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02F" w:rsidRDefault="00EB24AC">
      <w:pPr>
        <w:pStyle w:val="af1"/>
        <w:framePr w:wrap="around" w:vAnchor="page" w:hAnchor="page" w:x="1398" w:y="610"/>
        <w:rPr>
          <w:rFonts w:ascii="Times New Roman"/>
        </w:rPr>
      </w:pPr>
      <w:r>
        <w:rPr>
          <w:rFonts w:ascii="Times New Roman"/>
          <w:b/>
          <w:bCs/>
        </w:rPr>
        <w:t>ICS</w:t>
      </w:r>
      <w:r>
        <w:rPr>
          <w:rFonts w:ascii="Times New Roman"/>
        </w:rPr>
        <w:t> </w:t>
      </w:r>
      <w:r>
        <w:rPr>
          <w:rFonts w:ascii="Times New Roman"/>
          <w:b/>
          <w:bCs/>
        </w:rPr>
        <w:t>83.140.99</w:t>
      </w:r>
    </w:p>
    <w:p w:rsidR="008C102F" w:rsidRDefault="00EB24AC">
      <w:pPr>
        <w:pStyle w:val="af1"/>
        <w:framePr w:wrap="around" w:vAnchor="page" w:hAnchor="page" w:x="1398" w:y="610"/>
        <w:rPr>
          <w:rFonts w:ascii="Times New Roman"/>
        </w:rPr>
      </w:pPr>
      <w:r>
        <w:rPr>
          <w:rFonts w:ascii="Times New Roman"/>
        </w:rPr>
        <w:fldChar w:fldCharType="begin">
          <w:ffData>
            <w:name w:val="WXFLH"/>
            <w:enabled/>
            <w:calcOnExit w:val="0"/>
            <w:helpText w:type="text" w:val="请输入中国标准文献分类号："/>
            <w:textInput>
              <w:default w:val="点击此处添加中国标准文献分类号"/>
            </w:textInput>
          </w:ffData>
        </w:fldChar>
      </w:r>
      <w:bookmarkStart w:id="0" w:name="WXFLH"/>
      <w:r>
        <w:rPr>
          <w:rFonts w:ascii="Times New Roman"/>
        </w:rPr>
        <w:instrText xml:space="preserve"> FORMTEXT </w:instrText>
      </w:r>
      <w:r>
        <w:rPr>
          <w:rFonts w:ascii="Times New Roman"/>
        </w:rPr>
      </w:r>
      <w:r>
        <w:rPr>
          <w:rFonts w:ascii="Times New Roman"/>
        </w:rPr>
        <w:fldChar w:fldCharType="separate"/>
      </w:r>
      <w:r>
        <w:rPr>
          <w:rFonts w:ascii="Times New Roman"/>
          <w:b/>
          <w:bCs/>
        </w:rPr>
        <w:t>G</w:t>
      </w:r>
      <w:r>
        <w:rPr>
          <w:rFonts w:ascii="Times New Roman"/>
        </w:rPr>
        <w:t xml:space="preserve"> </w:t>
      </w:r>
      <w:r>
        <w:rPr>
          <w:rFonts w:ascii="Times New Roman"/>
          <w:b/>
          <w:bCs/>
        </w:rPr>
        <w:t>47</w:t>
      </w:r>
      <w:r>
        <w:rPr>
          <w:rFonts w:ascii="Times New Roman"/>
        </w:rPr>
        <w:fldChar w:fldCharType="end"/>
      </w:r>
      <w:bookmarkEnd w:id="0"/>
    </w:p>
    <w:p w:rsidR="008C102F" w:rsidRDefault="00EB24AC">
      <w:pPr>
        <w:pStyle w:val="af2"/>
        <w:framePr w:wrap="around"/>
      </w:pPr>
      <w:r>
        <w:rPr>
          <w:noProof/>
        </w:rPr>
        <w:drawing>
          <wp:inline distT="0" distB="0" distL="114300" distR="114300">
            <wp:extent cx="1438275" cy="714375"/>
            <wp:effectExtent l="0" t="0" r="9525" b="9525"/>
            <wp:docPr id="3" name="图片 2"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GB"/>
                    <pic:cNvPicPr>
                      <a:picLocks noChangeAspect="1"/>
                    </pic:cNvPicPr>
                  </pic:nvPicPr>
                  <pic:blipFill>
                    <a:blip r:embed="rId9"/>
                    <a:stretch>
                      <a:fillRect/>
                    </a:stretch>
                  </pic:blipFill>
                  <pic:spPr>
                    <a:xfrm>
                      <a:off x="0" y="0"/>
                      <a:ext cx="1438275" cy="714375"/>
                    </a:xfrm>
                    <a:prstGeom prst="rect">
                      <a:avLst/>
                    </a:prstGeom>
                    <a:noFill/>
                    <a:ln>
                      <a:noFill/>
                    </a:ln>
                  </pic:spPr>
                </pic:pic>
              </a:graphicData>
            </a:graphic>
          </wp:inline>
        </w:drawing>
      </w:r>
    </w:p>
    <w:p w:rsidR="008C102F" w:rsidRDefault="00EB24AC">
      <w:pPr>
        <w:pStyle w:val="af3"/>
        <w:framePr w:wrap="around"/>
        <w:rPr>
          <w:rFonts w:ascii="Times New Roman"/>
        </w:rPr>
      </w:pPr>
      <w:r>
        <w:rPr>
          <w:rFonts w:ascii="Times New Roman"/>
        </w:rPr>
        <w:t>中华人民共和国国家标准</w:t>
      </w:r>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8C102F">
        <w:tc>
          <w:tcPr>
            <w:tcW w:w="9356" w:type="dxa"/>
            <w:tcBorders>
              <w:top w:val="nil"/>
              <w:left w:val="nil"/>
              <w:bottom w:val="nil"/>
              <w:right w:val="nil"/>
            </w:tcBorders>
          </w:tcPr>
          <w:p w:rsidR="008C102F" w:rsidRDefault="00EB24AC">
            <w:pPr>
              <w:pStyle w:val="2"/>
              <w:framePr w:h="642" w:hRule="exact" w:wrap="around"/>
              <w:rPr>
                <w:rFonts w:ascii="Times New Roman"/>
              </w:rPr>
            </w:pPr>
            <w:r>
              <w:rPr>
                <w:rFonts w:ascii="Times New Roman"/>
                <w:b/>
                <w:bCs/>
              </w:rPr>
              <w:t xml:space="preserve">GB/T </w:t>
            </w:r>
            <w:r>
              <w:rPr>
                <w:rFonts w:ascii="Times New Roman"/>
              </w:rPr>
              <w:t>18944.2—</w:t>
            </w:r>
            <w:r>
              <w:rPr>
                <w:rFonts w:ascii="Times New Roman"/>
              </w:rPr>
              <w:fldChar w:fldCharType="begin">
                <w:ffData>
                  <w:name w:val="FY"/>
                  <w:enabled/>
                  <w:calcOnExit w:val="0"/>
                  <w:entryMacro w:val="ShowHelp8"/>
                  <w:textInput>
                    <w:default w:val="XXXX"/>
                    <w:maxLength w:val="4"/>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rPr>
              <w:t>XXXX</w:t>
            </w:r>
            <w:r>
              <w:rPr>
                <w:rFonts w:ascii="Times New Roman"/>
              </w:rPr>
              <w:fldChar w:fldCharType="end"/>
            </w:r>
          </w:p>
        </w:tc>
      </w:tr>
    </w:tbl>
    <w:p w:rsidR="008C102F" w:rsidRDefault="008C102F">
      <w:pPr>
        <w:pStyle w:val="2"/>
        <w:framePr w:h="642" w:hRule="exact" w:wrap="around"/>
        <w:rPr>
          <w:rFonts w:ascii="Times New Roman"/>
        </w:rPr>
      </w:pPr>
    </w:p>
    <w:p w:rsidR="008C102F" w:rsidRDefault="008C102F">
      <w:pPr>
        <w:pStyle w:val="2"/>
        <w:framePr w:h="642" w:hRule="exact" w:wrap="around"/>
        <w:rPr>
          <w:rFonts w:ascii="Times New Roman"/>
        </w:rPr>
      </w:pPr>
    </w:p>
    <w:p w:rsidR="008C102F" w:rsidRDefault="00EB24AC">
      <w:pPr>
        <w:pStyle w:val="af4"/>
        <w:framePr w:w="9638" w:h="6916" w:hRule="exact" w:wrap="around" w:hAnchor="margin" w:xAlign="left" w:y="6521"/>
        <w:rPr>
          <w:rFonts w:ascii="Times New Roman" w:eastAsia="宋体"/>
          <w:b/>
          <w:bCs/>
        </w:rPr>
      </w:pPr>
      <w:r>
        <w:rPr>
          <w:rFonts w:ascii="Times New Roman" w:hint="eastAsia"/>
        </w:rPr>
        <w:t>柔性多孔</w:t>
      </w:r>
      <w:r>
        <w:rPr>
          <w:rFonts w:ascii="Times New Roman"/>
        </w:rPr>
        <w:t>聚合</w:t>
      </w:r>
      <w:r>
        <w:rPr>
          <w:rFonts w:ascii="Times New Roman" w:hint="eastAsia"/>
        </w:rPr>
        <w:t>物</w:t>
      </w:r>
      <w:r>
        <w:rPr>
          <w:rFonts w:ascii="Times New Roman"/>
        </w:rPr>
        <w:t>材料</w:t>
      </w:r>
      <w:r>
        <w:rPr>
          <w:rFonts w:ascii="Times New Roman"/>
        </w:rPr>
        <w:t xml:space="preserve"> </w:t>
      </w:r>
      <w:r>
        <w:rPr>
          <w:rFonts w:ascii="Times New Roman"/>
        </w:rPr>
        <w:t>海绵</w:t>
      </w:r>
      <w:r>
        <w:rPr>
          <w:rFonts w:ascii="Times New Roman" w:hint="eastAsia"/>
        </w:rPr>
        <w:t>和发泡</w:t>
      </w:r>
      <w:r>
        <w:rPr>
          <w:rFonts w:ascii="Times New Roman"/>
        </w:rPr>
        <w:t>橡胶制品</w:t>
      </w:r>
      <w:r>
        <w:rPr>
          <w:rFonts w:ascii="Times New Roman"/>
        </w:rPr>
        <w:t xml:space="preserve"> </w:t>
      </w:r>
      <w:r>
        <w:rPr>
          <w:rFonts w:ascii="Times New Roman"/>
        </w:rPr>
        <w:t>规范</w:t>
      </w:r>
      <w:r>
        <w:rPr>
          <w:rFonts w:ascii="Times New Roman"/>
        </w:rPr>
        <w:t xml:space="preserve"> </w:t>
      </w:r>
      <w:r>
        <w:rPr>
          <w:rFonts w:ascii="Times New Roman"/>
        </w:rPr>
        <w:t>第</w:t>
      </w:r>
      <w:r>
        <w:rPr>
          <w:rFonts w:hAnsi="黑体" w:cs="黑体" w:hint="eastAsia"/>
        </w:rPr>
        <w:t>2</w:t>
      </w:r>
      <w:r>
        <w:rPr>
          <w:rFonts w:ascii="Times New Roman"/>
        </w:rPr>
        <w:t>部分：模制品与挤出制品</w:t>
      </w:r>
    </w:p>
    <w:p w:rsidR="008C102F" w:rsidRDefault="008C102F">
      <w:pPr>
        <w:pStyle w:val="af5"/>
        <w:framePr w:w="9638" w:h="6916" w:hRule="exact" w:wrap="around" w:hAnchor="margin" w:xAlign="left" w:y="6521"/>
        <w:spacing w:before="0"/>
        <w:rPr>
          <w:sz w:val="30"/>
          <w:szCs w:val="30"/>
        </w:rPr>
      </w:pPr>
    </w:p>
    <w:p w:rsidR="008C102F" w:rsidRDefault="00EB24AC">
      <w:pPr>
        <w:pStyle w:val="af5"/>
        <w:framePr w:w="9638" w:h="6916" w:hRule="exact" w:wrap="around" w:hAnchor="margin" w:xAlign="left" w:y="6521"/>
        <w:spacing w:before="0"/>
        <w:rPr>
          <w:b/>
          <w:bCs/>
        </w:rPr>
      </w:pPr>
      <w:r>
        <w:rPr>
          <w:b/>
          <w:bCs/>
        </w:rPr>
        <w:t>Flexible cellular polymeric materials — Sponge and expanded cellular rubber products — Specification — Part 2</w:t>
      </w:r>
      <w:r>
        <w:rPr>
          <w:b/>
          <w:bCs/>
        </w:rPr>
        <w:t>：</w:t>
      </w:r>
      <w:r>
        <w:rPr>
          <w:b/>
          <w:bCs/>
        </w:rPr>
        <w:t>Mouldings and extrusions</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5"/>
      </w:tblGrid>
      <w:tr w:rsidR="008C102F">
        <w:tc>
          <w:tcPr>
            <w:tcW w:w="9855" w:type="dxa"/>
            <w:tcBorders>
              <w:top w:val="nil"/>
              <w:left w:val="nil"/>
              <w:bottom w:val="nil"/>
              <w:right w:val="nil"/>
            </w:tcBorders>
          </w:tcPr>
          <w:p w:rsidR="008C102F" w:rsidRDefault="00EB24AC">
            <w:pPr>
              <w:pStyle w:val="af6"/>
              <w:framePr w:w="9638" w:h="6916" w:hRule="exact" w:wrap="around" w:hAnchor="margin" w:xAlign="left" w:y="6521"/>
              <w:rPr>
                <w:rFonts w:ascii="Times New Roman"/>
              </w:rPr>
            </w:pPr>
            <w:r>
              <w:rPr>
                <w:rFonts w:ascii="Times New Roman" w:eastAsia="黑体"/>
                <w:sz w:val="30"/>
                <w:szCs w:val="30"/>
              </w:rPr>
              <w:t>（</w:t>
            </w:r>
            <w:r>
              <w:rPr>
                <w:rFonts w:ascii="Times New Roman"/>
              </w:rPr>
              <w:t>ISO 6916-2</w:t>
            </w:r>
            <w:r>
              <w:rPr>
                <w:rFonts w:ascii="Times New Roman"/>
              </w:rPr>
              <w:t>：</w:t>
            </w:r>
            <w:r>
              <w:rPr>
                <w:rFonts w:ascii="Times New Roman"/>
              </w:rPr>
              <w:t>2001</w:t>
            </w:r>
            <w:r>
              <w:rPr>
                <w:rFonts w:ascii="Times New Roman"/>
              </w:rPr>
              <w:t>，</w:t>
            </w:r>
            <w:r>
              <w:rPr>
                <w:rFonts w:ascii="Times New Roman" w:hint="eastAsia"/>
              </w:rPr>
              <w:t>MOD</w:t>
            </w:r>
            <w:r>
              <w:rPr>
                <w:rFonts w:ascii="Times New Roman" w:hint="eastAsia"/>
              </w:rPr>
              <w:t>）</w:t>
            </w:r>
          </w:p>
          <w:p w:rsidR="008C102F" w:rsidRDefault="00EB24AC">
            <w:pPr>
              <w:pStyle w:val="af7"/>
              <w:framePr w:w="9638" w:h="6916" w:hRule="exact" w:wrap="around" w:hAnchor="margin" w:xAlign="left" w:y="6521"/>
              <w:rPr>
                <w:rFonts w:ascii="Times New Roman"/>
              </w:rPr>
            </w:pPr>
            <w:r>
              <w:rPr>
                <w:rFonts w:ascii="Times New Roman"/>
                <w:noProof/>
              </w:rPr>
              <mc:AlternateContent>
                <mc:Choice Requires="wps">
                  <w:drawing>
                    <wp:anchor distT="0" distB="0" distL="114300" distR="114300" simplePos="0" relativeHeight="251658240" behindDoc="1" locked="1" layoutInCell="1" allowOverlap="1">
                      <wp:simplePos x="0" y="0"/>
                      <wp:positionH relativeFrom="column">
                        <wp:posOffset>2200910</wp:posOffset>
                      </wp:positionH>
                      <wp:positionV relativeFrom="paragraph">
                        <wp:posOffset>573405</wp:posOffset>
                      </wp:positionV>
                      <wp:extent cx="1905000" cy="254000"/>
                      <wp:effectExtent l="0" t="0" r="0" b="12700"/>
                      <wp:wrapNone/>
                      <wp:docPr id="5" name="矩形 5"/>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a:noFill/>
                              </a:ln>
                            </wps:spPr>
                            <wps:bodyPr upright="1"/>
                          </wps:wsp>
                        </a:graphicData>
                      </a:graphic>
                    </wp:anchor>
                  </w:drawing>
                </mc:Choice>
                <mc:Fallback>
                  <w:pict>
                    <v:rect w14:anchorId="555D5A28" id="矩形 5" o:spid="_x0000_s1026" style="position:absolute;left:0;text-align:left;margin-left:173.3pt;margin-top:45.15pt;width:150pt;height:20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" stroked="f">
                      <w10:anchorlock/>
                    </v:rect>
                  </w:pict>
                </mc:Fallback>
              </mc:AlternateContent>
            </w:r>
            <w:r>
              <w:rPr>
                <w:rFonts w:ascii="Times New Roman"/>
                <w:noProof/>
              </w:rPr>
              <mc:AlternateContent>
                <mc:Choice Requires="wps">
                  <w:drawing>
                    <wp:anchor distT="0" distB="0" distL="114300" distR="114300" simplePos="0" relativeHeight="251659264" behindDoc="1" locked="0" layoutInCell="1" allowOverlap="1">
                      <wp:simplePos x="0" y="0"/>
                      <wp:positionH relativeFrom="column">
                        <wp:posOffset>2454910</wp:posOffset>
                      </wp:positionH>
                      <wp:positionV relativeFrom="paragraph">
                        <wp:posOffset>255905</wp:posOffset>
                      </wp:positionV>
                      <wp:extent cx="1270000" cy="304800"/>
                      <wp:effectExtent l="0" t="0" r="6350" b="0"/>
                      <wp:wrapNone/>
                      <wp:docPr id="6" name="矩形 6"/>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a:noFill/>
                              </a:ln>
                            </wps:spPr>
                            <wps:bodyPr upright="1"/>
                          </wps:wsp>
                        </a:graphicData>
                      </a:graphic>
                    </wp:anchor>
                  </w:drawing>
                </mc:Choice>
                <mc:Fallback>
                  <w:pict>
                    <v:rect w14:anchorId="0E428817" id="矩形 6" o:spid="_x0000_s1026" style="position:absolute;left:0;text-align:left;margin-left:193.3pt;margin-top:20.15pt;width:100pt;height:24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" stroked="f"/>
                  </w:pict>
                </mc:Fallback>
              </mc:AlternateContent>
            </w:r>
            <w:bookmarkStart w:id="1" w:name="LB"/>
            <w:r>
              <w:rPr>
                <w:rFonts w:ascii="Times New Roman"/>
              </w:rPr>
              <w:fldChar w:fldCharType="begin">
                <w:ffData>
                  <w:name w:val="LB"/>
                  <w:enabled/>
                  <w:calcOnExit w:val="0"/>
                  <w:ddList>
                    <w:listEntry w:val="（草稿）"/>
                    <w:listEntry w:val="（报批稿）"/>
                    <w:listEntry w:val="（送审稿）"/>
                    <w:listEntry w:val="文稿版次选择"/>
                    <w:listEntry w:val="（工作组讨论稿）"/>
                    <w:listEntry w:val="（征求意见稿）"/>
                    <w:listEntry w:val="（送审讨论稿）"/>
                  </w:ddList>
                </w:ffData>
              </w:fldChar>
            </w:r>
            <w:r>
              <w:rPr>
                <w:rFonts w:ascii="Times New Roman"/>
              </w:rPr>
              <w:instrText>FORMDROPDOWN</w:instrText>
            </w:r>
            <w:r w:rsidR="008D0D9F">
              <w:rPr>
                <w:rFonts w:ascii="Times New Roman"/>
              </w:rPr>
            </w:r>
            <w:r w:rsidR="008D0D9F">
              <w:rPr>
                <w:rFonts w:ascii="Times New Roman"/>
              </w:rPr>
              <w:fldChar w:fldCharType="separate"/>
            </w:r>
            <w:r>
              <w:rPr>
                <w:rFonts w:ascii="Times New Roman"/>
              </w:rPr>
              <w:fldChar w:fldCharType="end"/>
            </w:r>
            <w:bookmarkEnd w:id="1"/>
          </w:p>
        </w:tc>
      </w:tr>
      <w:tr w:rsidR="008C102F">
        <w:tc>
          <w:tcPr>
            <w:tcW w:w="9855" w:type="dxa"/>
            <w:tcBorders>
              <w:top w:val="nil"/>
              <w:left w:val="nil"/>
              <w:bottom w:val="nil"/>
              <w:right w:val="nil"/>
            </w:tcBorders>
          </w:tcPr>
          <w:p w:rsidR="008C102F" w:rsidRDefault="00EB24AC">
            <w:pPr>
              <w:pStyle w:val="af8"/>
              <w:framePr w:w="9638" w:h="6916" w:hRule="exact" w:wrap="around" w:hAnchor="margin" w:xAlign="left" w:y="6521"/>
              <w:rPr>
                <w:rFonts w:ascii="Times New Roman"/>
              </w:rPr>
            </w:pPr>
            <w:r>
              <w:rPr>
                <w:rFonts w:ascii="Times New Roman"/>
              </w:rPr>
              <w:fldChar w:fldCharType="begin">
                <w:ffData>
                  <w:name w:val="WCRQ"/>
                  <w:enabled/>
                  <w:calcOnExit w:val="0"/>
                  <w:textInput/>
                </w:ffData>
              </w:fldChar>
            </w:r>
            <w:bookmarkStart w:id="2" w:name="WCRQ"/>
            <w:r>
              <w:rPr>
                <w:rFonts w:ascii="Times New Roman"/>
              </w:rPr>
              <w:instrText xml:space="preserve"> FORMTEXT </w:instrText>
            </w:r>
            <w:r>
              <w:rPr>
                <w:rFonts w:ascii="Times New Roman"/>
              </w:rPr>
            </w:r>
            <w:r>
              <w:rPr>
                <w:rFonts w:ascii="Times New Roman"/>
              </w:rPr>
              <w:fldChar w:fldCharType="separate"/>
            </w:r>
            <w:r>
              <w:rPr>
                <w:rFonts w:ascii="Times New Roman"/>
              </w:rPr>
              <w:t>     </w:t>
            </w:r>
            <w:r>
              <w:rPr>
                <w:rFonts w:ascii="Times New Roman"/>
              </w:rPr>
              <w:fldChar w:fldCharType="end"/>
            </w:r>
            <w:bookmarkEnd w:id="2"/>
          </w:p>
        </w:tc>
      </w:tr>
    </w:tbl>
    <w:p w:rsidR="008C102F" w:rsidRDefault="00EB24AC">
      <w:pPr>
        <w:pStyle w:val="af9"/>
        <w:framePr w:wrap="around" w:hAnchor="page" w:x="1531" w:y="14037"/>
      </w:pPr>
      <w:r>
        <w:fldChar w:fldCharType="begin">
          <w:ffData>
            <w:name w:val="FY"/>
            <w:enabled/>
            <w:calcOnExit w:val="0"/>
            <w:entryMacro w:val="ShowHelp8"/>
            <w:textInput>
              <w:default w:val="XXXX"/>
              <w:maxLength w:val="4"/>
            </w:textInput>
          </w:ffData>
        </w:fldChar>
      </w:r>
      <w:bookmarkStart w:id="3" w:name="FY"/>
      <w:r>
        <w:instrText xml:space="preserve"> FORMTEXT </w:instrText>
      </w:r>
      <w:r>
        <w:fldChar w:fldCharType="separate"/>
      </w:r>
      <w:r>
        <w:t>XXXX</w:t>
      </w:r>
      <w:r>
        <w:fldChar w:fldCharType="end"/>
      </w:r>
      <w:bookmarkEnd w:id="3"/>
      <w:r>
        <w:t>-</w:t>
      </w:r>
      <w:r>
        <w:fldChar w:fldCharType="begin">
          <w:ffData>
            <w:name w:val="FM"/>
            <w:enabled/>
            <w:calcOnExit w:val="0"/>
            <w:entryMacro w:val="ShowHelp8"/>
            <w:textInput>
              <w:default w:val="XX"/>
              <w:maxLength w:val="2"/>
            </w:textInput>
          </w:ffData>
        </w:fldChar>
      </w:r>
      <w:bookmarkStart w:id="4" w:name="FM"/>
      <w:r>
        <w:instrText xml:space="preserve"> FORMTEXT </w:instrText>
      </w:r>
      <w:r>
        <w:fldChar w:fldCharType="separate"/>
      </w:r>
      <w:r>
        <w:t>XX</w:t>
      </w:r>
      <w:r>
        <w:fldChar w:fldCharType="end"/>
      </w:r>
      <w:bookmarkEnd w:id="4"/>
      <w:r>
        <w:t>-</w:t>
      </w:r>
      <w:r>
        <w:fldChar w:fldCharType="begin">
          <w:ffData>
            <w:name w:val="FD"/>
            <w:enabled/>
            <w:calcOnExit w:val="0"/>
            <w:entryMacro w:val="ShowHelp8"/>
            <w:textInput>
              <w:default w:val="XX"/>
              <w:maxLength w:val="2"/>
            </w:textInput>
          </w:ffData>
        </w:fldChar>
      </w:r>
      <w:bookmarkStart w:id="5" w:name="FD"/>
      <w:r>
        <w:instrText xml:space="preserve"> FORMTEXT </w:instrText>
      </w:r>
      <w:r>
        <w:fldChar w:fldCharType="separate"/>
      </w:r>
      <w:r>
        <w:t>XX</w:t>
      </w:r>
      <w:r>
        <w:fldChar w:fldCharType="end"/>
      </w:r>
      <w:bookmarkEnd w:id="5"/>
      <w:r>
        <w:t>发布</w:t>
      </w:r>
      <w:r>
        <w:rPr>
          <w:noProof/>
        </w:rPr>
        <mc:AlternateContent>
          <mc:Choice Requires="wps">
            <w:drawing>
              <wp:anchor distT="0" distB="0" distL="114300" distR="114300" simplePos="0" relativeHeight="251655168" behindDoc="0" locked="1" layoutInCell="1" allowOverlap="1">
                <wp:simplePos x="0" y="0"/>
                <wp:positionH relativeFrom="column">
                  <wp:posOffset>-635</wp:posOffset>
                </wp:positionH>
                <wp:positionV relativeFrom="page">
                  <wp:posOffset>9251950</wp:posOffset>
                </wp:positionV>
                <wp:extent cx="6120130"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18243FF1" id="直接连接符 7" o:spid="_x0000_s1026" style="position:absolute;left:0;text-align:left;z-index:251655168;visibility:visible;mso-wrap-style:square;mso-wrap-distance-left:9pt;mso-wrap-distance-top:0;mso-wrap-distance-right:9pt;mso-wrap-distance-bottom:0;mso-position-horizontal:absolute;mso-position-horizontal-relative:text;mso-position-vertical:absolute;mso-position-vertical-relative:page" from="-.05pt,728.5pt" to="481.8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">
                <w10:wrap anchory="page"/>
                <w10:anchorlock/>
              </v:line>
            </w:pict>
          </mc:Fallback>
        </mc:AlternateContent>
      </w:r>
    </w:p>
    <w:p w:rsidR="008C102F" w:rsidRDefault="00EB24AC">
      <w:pPr>
        <w:pStyle w:val="afb"/>
        <w:framePr w:wrap="around" w:hAnchor="page" w:x="6916" w:y="14007"/>
      </w:pPr>
      <w:r>
        <w:fldChar w:fldCharType="begin">
          <w:ffData>
            <w:name w:val="SY"/>
            <w:enabled/>
            <w:calcOnExit w:val="0"/>
            <w:entryMacro w:val="ShowHelp9"/>
            <w:textInput>
              <w:default w:val="XXXX"/>
              <w:maxLength w:val="4"/>
            </w:textInput>
          </w:ffData>
        </w:fldChar>
      </w:r>
      <w:bookmarkStart w:id="6" w:name="SY"/>
      <w:r>
        <w:instrText xml:space="preserve"> FORMTEXT </w:instrText>
      </w:r>
      <w:r>
        <w:fldChar w:fldCharType="separate"/>
      </w:r>
      <w:r>
        <w:t>XXXX</w:t>
      </w:r>
      <w:r>
        <w:fldChar w:fldCharType="end"/>
      </w:r>
      <w:bookmarkEnd w:id="6"/>
      <w:r>
        <w:t>-</w:t>
      </w:r>
      <w:r>
        <w:fldChar w:fldCharType="begin">
          <w:ffData>
            <w:name w:val="SM"/>
            <w:enabled/>
            <w:calcOnExit w:val="0"/>
            <w:entryMacro w:val="ShowHelp9"/>
            <w:textInput>
              <w:default w:val="XX"/>
              <w:maxLength w:val="2"/>
            </w:textInput>
          </w:ffData>
        </w:fldChar>
      </w:r>
      <w:bookmarkStart w:id="7" w:name="SM"/>
      <w:r>
        <w:instrText xml:space="preserve"> FORMTEXT </w:instrText>
      </w:r>
      <w:r>
        <w:fldChar w:fldCharType="separate"/>
      </w:r>
      <w:r>
        <w:t>XX</w:t>
      </w:r>
      <w:r>
        <w:fldChar w:fldCharType="end"/>
      </w:r>
      <w:bookmarkEnd w:id="7"/>
      <w:r>
        <w:t>-</w:t>
      </w:r>
      <w:r>
        <w:fldChar w:fldCharType="begin">
          <w:ffData>
            <w:name w:val="SD"/>
            <w:enabled/>
            <w:calcOnExit w:val="0"/>
            <w:entryMacro w:val="ShowHelp9"/>
            <w:textInput>
              <w:default w:val="XX"/>
              <w:maxLength w:val="2"/>
            </w:textInput>
          </w:ffData>
        </w:fldChar>
      </w:r>
      <w:bookmarkStart w:id="8" w:name="SD"/>
      <w:r>
        <w:instrText xml:space="preserve"> FORMTEXT </w:instrText>
      </w:r>
      <w:r>
        <w:fldChar w:fldCharType="separate"/>
      </w:r>
      <w:r>
        <w:t>XX</w:t>
      </w:r>
      <w:r>
        <w:fldChar w:fldCharType="end"/>
      </w:r>
      <w:bookmarkEnd w:id="8"/>
      <w:r>
        <w:t>实施</w:t>
      </w:r>
    </w:p>
    <w:p w:rsidR="008C102F" w:rsidRDefault="00EB24AC">
      <w:pPr>
        <w:pStyle w:val="afd"/>
        <w:framePr w:w="7717" w:h="1000" w:hRule="exact" w:wrap="around" w:x="2465" w:y="14659"/>
        <w:rPr>
          <w:rFonts w:ascii="Times New Roman"/>
        </w:rPr>
      </w:pPr>
      <w:r>
        <w:rPr>
          <w:rFonts w:ascii="Times New Roman"/>
          <w:noProof/>
        </w:rPr>
        <w:drawing>
          <wp:inline distT="0" distB="0" distL="114300" distR="114300">
            <wp:extent cx="4069715" cy="549910"/>
            <wp:effectExtent l="0" t="0" r="6985" b="2540"/>
            <wp:docPr id="8" name="图片 8" descr="微信图片_20200114154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微信图片_20200114154147"/>
                    <pic:cNvPicPr>
                      <a:picLocks noChangeAspect="1"/>
                    </pic:cNvPicPr>
                  </pic:nvPicPr>
                  <pic:blipFill>
                    <a:blip r:embed="rId10"/>
                    <a:stretch>
                      <a:fillRect/>
                    </a:stretch>
                  </pic:blipFill>
                  <pic:spPr>
                    <a:xfrm>
                      <a:off x="0" y="0"/>
                      <a:ext cx="4411521" cy="596073"/>
                    </a:xfrm>
                    <a:prstGeom prst="rect">
                      <a:avLst/>
                    </a:prstGeom>
                  </pic:spPr>
                </pic:pic>
              </a:graphicData>
            </a:graphic>
          </wp:inline>
        </w:drawing>
      </w:r>
    </w:p>
    <w:p w:rsidR="008C102F" w:rsidRDefault="008C102F">
      <w:pPr>
        <w:pStyle w:val="afe"/>
        <w:framePr w:w="7717" w:h="1000" w:hRule="exact" w:hSpace="125" w:vSpace="181" w:wrap="around" w:vAnchor="page" w:hAnchor="page" w:x="2465" w:y="14659" w:anchorLock="1"/>
        <w:rPr>
          <w:rFonts w:ascii="Times New Roman"/>
        </w:rPr>
      </w:pPr>
    </w:p>
    <w:p w:rsidR="008C102F" w:rsidRDefault="008C102F">
      <w:pPr>
        <w:pStyle w:val="afe"/>
        <w:ind w:firstLineChars="0" w:firstLine="0"/>
        <w:rPr>
          <w:rFonts w:ascii="Times New Roman"/>
        </w:rPr>
      </w:pPr>
    </w:p>
    <w:p w:rsidR="008C102F" w:rsidRDefault="00EB24AC">
      <w:pPr>
        <w:tabs>
          <w:tab w:val="left" w:pos="478"/>
        </w:tabs>
        <w:spacing w:beforeLines="451" w:before="1407"/>
        <w:rPr>
          <w:rFonts w:ascii="Times New Roman" w:hAnsi="Times New Roman" w:cs="Times New Roman"/>
        </w:rPr>
        <w:sectPr w:rsidR="008C102F">
          <w:headerReference w:type="even" r:id="rId11"/>
          <w:headerReference w:type="default" r:id="rId12"/>
          <w:footerReference w:type="even" r:id="rId13"/>
          <w:headerReference w:type="first" r:id="rId14"/>
          <w:pgSz w:w="11906" w:h="16838"/>
          <w:pgMar w:top="567" w:right="851" w:bottom="1440" w:left="1418" w:header="851" w:footer="992" w:gutter="0"/>
          <w:cols w:space="0"/>
          <w:titlePg/>
          <w:docGrid w:type="lines" w:linePitch="312"/>
        </w:sectPr>
      </w:pPr>
      <w:r>
        <w:rPr>
          <w:rFonts w:ascii="Times New Roman" w:hAnsi="Times New Roman" w:cs="Times New Roman"/>
          <w:noProof/>
        </w:rPr>
        <mc:AlternateContent>
          <mc:Choice Requires="wps">
            <w:drawing>
              <wp:anchor distT="0" distB="0" distL="114300" distR="114300" simplePos="0" relativeHeight="251656192" behindDoc="0" locked="0" layoutInCell="1" allowOverlap="1">
                <wp:simplePos x="0" y="0"/>
                <wp:positionH relativeFrom="margin">
                  <wp:posOffset>0</wp:posOffset>
                </wp:positionH>
                <wp:positionV relativeFrom="page">
                  <wp:posOffset>2339975</wp:posOffset>
                </wp:positionV>
                <wp:extent cx="612013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3D64138C" id="直接连接符 1" o:spid="_x0000_s1026" style="position:absolute;left:0;text-align:left;z-index:251656192;visibility:visible;mso-wrap-style:square;mso-wrap-distance-left:9pt;mso-wrap-distance-top:0;mso-wrap-distance-right:9pt;mso-wrap-distance-bottom:0;mso-position-horizontal:absolute;mso-position-horizontal-relative:margin;mso-position-vertical:absolute;mso-position-vertical-relative:page" from="0,184.25pt" to="481.9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">
                <w10:wrap anchorx="margin" anchory="page"/>
              </v:line>
            </w:pict>
          </mc:Fallback>
        </mc:AlternateContent>
      </w:r>
      <w:r>
        <w:rPr>
          <w:rFonts w:ascii="Times New Roman" w:hAnsi="Times New Roman" w:cs="Times New Roman"/>
        </w:rPr>
        <w:tab/>
      </w:r>
    </w:p>
    <w:p w:rsidR="008C102F" w:rsidRDefault="00EB24AC">
      <w:pPr>
        <w:pStyle w:val="aff"/>
        <w:rPr>
          <w:rFonts w:ascii="Times New Roman"/>
        </w:rPr>
      </w:pPr>
      <w:r>
        <w:rPr>
          <w:rFonts w:ascii="Times New Roman"/>
        </w:rPr>
        <w:lastRenderedPageBreak/>
        <w:t>前</w:t>
      </w:r>
      <w:bookmarkStart w:id="9" w:name="BKQY"/>
      <w:r>
        <w:rPr>
          <w:rFonts w:ascii="Times New Roman" w:eastAsia="MS Mincho"/>
        </w:rPr>
        <w:t>  </w:t>
      </w:r>
      <w:r>
        <w:rPr>
          <w:rFonts w:ascii="Times New Roman"/>
        </w:rPr>
        <w:t>言</w:t>
      </w:r>
      <w:bookmarkEnd w:id="9"/>
    </w:p>
    <w:p w:rsidR="008C102F" w:rsidRDefault="00EB24AC">
      <w:pPr>
        <w:pStyle w:val="afe"/>
        <w:rPr>
          <w:rFonts w:ascii="Times New Roman"/>
        </w:rPr>
      </w:pPr>
      <w:r>
        <w:rPr>
          <w:rFonts w:ascii="Times New Roman"/>
        </w:rPr>
        <w:t>GB/T 18944</w:t>
      </w:r>
      <w:r>
        <w:rPr>
          <w:rFonts w:ascii="Times New Roman"/>
        </w:rPr>
        <w:t>《</w:t>
      </w:r>
      <w:r>
        <w:rPr>
          <w:rFonts w:ascii="Times New Roman" w:hint="eastAsia"/>
        </w:rPr>
        <w:t>柔性多孔</w:t>
      </w:r>
      <w:r>
        <w:rPr>
          <w:rFonts w:ascii="Times New Roman"/>
        </w:rPr>
        <w:t>聚合</w:t>
      </w:r>
      <w:r>
        <w:rPr>
          <w:rFonts w:ascii="Times New Roman" w:hint="eastAsia"/>
        </w:rPr>
        <w:t>物</w:t>
      </w:r>
      <w:r>
        <w:rPr>
          <w:rFonts w:ascii="Times New Roman"/>
        </w:rPr>
        <w:t>材料</w:t>
      </w:r>
      <w:r>
        <w:rPr>
          <w:rFonts w:ascii="Times New Roman"/>
        </w:rPr>
        <w:t xml:space="preserve"> </w:t>
      </w:r>
      <w:r>
        <w:rPr>
          <w:rFonts w:ascii="Times New Roman"/>
        </w:rPr>
        <w:t>海绵</w:t>
      </w:r>
      <w:r>
        <w:rPr>
          <w:rFonts w:ascii="Times New Roman" w:hint="eastAsia"/>
        </w:rPr>
        <w:t>和发泡</w:t>
      </w:r>
      <w:r>
        <w:rPr>
          <w:rFonts w:ascii="Times New Roman"/>
        </w:rPr>
        <w:t>橡胶制品</w:t>
      </w:r>
      <w:r>
        <w:rPr>
          <w:rFonts w:ascii="Times New Roman"/>
        </w:rPr>
        <w:t xml:space="preserve"> </w:t>
      </w:r>
      <w:r>
        <w:rPr>
          <w:rFonts w:ascii="Times New Roman"/>
        </w:rPr>
        <w:t>规范》分为两个部分：</w:t>
      </w:r>
    </w:p>
    <w:p w:rsidR="008C102F" w:rsidRDefault="00EB24AC">
      <w:pPr>
        <w:pStyle w:val="afe"/>
        <w:rPr>
          <w:rFonts w:ascii="Times New Roman"/>
        </w:rPr>
      </w:pPr>
      <w:r>
        <w:rPr>
          <w:rFonts w:ascii="Times New Roman"/>
        </w:rPr>
        <w:t>——</w:t>
      </w:r>
      <w:r>
        <w:rPr>
          <w:rFonts w:ascii="Times New Roman"/>
          <w:szCs w:val="21"/>
        </w:rPr>
        <w:t>第</w:t>
      </w:r>
      <w:r>
        <w:rPr>
          <w:rFonts w:ascii="Times New Roman"/>
          <w:szCs w:val="21"/>
        </w:rPr>
        <w:t>1</w:t>
      </w:r>
      <w:r>
        <w:rPr>
          <w:rFonts w:ascii="Times New Roman"/>
          <w:szCs w:val="21"/>
        </w:rPr>
        <w:t>部分</w:t>
      </w:r>
      <w:r>
        <w:rPr>
          <w:rFonts w:ascii="Times New Roman"/>
        </w:rPr>
        <w:t>：片材；</w:t>
      </w:r>
    </w:p>
    <w:p w:rsidR="008C102F" w:rsidRDefault="00EB24AC">
      <w:pPr>
        <w:pStyle w:val="afe"/>
        <w:rPr>
          <w:rFonts w:ascii="Times New Roman"/>
        </w:rPr>
      </w:pPr>
      <w:r>
        <w:rPr>
          <w:rFonts w:ascii="Times New Roman"/>
        </w:rPr>
        <w:t>——</w:t>
      </w:r>
      <w:r>
        <w:rPr>
          <w:rFonts w:ascii="Times New Roman"/>
        </w:rPr>
        <w:t>第</w:t>
      </w:r>
      <w:r>
        <w:rPr>
          <w:rFonts w:ascii="Times New Roman"/>
        </w:rPr>
        <w:t>2</w:t>
      </w:r>
      <w:r>
        <w:rPr>
          <w:rFonts w:ascii="Times New Roman"/>
        </w:rPr>
        <w:t>部分：模制品与挤出制品。</w:t>
      </w:r>
    </w:p>
    <w:p w:rsidR="008C102F" w:rsidRDefault="00EB24AC">
      <w:pPr>
        <w:pStyle w:val="afe"/>
        <w:rPr>
          <w:rFonts w:ascii="Times New Roman"/>
        </w:rPr>
      </w:pPr>
      <w:r>
        <w:rPr>
          <w:rFonts w:ascii="Times New Roman"/>
        </w:rPr>
        <w:t>本部分为</w:t>
      </w:r>
      <w:r>
        <w:rPr>
          <w:rFonts w:ascii="Times New Roman"/>
        </w:rPr>
        <w:t>GB/T 18944</w:t>
      </w:r>
      <w:r>
        <w:rPr>
          <w:rFonts w:ascii="Times New Roman"/>
        </w:rPr>
        <w:t>《</w:t>
      </w:r>
      <w:r>
        <w:rPr>
          <w:rFonts w:ascii="Times New Roman" w:hint="eastAsia"/>
        </w:rPr>
        <w:t>柔性多孔</w:t>
      </w:r>
      <w:r>
        <w:rPr>
          <w:rFonts w:ascii="Times New Roman"/>
        </w:rPr>
        <w:t>聚合</w:t>
      </w:r>
      <w:r>
        <w:rPr>
          <w:rFonts w:ascii="Times New Roman" w:hint="eastAsia"/>
        </w:rPr>
        <w:t>物</w:t>
      </w:r>
      <w:r>
        <w:rPr>
          <w:rFonts w:ascii="Times New Roman"/>
        </w:rPr>
        <w:t>材料</w:t>
      </w:r>
      <w:r>
        <w:rPr>
          <w:rFonts w:ascii="Times New Roman"/>
        </w:rPr>
        <w:t xml:space="preserve"> </w:t>
      </w:r>
      <w:r>
        <w:rPr>
          <w:rFonts w:ascii="Times New Roman"/>
        </w:rPr>
        <w:t>海绵</w:t>
      </w:r>
      <w:r>
        <w:rPr>
          <w:rFonts w:ascii="Times New Roman" w:hint="eastAsia"/>
        </w:rPr>
        <w:t>和发泡</w:t>
      </w:r>
      <w:r>
        <w:rPr>
          <w:rFonts w:ascii="Times New Roman"/>
        </w:rPr>
        <w:t>橡胶制品</w:t>
      </w:r>
      <w:r>
        <w:rPr>
          <w:rFonts w:ascii="Times New Roman"/>
        </w:rPr>
        <w:t xml:space="preserve"> </w:t>
      </w:r>
      <w:r>
        <w:rPr>
          <w:rFonts w:ascii="Times New Roman"/>
        </w:rPr>
        <w:t>规范》的第</w:t>
      </w:r>
      <w:r>
        <w:rPr>
          <w:rFonts w:ascii="Times New Roman"/>
        </w:rPr>
        <w:t>2</w:t>
      </w:r>
      <w:r>
        <w:rPr>
          <w:rFonts w:ascii="Times New Roman"/>
        </w:rPr>
        <w:t>部分。</w:t>
      </w:r>
    </w:p>
    <w:p w:rsidR="008C102F" w:rsidRDefault="00EB24AC">
      <w:pPr>
        <w:pStyle w:val="afe"/>
        <w:rPr>
          <w:rFonts w:ascii="Times New Roman"/>
        </w:rPr>
      </w:pPr>
      <w:r>
        <w:rPr>
          <w:rFonts w:ascii="Times New Roman"/>
          <w:szCs w:val="21"/>
        </w:rPr>
        <w:t>本部分按照</w:t>
      </w:r>
      <w:r>
        <w:rPr>
          <w:rFonts w:ascii="Times New Roman"/>
          <w:szCs w:val="21"/>
        </w:rPr>
        <w:t>GB/T 1.1—20</w:t>
      </w:r>
      <w:r>
        <w:rPr>
          <w:rFonts w:ascii="Times New Roman" w:hint="eastAsia"/>
          <w:szCs w:val="21"/>
        </w:rPr>
        <w:t>20</w:t>
      </w:r>
      <w:r>
        <w:rPr>
          <w:rFonts w:ascii="Times New Roman"/>
          <w:szCs w:val="21"/>
        </w:rPr>
        <w:t>给出的规则起草。</w:t>
      </w:r>
    </w:p>
    <w:p w:rsidR="008C102F" w:rsidRDefault="00EB24AC">
      <w:pPr>
        <w:pStyle w:val="afe"/>
        <w:rPr>
          <w:rFonts w:ascii="Times New Roman"/>
        </w:rPr>
      </w:pPr>
      <w:r>
        <w:rPr>
          <w:rFonts w:ascii="Times New Roman"/>
        </w:rPr>
        <w:t>本部分使用</w:t>
      </w:r>
      <w:r>
        <w:rPr>
          <w:rFonts w:ascii="Times New Roman" w:hint="eastAsia"/>
        </w:rPr>
        <w:t>重新起草法修改</w:t>
      </w:r>
      <w:r>
        <w:rPr>
          <w:rFonts w:ascii="Times New Roman"/>
        </w:rPr>
        <w:t>采用</w:t>
      </w:r>
      <w:r>
        <w:rPr>
          <w:rFonts w:ascii="Times New Roman"/>
        </w:rPr>
        <w:t>ISO 6916-2</w:t>
      </w:r>
      <w:r>
        <w:rPr>
          <w:rFonts w:ascii="Times New Roman"/>
        </w:rPr>
        <w:t>：</w:t>
      </w:r>
      <w:r>
        <w:rPr>
          <w:rFonts w:ascii="Times New Roman"/>
        </w:rPr>
        <w:t>2001</w:t>
      </w:r>
      <w:r>
        <w:rPr>
          <w:rFonts w:ascii="Times New Roman"/>
        </w:rPr>
        <w:t>《</w:t>
      </w:r>
      <w:r>
        <w:rPr>
          <w:rFonts w:ascii="Times New Roman" w:hint="eastAsia"/>
        </w:rPr>
        <w:t>柔性多孔</w:t>
      </w:r>
      <w:r>
        <w:rPr>
          <w:rFonts w:ascii="Times New Roman"/>
        </w:rPr>
        <w:t>聚合</w:t>
      </w:r>
      <w:r>
        <w:rPr>
          <w:rFonts w:ascii="Times New Roman" w:hint="eastAsia"/>
        </w:rPr>
        <w:t>物</w:t>
      </w:r>
      <w:r>
        <w:rPr>
          <w:rFonts w:ascii="Times New Roman"/>
        </w:rPr>
        <w:t>材料</w:t>
      </w:r>
      <w:r>
        <w:rPr>
          <w:rFonts w:ascii="Times New Roman"/>
        </w:rPr>
        <w:t xml:space="preserve"> </w:t>
      </w:r>
      <w:r>
        <w:rPr>
          <w:rFonts w:ascii="Times New Roman"/>
        </w:rPr>
        <w:t>海绵</w:t>
      </w:r>
      <w:r>
        <w:rPr>
          <w:rFonts w:ascii="Times New Roman" w:hint="eastAsia"/>
        </w:rPr>
        <w:t>和发泡</w:t>
      </w:r>
      <w:r>
        <w:rPr>
          <w:rFonts w:ascii="Times New Roman"/>
        </w:rPr>
        <w:t>橡胶制品</w:t>
      </w:r>
      <w:r>
        <w:rPr>
          <w:rFonts w:ascii="Times New Roman"/>
        </w:rPr>
        <w:t xml:space="preserve"> </w:t>
      </w:r>
      <w:r>
        <w:rPr>
          <w:rFonts w:ascii="Times New Roman"/>
        </w:rPr>
        <w:t>规范</w:t>
      </w:r>
      <w:r>
        <w:rPr>
          <w:rFonts w:ascii="Times New Roman"/>
        </w:rPr>
        <w:t xml:space="preserve"> </w:t>
      </w:r>
      <w:r>
        <w:rPr>
          <w:rFonts w:ascii="Times New Roman"/>
        </w:rPr>
        <w:t>第</w:t>
      </w:r>
      <w:r>
        <w:rPr>
          <w:rFonts w:ascii="Times New Roman"/>
        </w:rPr>
        <w:t>2</w:t>
      </w:r>
      <w:r>
        <w:rPr>
          <w:rFonts w:ascii="Times New Roman"/>
        </w:rPr>
        <w:t>部分：模制品与挤出制品》</w:t>
      </w:r>
      <w:r>
        <w:rPr>
          <w:rFonts w:ascii="Times New Roman"/>
          <w:szCs w:val="21"/>
        </w:rPr>
        <w:t>（英文版</w:t>
      </w:r>
      <w:r>
        <w:rPr>
          <w:rFonts w:ascii="Times New Roman" w:hint="eastAsia"/>
          <w:szCs w:val="21"/>
        </w:rPr>
        <w:t>）</w:t>
      </w:r>
      <w:r>
        <w:rPr>
          <w:rFonts w:ascii="Times New Roman"/>
        </w:rPr>
        <w:t>。</w:t>
      </w:r>
    </w:p>
    <w:p w:rsidR="008C102F" w:rsidRDefault="00EB24AC">
      <w:pPr>
        <w:spacing w:line="320" w:lineRule="exact"/>
        <w:ind w:firstLineChars="200" w:firstLine="420"/>
        <w:rPr>
          <w:rFonts w:ascii="Times New Roman"/>
        </w:rPr>
      </w:pPr>
      <w:r>
        <w:rPr>
          <w:rFonts w:ascii="Times New Roman" w:eastAsia="宋体" w:hAnsi="Times New Roman" w:cs="Times New Roman" w:hint="eastAsia"/>
        </w:rPr>
        <w:t>本部分与</w:t>
      </w:r>
      <w:r>
        <w:rPr>
          <w:rFonts w:ascii="Times New Roman" w:eastAsia="宋体" w:hAnsi="Times New Roman" w:cs="Times New Roman" w:hint="eastAsia"/>
        </w:rPr>
        <w:t xml:space="preserve">ISO </w:t>
      </w:r>
      <w:r>
        <w:rPr>
          <w:rFonts w:ascii="Times New Roman"/>
        </w:rPr>
        <w:t>6916-2</w:t>
      </w:r>
      <w:r>
        <w:rPr>
          <w:rFonts w:ascii="Times New Roman"/>
        </w:rPr>
        <w:t>：</w:t>
      </w:r>
      <w:r>
        <w:rPr>
          <w:rFonts w:ascii="Times New Roman"/>
        </w:rPr>
        <w:t>2001</w:t>
      </w:r>
      <w:r>
        <w:rPr>
          <w:rFonts w:ascii="Times New Roman" w:hint="eastAsia"/>
        </w:rPr>
        <w:t>的技术性差异及原因如下：</w:t>
      </w:r>
    </w:p>
    <w:p w:rsidR="008C102F" w:rsidRDefault="00EB24AC" w:rsidP="0065241A">
      <w:pPr>
        <w:spacing w:line="320" w:lineRule="exact"/>
        <w:ind w:firstLineChars="200" w:firstLine="420"/>
        <w:rPr>
          <w:rFonts w:ascii="Times New Roman"/>
        </w:rPr>
      </w:pPr>
      <w:r>
        <w:rPr>
          <w:rFonts w:ascii="Times New Roman" w:hint="eastAsia"/>
        </w:rPr>
        <w:t>——关于规范性引用文件，本部分做了具有技术性差异的调整，以适应我国的技术条件，调整的情况集中反应在第二章“规范性引用文件”中，具体调整如下：</w:t>
      </w:r>
    </w:p>
    <w:p w:rsidR="008C102F" w:rsidRDefault="00EB24AC">
      <w:pPr>
        <w:spacing w:line="320" w:lineRule="exact"/>
        <w:ind w:firstLineChars="200" w:firstLine="420"/>
        <w:rPr>
          <w:rFonts w:ascii="Times New Roman"/>
          <w:szCs w:val="21"/>
        </w:rPr>
      </w:pPr>
      <w:r>
        <w:rPr>
          <w:rFonts w:ascii="Times New Roman" w:hint="eastAsia"/>
        </w:rPr>
        <w:t xml:space="preserve">    </w:t>
      </w:r>
      <w:r>
        <w:rPr>
          <w:rFonts w:ascii="微软雅黑" w:eastAsia="微软雅黑" w:hAnsi="微软雅黑" w:cs="微软雅黑" w:hint="eastAsia"/>
        </w:rPr>
        <w:t>•</w:t>
      </w:r>
      <w:r>
        <w:rPr>
          <w:rFonts w:ascii="Times New Roman" w:hint="eastAsia"/>
        </w:rPr>
        <w:t xml:space="preserve">  </w:t>
      </w:r>
      <w:r>
        <w:rPr>
          <w:rFonts w:ascii="Times New Roman" w:hint="eastAsia"/>
        </w:rPr>
        <w:t>用修改采用国际标准的</w:t>
      </w:r>
      <w:r>
        <w:rPr>
          <w:rFonts w:ascii="Times New Roman" w:hint="eastAsia"/>
        </w:rPr>
        <w:t>GB/T 1690</w:t>
      </w:r>
      <w:r>
        <w:rPr>
          <w:rFonts w:ascii="Times New Roman" w:hint="eastAsia"/>
        </w:rPr>
        <w:t>代替了</w:t>
      </w:r>
      <w:r>
        <w:rPr>
          <w:rFonts w:ascii="Times New Roman" w:hint="eastAsia"/>
          <w:szCs w:val="21"/>
        </w:rPr>
        <w:t>ISO 1817:1999</w:t>
      </w:r>
      <w:r>
        <w:rPr>
          <w:rFonts w:ascii="Times New Roman" w:hint="eastAsia"/>
          <w:szCs w:val="21"/>
        </w:rPr>
        <w:t>；</w:t>
      </w:r>
    </w:p>
    <w:p w:rsidR="008C102F" w:rsidRDefault="00EB24AC">
      <w:pPr>
        <w:spacing w:line="320" w:lineRule="exact"/>
        <w:ind w:firstLineChars="200" w:firstLine="420"/>
        <w:rPr>
          <w:rFonts w:ascii="Times New Roman"/>
          <w:szCs w:val="21"/>
        </w:rPr>
      </w:pPr>
      <w:r>
        <w:rPr>
          <w:rFonts w:ascii="Times New Roman" w:hint="eastAsia"/>
        </w:rPr>
        <w:t xml:space="preserve">    </w:t>
      </w:r>
      <w:r>
        <w:rPr>
          <w:rFonts w:ascii="微软雅黑" w:eastAsia="微软雅黑" w:hAnsi="微软雅黑" w:cs="微软雅黑" w:hint="eastAsia"/>
        </w:rPr>
        <w:t>•</w:t>
      </w:r>
      <w:r>
        <w:rPr>
          <w:rFonts w:ascii="Times New Roman" w:hint="eastAsia"/>
        </w:rPr>
        <w:t xml:space="preserve">  </w:t>
      </w:r>
      <w:r>
        <w:rPr>
          <w:rFonts w:ascii="Times New Roman" w:hint="eastAsia"/>
        </w:rPr>
        <w:t>用等同采用国际标准的</w:t>
      </w:r>
      <w:r>
        <w:rPr>
          <w:rFonts w:ascii="Times New Roman" w:hint="eastAsia"/>
        </w:rPr>
        <w:t>GB/T 3512</w:t>
      </w:r>
      <w:r>
        <w:rPr>
          <w:rFonts w:ascii="Times New Roman" w:hint="eastAsia"/>
        </w:rPr>
        <w:t>代替了</w:t>
      </w:r>
      <w:r>
        <w:rPr>
          <w:rFonts w:ascii="Times New Roman" w:hint="eastAsia"/>
          <w:szCs w:val="21"/>
        </w:rPr>
        <w:t>ISO 188:1998</w:t>
      </w:r>
      <w:r>
        <w:rPr>
          <w:rFonts w:ascii="Times New Roman" w:hint="eastAsia"/>
          <w:szCs w:val="21"/>
        </w:rPr>
        <w:t>；</w:t>
      </w:r>
    </w:p>
    <w:p w:rsidR="008C102F" w:rsidRDefault="00EB24AC">
      <w:pPr>
        <w:spacing w:line="320" w:lineRule="exact"/>
        <w:ind w:firstLineChars="200" w:firstLine="420"/>
        <w:rPr>
          <w:rFonts w:ascii="Times New Roman"/>
          <w:szCs w:val="21"/>
        </w:rPr>
      </w:pPr>
      <w:r>
        <w:rPr>
          <w:rFonts w:ascii="Times New Roman" w:hint="eastAsia"/>
        </w:rPr>
        <w:t xml:space="preserve">    </w:t>
      </w:r>
      <w:r>
        <w:rPr>
          <w:rFonts w:ascii="微软雅黑" w:eastAsia="微软雅黑" w:hAnsi="微软雅黑" w:cs="微软雅黑" w:hint="eastAsia"/>
        </w:rPr>
        <w:t>•</w:t>
      </w:r>
      <w:r>
        <w:rPr>
          <w:rFonts w:ascii="Times New Roman" w:hint="eastAsia"/>
        </w:rPr>
        <w:t xml:space="preserve">  </w:t>
      </w:r>
      <w:r>
        <w:rPr>
          <w:rFonts w:ascii="Times New Roman" w:hint="eastAsia"/>
        </w:rPr>
        <w:t>用等同采用国际标准的</w:t>
      </w:r>
      <w:r>
        <w:rPr>
          <w:rFonts w:ascii="Times New Roman" w:hint="eastAsia"/>
        </w:rPr>
        <w:t>GB/T 6342</w:t>
      </w:r>
      <w:r>
        <w:rPr>
          <w:rFonts w:ascii="Times New Roman" w:hint="eastAsia"/>
        </w:rPr>
        <w:t>代替了</w:t>
      </w:r>
      <w:r>
        <w:rPr>
          <w:rFonts w:ascii="Times New Roman" w:hint="eastAsia"/>
          <w:szCs w:val="21"/>
        </w:rPr>
        <w:t>ISO 1923:1981</w:t>
      </w:r>
      <w:r>
        <w:rPr>
          <w:rFonts w:ascii="Times New Roman" w:hint="eastAsia"/>
          <w:szCs w:val="21"/>
        </w:rPr>
        <w:t>；</w:t>
      </w:r>
    </w:p>
    <w:p w:rsidR="008C102F" w:rsidRDefault="00EB24AC">
      <w:pPr>
        <w:spacing w:line="320" w:lineRule="exact"/>
        <w:ind w:firstLineChars="200" w:firstLine="420"/>
        <w:rPr>
          <w:rFonts w:ascii="Times New Roman"/>
          <w:szCs w:val="21"/>
        </w:rPr>
      </w:pPr>
      <w:r>
        <w:rPr>
          <w:rFonts w:ascii="Times New Roman" w:hint="eastAsia"/>
        </w:rPr>
        <w:t xml:space="preserve">    </w:t>
      </w:r>
      <w:r>
        <w:rPr>
          <w:rFonts w:ascii="微软雅黑" w:eastAsia="微软雅黑" w:hAnsi="微软雅黑" w:cs="微软雅黑" w:hint="eastAsia"/>
        </w:rPr>
        <w:t>•</w:t>
      </w:r>
      <w:r>
        <w:rPr>
          <w:rFonts w:ascii="Times New Roman" w:hint="eastAsia"/>
        </w:rPr>
        <w:t xml:space="preserve">  </w:t>
      </w:r>
      <w:r>
        <w:rPr>
          <w:rFonts w:ascii="Times New Roman" w:hint="eastAsia"/>
        </w:rPr>
        <w:t>用等同采用国际标准的</w:t>
      </w:r>
      <w:r>
        <w:rPr>
          <w:rFonts w:ascii="Times New Roman" w:hint="eastAsia"/>
        </w:rPr>
        <w:t>GB/T 7759.1</w:t>
      </w:r>
      <w:r>
        <w:rPr>
          <w:rFonts w:ascii="Times New Roman" w:hint="eastAsia"/>
        </w:rPr>
        <w:t>代替了</w:t>
      </w:r>
      <w:r>
        <w:rPr>
          <w:rFonts w:ascii="Times New Roman" w:hint="eastAsia"/>
          <w:szCs w:val="21"/>
        </w:rPr>
        <w:t>ISO 815:1991</w:t>
      </w:r>
      <w:r>
        <w:rPr>
          <w:rFonts w:ascii="Times New Roman" w:hint="eastAsia"/>
          <w:szCs w:val="21"/>
        </w:rPr>
        <w:t>；</w:t>
      </w:r>
    </w:p>
    <w:p w:rsidR="008C102F" w:rsidRDefault="00EB24AC">
      <w:pPr>
        <w:spacing w:line="320" w:lineRule="exact"/>
        <w:ind w:firstLineChars="200" w:firstLine="420"/>
        <w:rPr>
          <w:rFonts w:ascii="Times New Roman"/>
          <w:szCs w:val="21"/>
        </w:rPr>
      </w:pPr>
      <w:r>
        <w:rPr>
          <w:rFonts w:ascii="Times New Roman" w:hint="eastAsia"/>
        </w:rPr>
        <w:t xml:space="preserve">    </w:t>
      </w:r>
      <w:r>
        <w:rPr>
          <w:rFonts w:ascii="微软雅黑" w:eastAsia="微软雅黑" w:hAnsi="微软雅黑" w:cs="微软雅黑" w:hint="eastAsia"/>
        </w:rPr>
        <w:t>•</w:t>
      </w:r>
      <w:r>
        <w:rPr>
          <w:rFonts w:ascii="Times New Roman" w:hint="eastAsia"/>
        </w:rPr>
        <w:t xml:space="preserve">  </w:t>
      </w:r>
      <w:r>
        <w:rPr>
          <w:rFonts w:ascii="Times New Roman" w:hint="eastAsia"/>
        </w:rPr>
        <w:t>用参考国际标准的</w:t>
      </w:r>
      <w:r>
        <w:rPr>
          <w:rFonts w:ascii="Times New Roman" w:hint="eastAsia"/>
        </w:rPr>
        <w:t>GB/T 7762</w:t>
      </w:r>
      <w:r>
        <w:rPr>
          <w:rFonts w:ascii="Times New Roman" w:hint="eastAsia"/>
        </w:rPr>
        <w:t>代替了</w:t>
      </w:r>
      <w:r>
        <w:rPr>
          <w:rFonts w:ascii="Times New Roman" w:hint="eastAsia"/>
          <w:szCs w:val="21"/>
        </w:rPr>
        <w:t>ISO 1431-1:1989</w:t>
      </w:r>
      <w:r>
        <w:rPr>
          <w:rFonts w:ascii="Times New Roman" w:hint="eastAsia"/>
          <w:szCs w:val="21"/>
        </w:rPr>
        <w:t>；</w:t>
      </w:r>
    </w:p>
    <w:p w:rsidR="008C102F" w:rsidRDefault="00EB24AC">
      <w:pPr>
        <w:spacing w:line="320" w:lineRule="exact"/>
        <w:ind w:firstLineChars="200" w:firstLine="420"/>
        <w:rPr>
          <w:rFonts w:ascii="Times New Roman"/>
          <w:szCs w:val="21"/>
        </w:rPr>
      </w:pPr>
      <w:r>
        <w:rPr>
          <w:rFonts w:ascii="Times New Roman" w:hint="eastAsia"/>
        </w:rPr>
        <w:t xml:space="preserve">    </w:t>
      </w:r>
      <w:r>
        <w:rPr>
          <w:rFonts w:ascii="微软雅黑" w:eastAsia="微软雅黑" w:hAnsi="微软雅黑" w:cs="微软雅黑" w:hint="eastAsia"/>
        </w:rPr>
        <w:t>•</w:t>
      </w:r>
      <w:r>
        <w:rPr>
          <w:rFonts w:ascii="Times New Roman" w:hint="eastAsia"/>
        </w:rPr>
        <w:t xml:space="preserve">  </w:t>
      </w:r>
      <w:r>
        <w:rPr>
          <w:rFonts w:ascii="Times New Roman" w:hint="eastAsia"/>
        </w:rPr>
        <w:t>用修改采用国际标准的</w:t>
      </w:r>
      <w:r>
        <w:rPr>
          <w:rFonts w:ascii="Times New Roman" w:hint="eastAsia"/>
        </w:rPr>
        <w:t>GB/T 19243</w:t>
      </w:r>
      <w:r>
        <w:rPr>
          <w:rFonts w:ascii="Times New Roman" w:hint="eastAsia"/>
        </w:rPr>
        <w:t>代替了</w:t>
      </w:r>
      <w:r>
        <w:rPr>
          <w:rFonts w:ascii="Times New Roman" w:hint="eastAsia"/>
          <w:szCs w:val="21"/>
        </w:rPr>
        <w:t>ISO 3865:1997</w:t>
      </w:r>
      <w:r>
        <w:rPr>
          <w:rFonts w:ascii="Times New Roman" w:hint="eastAsia"/>
          <w:szCs w:val="21"/>
        </w:rPr>
        <w:t>；</w:t>
      </w:r>
    </w:p>
    <w:p w:rsidR="008C102F" w:rsidRDefault="00EB24AC">
      <w:pPr>
        <w:spacing w:line="320" w:lineRule="exact"/>
        <w:ind w:firstLineChars="200" w:firstLine="420"/>
        <w:rPr>
          <w:rFonts w:ascii="Times New Roman"/>
          <w:szCs w:val="21"/>
        </w:rPr>
      </w:pPr>
      <w:r>
        <w:rPr>
          <w:rFonts w:ascii="Times New Roman" w:hint="eastAsia"/>
        </w:rPr>
        <w:t xml:space="preserve">    </w:t>
      </w:r>
      <w:r>
        <w:rPr>
          <w:rFonts w:ascii="微软雅黑" w:eastAsia="微软雅黑" w:hAnsi="微软雅黑" w:cs="微软雅黑" w:hint="eastAsia"/>
        </w:rPr>
        <w:t>•</w:t>
      </w:r>
      <w:r>
        <w:rPr>
          <w:rFonts w:ascii="Times New Roman" w:hint="eastAsia"/>
        </w:rPr>
        <w:t xml:space="preserve">  </w:t>
      </w:r>
      <w:r>
        <w:rPr>
          <w:rFonts w:ascii="Times New Roman" w:hint="eastAsia"/>
        </w:rPr>
        <w:t>用等同采用国际标准的</w:t>
      </w:r>
      <w:r>
        <w:rPr>
          <w:rFonts w:ascii="Times New Roman" w:hint="eastAsia"/>
        </w:rPr>
        <w:t>GB/T 25270</w:t>
      </w:r>
      <w:r>
        <w:rPr>
          <w:rFonts w:ascii="Times New Roman" w:hint="eastAsia"/>
        </w:rPr>
        <w:t>代替了</w:t>
      </w:r>
      <w:r>
        <w:rPr>
          <w:rFonts w:ascii="Times New Roman" w:hint="eastAsia"/>
          <w:szCs w:val="21"/>
        </w:rPr>
        <w:t>ISO 5893</w:t>
      </w:r>
      <w:r>
        <w:rPr>
          <w:rFonts w:ascii="Times New Roman" w:hint="eastAsia"/>
          <w:szCs w:val="21"/>
        </w:rPr>
        <w:t>。</w:t>
      </w:r>
    </w:p>
    <w:p w:rsidR="008C102F" w:rsidRDefault="00EB24AC">
      <w:pPr>
        <w:spacing w:line="320" w:lineRule="exact"/>
        <w:ind w:firstLineChars="200" w:firstLine="420"/>
        <w:rPr>
          <w:rFonts w:ascii="Times New Roman" w:eastAsia="宋体" w:hAnsi="Times New Roman" w:cs="Times New Roman"/>
        </w:rPr>
      </w:pPr>
      <w:r>
        <w:rPr>
          <w:rFonts w:ascii="Times New Roman" w:eastAsia="宋体" w:hAnsi="Times New Roman" w:cs="Times New Roman"/>
        </w:rPr>
        <w:t>本部分由中国石油和化学工业联合会提出。</w:t>
      </w:r>
    </w:p>
    <w:p w:rsidR="008C102F" w:rsidRDefault="00EB24AC">
      <w:pPr>
        <w:spacing w:line="320" w:lineRule="exact"/>
        <w:ind w:firstLineChars="200" w:firstLine="420"/>
        <w:rPr>
          <w:rFonts w:ascii="Times New Roman" w:eastAsia="宋体" w:hAnsi="Times New Roman" w:cs="Times New Roman"/>
        </w:rPr>
      </w:pPr>
      <w:r>
        <w:rPr>
          <w:rFonts w:ascii="Times New Roman" w:eastAsia="宋体" w:hAnsi="Times New Roman" w:cs="Times New Roman"/>
        </w:rPr>
        <w:t>本部分由全国橡胶与橡胶制品标准化技术委员会橡胶杂品分技术委员会（</w:t>
      </w:r>
      <w:r>
        <w:rPr>
          <w:rFonts w:ascii="Times New Roman" w:eastAsia="宋体" w:hAnsi="Times New Roman" w:cs="Times New Roman"/>
        </w:rPr>
        <w:t>SAC/TC 35/SC 7</w:t>
      </w:r>
      <w:r>
        <w:rPr>
          <w:rFonts w:ascii="Times New Roman" w:eastAsia="宋体" w:hAnsi="Times New Roman" w:cs="Times New Roman" w:hint="eastAsia"/>
        </w:rPr>
        <w:t>）</w:t>
      </w:r>
      <w:r>
        <w:rPr>
          <w:rFonts w:ascii="Times New Roman" w:eastAsia="宋体" w:hAnsi="Times New Roman" w:cs="Times New Roman"/>
        </w:rPr>
        <w:t>归口。</w:t>
      </w:r>
    </w:p>
    <w:p w:rsidR="008C102F" w:rsidRDefault="00EB24AC">
      <w:pPr>
        <w:spacing w:line="320" w:lineRule="exact"/>
        <w:ind w:firstLineChars="200" w:firstLine="420"/>
        <w:rPr>
          <w:rFonts w:ascii="Times New Roman" w:eastAsia="宋体" w:hAnsi="Times New Roman" w:cs="Times New Roman"/>
        </w:rPr>
      </w:pPr>
      <w:r>
        <w:rPr>
          <w:rFonts w:ascii="Times New Roman" w:eastAsia="宋体" w:hAnsi="Times New Roman" w:cs="Times New Roman"/>
        </w:rPr>
        <w:t>本部分起草单位：</w:t>
      </w:r>
      <w:r>
        <w:rPr>
          <w:rFonts w:ascii="Times New Roman" w:eastAsia="宋体" w:hAnsi="Times New Roman" w:cs="Times New Roman"/>
        </w:rPr>
        <w:t xml:space="preserve"> </w:t>
      </w:r>
    </w:p>
    <w:p w:rsidR="008C102F" w:rsidRDefault="00EB24AC">
      <w:pPr>
        <w:pStyle w:val="afe"/>
        <w:rPr>
          <w:rFonts w:ascii="Times New Roman"/>
        </w:rPr>
      </w:pPr>
      <w:r>
        <w:rPr>
          <w:rFonts w:ascii="Times New Roman"/>
        </w:rPr>
        <w:t>本部分主要起草人：</w:t>
      </w:r>
      <w:r>
        <w:rPr>
          <w:rFonts w:ascii="Times New Roman"/>
        </w:rPr>
        <w:t xml:space="preserve"> </w:t>
      </w:r>
    </w:p>
    <w:p w:rsidR="008C102F" w:rsidRDefault="008C102F">
      <w:pPr>
        <w:pStyle w:val="afe"/>
        <w:rPr>
          <w:rFonts w:ascii="Times New Roman"/>
        </w:rPr>
      </w:pPr>
    </w:p>
    <w:p w:rsidR="008C102F" w:rsidRDefault="008C102F">
      <w:pPr>
        <w:pStyle w:val="afe"/>
        <w:rPr>
          <w:rFonts w:ascii="Times New Roman"/>
        </w:rPr>
      </w:pPr>
    </w:p>
    <w:p w:rsidR="008C102F" w:rsidRDefault="008C102F">
      <w:pPr>
        <w:pStyle w:val="afe"/>
        <w:rPr>
          <w:rFonts w:ascii="Times New Roman"/>
        </w:rPr>
      </w:pPr>
    </w:p>
    <w:p w:rsidR="008C102F" w:rsidRDefault="008C102F">
      <w:pPr>
        <w:pStyle w:val="afe"/>
        <w:rPr>
          <w:rFonts w:ascii="Times New Roman"/>
        </w:rPr>
      </w:pPr>
    </w:p>
    <w:p w:rsidR="008C102F" w:rsidRDefault="008C102F">
      <w:pPr>
        <w:pStyle w:val="afe"/>
        <w:rPr>
          <w:rFonts w:ascii="Times New Roman"/>
        </w:rPr>
      </w:pPr>
    </w:p>
    <w:p w:rsidR="008C102F" w:rsidRDefault="008C102F">
      <w:pPr>
        <w:pStyle w:val="afe"/>
        <w:rPr>
          <w:rFonts w:ascii="Times New Roman"/>
        </w:rPr>
      </w:pPr>
    </w:p>
    <w:p w:rsidR="008C102F" w:rsidRDefault="008C102F">
      <w:pPr>
        <w:pStyle w:val="afe"/>
        <w:rPr>
          <w:rFonts w:ascii="Times New Roman"/>
        </w:rPr>
      </w:pPr>
    </w:p>
    <w:p w:rsidR="008C102F" w:rsidRDefault="008C102F">
      <w:pPr>
        <w:pStyle w:val="afe"/>
        <w:rPr>
          <w:rFonts w:ascii="Times New Roman"/>
        </w:rPr>
      </w:pPr>
    </w:p>
    <w:p w:rsidR="008C102F" w:rsidRDefault="008C102F">
      <w:pPr>
        <w:pStyle w:val="afe"/>
        <w:rPr>
          <w:rFonts w:ascii="Times New Roman"/>
        </w:rPr>
      </w:pPr>
    </w:p>
    <w:p w:rsidR="008C102F" w:rsidRDefault="008C102F">
      <w:pPr>
        <w:pStyle w:val="afe"/>
        <w:rPr>
          <w:rFonts w:ascii="Times New Roman"/>
        </w:rPr>
      </w:pPr>
    </w:p>
    <w:p w:rsidR="008C102F" w:rsidRDefault="008C102F">
      <w:pPr>
        <w:pStyle w:val="afe"/>
        <w:rPr>
          <w:rFonts w:ascii="Times New Roman"/>
        </w:rPr>
      </w:pPr>
    </w:p>
    <w:p w:rsidR="008C102F" w:rsidRDefault="008C102F">
      <w:pPr>
        <w:pStyle w:val="afe"/>
        <w:rPr>
          <w:rFonts w:ascii="Times New Roman"/>
        </w:rPr>
      </w:pPr>
    </w:p>
    <w:p w:rsidR="008C102F" w:rsidRDefault="00EB24AC">
      <w:pPr>
        <w:pStyle w:val="aff1"/>
        <w:rPr>
          <w:rFonts w:ascii="Times New Roman" w:hAnsi="Times New Roman" w:cs="Times New Roman"/>
        </w:rPr>
      </w:pPr>
      <w:bookmarkStart w:id="10" w:name="StandardName"/>
      <w:r>
        <w:rPr>
          <w:rFonts w:ascii="Times New Roman" w:hAnsi="Times New Roman" w:cs="Times New Roman" w:hint="eastAsia"/>
        </w:rPr>
        <w:lastRenderedPageBreak/>
        <w:t>柔性多孔</w:t>
      </w:r>
      <w:r>
        <w:rPr>
          <w:rFonts w:ascii="Times New Roman" w:hAnsi="Times New Roman" w:cs="Times New Roman"/>
        </w:rPr>
        <w:t>聚合</w:t>
      </w:r>
      <w:r>
        <w:rPr>
          <w:rFonts w:ascii="Times New Roman" w:hAnsi="Times New Roman" w:cs="Times New Roman" w:hint="eastAsia"/>
        </w:rPr>
        <w:t>物</w:t>
      </w:r>
      <w:r>
        <w:rPr>
          <w:rFonts w:ascii="Times New Roman" w:hAnsi="Times New Roman" w:cs="Times New Roman"/>
        </w:rPr>
        <w:t>材料</w:t>
      </w:r>
      <w:r>
        <w:rPr>
          <w:rFonts w:ascii="Times New Roman" w:hAnsi="Times New Roman" w:cs="Times New Roman"/>
        </w:rPr>
        <w:t xml:space="preserve"> </w:t>
      </w:r>
      <w:r>
        <w:rPr>
          <w:rFonts w:ascii="Times New Roman" w:hAnsi="Times New Roman" w:cs="Times New Roman"/>
        </w:rPr>
        <w:t>海绵</w:t>
      </w:r>
      <w:r>
        <w:rPr>
          <w:rFonts w:ascii="Times New Roman" w:hAnsi="Times New Roman" w:cs="Times New Roman" w:hint="eastAsia"/>
        </w:rPr>
        <w:t>和发泡</w:t>
      </w:r>
      <w:r>
        <w:rPr>
          <w:rFonts w:ascii="Times New Roman" w:hAnsi="Times New Roman" w:cs="Times New Roman"/>
        </w:rPr>
        <w:t>橡胶制品</w:t>
      </w:r>
      <w:r>
        <w:rPr>
          <w:rFonts w:ascii="Times New Roman" w:hAnsi="Times New Roman" w:cs="Times New Roman"/>
        </w:rPr>
        <w:t xml:space="preserve"> </w:t>
      </w:r>
      <w:r>
        <w:rPr>
          <w:rFonts w:ascii="Times New Roman" w:hAnsi="Times New Roman" w:cs="Times New Roman"/>
        </w:rPr>
        <w:t>规范</w:t>
      </w:r>
      <w:r>
        <w:rPr>
          <w:rFonts w:ascii="Times New Roman" w:hAnsi="Times New Roman" w:cs="Times New Roman"/>
        </w:rPr>
        <w:t xml:space="preserve">  </w:t>
      </w:r>
      <w:r>
        <w:rPr>
          <w:rFonts w:ascii="Times New Roman" w:hAnsi="Times New Roman" w:cs="Times New Roman" w:hint="eastAsia"/>
        </w:rPr>
        <w:t xml:space="preserve">  </w:t>
      </w:r>
      <w:r>
        <w:rPr>
          <w:rFonts w:ascii="Times New Roman" w:hAnsi="Times New Roman" w:cs="Times New Roman"/>
        </w:rPr>
        <w:t xml:space="preserve"> </w:t>
      </w:r>
      <w:r>
        <w:rPr>
          <w:rFonts w:ascii="Times New Roman" w:hAnsi="Times New Roman" w:cs="Times New Roman" w:hint="eastAsia"/>
        </w:rPr>
        <w:t xml:space="preserve">   </w:t>
      </w:r>
      <w:r>
        <w:rPr>
          <w:rFonts w:ascii="Times New Roman" w:hAnsi="Times New Roman" w:cs="Times New Roman"/>
        </w:rPr>
        <w:t xml:space="preserve">     </w:t>
      </w:r>
      <w:r>
        <w:rPr>
          <w:rFonts w:ascii="Times New Roman" w:hAnsi="Times New Roman" w:cs="Times New Roman"/>
        </w:rPr>
        <w:t>第</w:t>
      </w:r>
      <w:r>
        <w:rPr>
          <w:rFonts w:hAnsi="黑体" w:cs="黑体" w:hint="eastAsia"/>
        </w:rPr>
        <w:t>2</w:t>
      </w:r>
      <w:r>
        <w:rPr>
          <w:rFonts w:ascii="Times New Roman" w:hAnsi="Times New Roman" w:cs="Times New Roman"/>
        </w:rPr>
        <w:t>部分：模制品与挤出制品</w:t>
      </w:r>
      <w:bookmarkEnd w:id="10"/>
    </w:p>
    <w:p w:rsidR="008C102F" w:rsidRDefault="00EB24AC">
      <w:pPr>
        <w:ind w:leftChars="-171" w:left="-359" w:firstLineChars="149" w:firstLine="314"/>
        <w:rPr>
          <w:rFonts w:ascii="Times New Roman" w:eastAsia="宋体" w:hAnsi="Times New Roman" w:cs="Times New Roman"/>
          <w:kern w:val="0"/>
          <w:szCs w:val="21"/>
        </w:rPr>
      </w:pPr>
      <w:r>
        <w:rPr>
          <w:rFonts w:ascii="Times New Roman" w:eastAsia="宋体" w:hAnsi="Times New Roman" w:cs="Times New Roman"/>
          <w:b/>
          <w:bCs/>
          <w:kern w:val="0"/>
          <w:szCs w:val="21"/>
        </w:rPr>
        <w:t>警告</w:t>
      </w:r>
      <w:r>
        <w:rPr>
          <w:rFonts w:ascii="Times New Roman" w:eastAsia="宋体" w:hAnsi="Times New Roman" w:cs="Times New Roman"/>
          <w:b/>
          <w:bCs/>
          <w:kern w:val="0"/>
          <w:szCs w:val="21"/>
        </w:rPr>
        <w:t>——</w:t>
      </w:r>
      <w:r>
        <w:rPr>
          <w:rFonts w:ascii="Times New Roman" w:eastAsia="宋体" w:hAnsi="Times New Roman" w:cs="Times New Roman"/>
          <w:b/>
          <w:bCs/>
          <w:kern w:val="0"/>
          <w:szCs w:val="21"/>
        </w:rPr>
        <w:t>使用本文件的人员应熟悉</w:t>
      </w:r>
      <w:r>
        <w:rPr>
          <w:rFonts w:ascii="Times New Roman" w:eastAsia="宋体" w:hAnsi="Times New Roman" w:cs="Times New Roman" w:hint="eastAsia"/>
          <w:b/>
          <w:bCs/>
          <w:kern w:val="0"/>
          <w:szCs w:val="21"/>
        </w:rPr>
        <w:t>正规</w:t>
      </w:r>
      <w:r>
        <w:rPr>
          <w:rFonts w:ascii="Times New Roman" w:eastAsia="宋体" w:hAnsi="Times New Roman" w:cs="Times New Roman"/>
          <w:b/>
          <w:bCs/>
          <w:kern w:val="0"/>
          <w:szCs w:val="21"/>
        </w:rPr>
        <w:t>的实验室操作。本文件</w:t>
      </w:r>
      <w:r>
        <w:rPr>
          <w:rFonts w:ascii="Times New Roman" w:eastAsia="宋体" w:hAnsi="Times New Roman" w:cs="Times New Roman" w:hint="eastAsia"/>
          <w:b/>
          <w:bCs/>
          <w:kern w:val="0"/>
          <w:szCs w:val="21"/>
        </w:rPr>
        <w:t>无意涉及因使用本标准可能出现的所有安全问题。制定相应的安全和健康规范并确符合国家法规是使用者的责任。</w:t>
      </w:r>
    </w:p>
    <w:p w:rsidR="008C102F" w:rsidRDefault="00EB24AC">
      <w:pPr>
        <w:pStyle w:val="a"/>
        <w:numPr>
          <w:ilvl w:val="0"/>
          <w:numId w:val="0"/>
        </w:numPr>
        <w:jc w:val="left"/>
        <w:rPr>
          <w:rFonts w:hAnsi="黑体" w:cs="黑体"/>
        </w:rPr>
      </w:pPr>
      <w:r>
        <w:rPr>
          <w:rFonts w:hAnsi="黑体" w:cs="黑体" w:hint="eastAsia"/>
        </w:rPr>
        <w:t>1  范围</w:t>
      </w:r>
    </w:p>
    <w:p w:rsidR="008C102F" w:rsidRDefault="00EB24AC">
      <w:pPr>
        <w:pStyle w:val="a"/>
        <w:numPr>
          <w:ilvl w:val="0"/>
          <w:numId w:val="0"/>
        </w:numPr>
        <w:spacing w:beforeLines="0" w:before="0" w:afterLines="0" w:after="0" w:line="320" w:lineRule="exact"/>
        <w:ind w:firstLineChars="200" w:firstLine="420"/>
        <w:rPr>
          <w:rStyle w:val="fontstyle01"/>
          <w:rFonts w:ascii="Times New Roman" w:eastAsia="宋体" w:hAnsi="Times New Roman" w:cs="Times New Roman"/>
          <w:b w:val="0"/>
          <w:sz w:val="21"/>
          <w:szCs w:val="21"/>
        </w:rPr>
      </w:pPr>
      <w:bookmarkStart w:id="11" w:name="OLE_LINK6"/>
      <w:bookmarkStart w:id="12" w:name="OLE_LINK2"/>
      <w:r>
        <w:rPr>
          <w:rStyle w:val="fontstyle01"/>
          <w:rFonts w:ascii="Times New Roman" w:eastAsia="宋体" w:hAnsi="Times New Roman" w:cs="Times New Roman" w:hint="eastAsia"/>
          <w:b w:val="0"/>
          <w:sz w:val="21"/>
          <w:szCs w:val="21"/>
        </w:rPr>
        <w:t>G</w:t>
      </w:r>
      <w:r>
        <w:rPr>
          <w:rStyle w:val="fontstyle01"/>
          <w:rFonts w:ascii="Times New Roman" w:eastAsia="宋体" w:hAnsi="Times New Roman" w:cs="Times New Roman"/>
          <w:b w:val="0"/>
          <w:sz w:val="21"/>
          <w:szCs w:val="21"/>
        </w:rPr>
        <w:t>B/T</w:t>
      </w:r>
      <w:r>
        <w:rPr>
          <w:rStyle w:val="fontstyle01"/>
          <w:rFonts w:ascii="Times New Roman" w:eastAsia="宋体" w:cs="Times New Roman" w:hint="eastAsia"/>
          <w:b w:val="0"/>
          <w:sz w:val="21"/>
          <w:szCs w:val="21"/>
        </w:rPr>
        <w:t xml:space="preserve"> </w:t>
      </w:r>
      <w:r>
        <w:rPr>
          <w:rStyle w:val="fontstyle01"/>
          <w:rFonts w:ascii="Times New Roman" w:eastAsia="宋体" w:hAnsi="Times New Roman" w:cs="Times New Roman"/>
          <w:b w:val="0"/>
          <w:sz w:val="21"/>
          <w:szCs w:val="21"/>
        </w:rPr>
        <w:t>18944</w:t>
      </w:r>
      <w:r>
        <w:rPr>
          <w:rStyle w:val="fontstyle01"/>
          <w:rFonts w:ascii="Times New Roman" w:eastAsia="宋体" w:hAnsi="Times New Roman" w:cs="Times New Roman" w:hint="eastAsia"/>
          <w:b w:val="0"/>
          <w:sz w:val="21"/>
          <w:szCs w:val="21"/>
        </w:rPr>
        <w:t>的</w:t>
      </w:r>
      <w:r>
        <w:rPr>
          <w:rStyle w:val="fontstyle01"/>
          <w:rFonts w:ascii="Times New Roman" w:eastAsia="宋体" w:hAnsi="Times New Roman" w:cs="Times New Roman"/>
          <w:b w:val="0"/>
          <w:sz w:val="21"/>
          <w:szCs w:val="21"/>
        </w:rPr>
        <w:t>本部分</w:t>
      </w:r>
      <w:bookmarkEnd w:id="11"/>
      <w:bookmarkEnd w:id="12"/>
      <w:r>
        <w:rPr>
          <w:rStyle w:val="fontstyle01"/>
          <w:rFonts w:ascii="Times New Roman" w:eastAsia="宋体" w:hAnsi="Times New Roman" w:cs="Times New Roman" w:hint="eastAsia"/>
          <w:b w:val="0"/>
          <w:sz w:val="21"/>
          <w:szCs w:val="21"/>
        </w:rPr>
        <w:t>对</w:t>
      </w:r>
      <w:r>
        <w:rPr>
          <w:rStyle w:val="fontstyle01"/>
          <w:rFonts w:ascii="Times New Roman" w:eastAsia="宋体" w:hAnsi="Times New Roman" w:cs="Times New Roman"/>
          <w:b w:val="0"/>
          <w:sz w:val="21"/>
          <w:szCs w:val="21"/>
        </w:rPr>
        <w:t>海绵和发泡橡胶</w:t>
      </w:r>
      <w:r>
        <w:rPr>
          <w:rStyle w:val="fontstyle01"/>
          <w:rFonts w:ascii="Times New Roman" w:eastAsia="宋体" w:hAnsi="Times New Roman" w:cs="Times New Roman" w:hint="eastAsia"/>
          <w:b w:val="0"/>
          <w:sz w:val="21"/>
          <w:szCs w:val="21"/>
        </w:rPr>
        <w:t>两种柔性多孔</w:t>
      </w:r>
      <w:r>
        <w:rPr>
          <w:rStyle w:val="fontstyle01"/>
          <w:rFonts w:ascii="Times New Roman" w:eastAsia="宋体" w:hAnsi="Times New Roman" w:cs="Times New Roman"/>
          <w:b w:val="0"/>
          <w:sz w:val="21"/>
          <w:szCs w:val="21"/>
        </w:rPr>
        <w:t>橡胶制品</w:t>
      </w:r>
      <w:r>
        <w:rPr>
          <w:rStyle w:val="fontstyle01"/>
          <w:rFonts w:ascii="Times New Roman" w:eastAsia="宋体" w:hAnsi="Times New Roman" w:cs="Times New Roman" w:hint="eastAsia"/>
          <w:b w:val="0"/>
          <w:sz w:val="21"/>
          <w:szCs w:val="21"/>
        </w:rPr>
        <w:t>进行了分类</w:t>
      </w:r>
      <w:r>
        <w:rPr>
          <w:rStyle w:val="fontstyle01"/>
          <w:rFonts w:ascii="Times New Roman" w:eastAsia="宋体" w:hAnsi="Times New Roman" w:cs="Times New Roman"/>
          <w:b w:val="0"/>
          <w:sz w:val="21"/>
          <w:szCs w:val="21"/>
        </w:rPr>
        <w:t>，在制造中使用的原材料可以是天然橡胶、再生橡胶、合成橡胶或类似橡胶材料中的一种或多种。不包括热塑性橡胶。本部分不适用于乳胶泡沫及鞋底橡胶。</w:t>
      </w:r>
    </w:p>
    <w:p w:rsidR="008C102F" w:rsidRDefault="00EB24AC">
      <w:pPr>
        <w:pStyle w:val="a"/>
        <w:numPr>
          <w:ilvl w:val="0"/>
          <w:numId w:val="0"/>
        </w:numPr>
        <w:spacing w:beforeLines="0" w:before="0" w:afterLines="0" w:after="0" w:line="320" w:lineRule="exact"/>
        <w:ind w:firstLineChars="200" w:firstLine="420"/>
        <w:rPr>
          <w:rStyle w:val="fontstyle01"/>
          <w:rFonts w:ascii="Times New Roman" w:eastAsia="宋体" w:hAnsi="Times New Roman" w:cs="Times New Roman"/>
          <w:b w:val="0"/>
          <w:sz w:val="21"/>
          <w:szCs w:val="21"/>
        </w:rPr>
      </w:pPr>
      <w:r>
        <w:rPr>
          <w:rStyle w:val="fontstyle01"/>
          <w:rFonts w:ascii="Times New Roman" w:eastAsia="宋体" w:hAnsi="Times New Roman" w:cs="Times New Roman"/>
          <w:b w:val="0"/>
          <w:sz w:val="21"/>
          <w:szCs w:val="21"/>
        </w:rPr>
        <w:t>片材</w:t>
      </w:r>
      <w:r>
        <w:rPr>
          <w:rStyle w:val="fontstyle01"/>
          <w:rFonts w:ascii="Times New Roman" w:eastAsia="宋体" w:hAnsi="Times New Roman" w:cs="Times New Roman" w:hint="eastAsia"/>
          <w:b w:val="0"/>
          <w:sz w:val="21"/>
          <w:szCs w:val="21"/>
        </w:rPr>
        <w:t>应符合</w:t>
      </w:r>
      <w:r>
        <w:rPr>
          <w:rStyle w:val="fontstyle01"/>
          <w:rFonts w:ascii="Times New Roman" w:eastAsia="宋体" w:hAnsi="Times New Roman" w:cs="Times New Roman" w:hint="eastAsia"/>
          <w:b w:val="0"/>
          <w:sz w:val="21"/>
          <w:szCs w:val="21"/>
        </w:rPr>
        <w:t>G</w:t>
      </w:r>
      <w:r>
        <w:rPr>
          <w:rStyle w:val="fontstyle01"/>
          <w:rFonts w:ascii="Times New Roman" w:eastAsia="宋体" w:hAnsi="Times New Roman" w:cs="Times New Roman"/>
          <w:b w:val="0"/>
          <w:sz w:val="21"/>
          <w:szCs w:val="21"/>
        </w:rPr>
        <w:t>B/T</w:t>
      </w:r>
      <w:r>
        <w:rPr>
          <w:rStyle w:val="fontstyle01"/>
          <w:rFonts w:ascii="Times New Roman" w:eastAsia="宋体" w:cs="Times New Roman" w:hint="eastAsia"/>
          <w:b w:val="0"/>
          <w:sz w:val="21"/>
          <w:szCs w:val="21"/>
        </w:rPr>
        <w:t xml:space="preserve"> </w:t>
      </w:r>
      <w:r>
        <w:rPr>
          <w:rStyle w:val="fontstyle01"/>
          <w:rFonts w:ascii="Times New Roman" w:eastAsia="宋体" w:hAnsi="Times New Roman" w:cs="Times New Roman"/>
          <w:b w:val="0"/>
          <w:sz w:val="21"/>
          <w:szCs w:val="21"/>
        </w:rPr>
        <w:t>18944</w:t>
      </w:r>
      <w:r>
        <w:rPr>
          <w:rStyle w:val="fontstyle01"/>
          <w:rFonts w:ascii="Times New Roman" w:eastAsia="宋体" w:hAnsi="Times New Roman" w:cs="Times New Roman" w:hint="eastAsia"/>
          <w:b w:val="0"/>
          <w:sz w:val="21"/>
          <w:szCs w:val="21"/>
        </w:rPr>
        <w:t>.</w:t>
      </w:r>
      <w:r>
        <w:rPr>
          <w:rStyle w:val="fontstyle01"/>
          <w:rFonts w:ascii="Times New Roman" w:eastAsia="宋体" w:hAnsi="Times New Roman" w:cs="Times New Roman"/>
          <w:b w:val="0"/>
          <w:sz w:val="21"/>
          <w:szCs w:val="21"/>
        </w:rPr>
        <w:t>1</w:t>
      </w:r>
      <w:r>
        <w:rPr>
          <w:rStyle w:val="fontstyle01"/>
          <w:rFonts w:ascii="Times New Roman" w:eastAsia="宋体" w:hAnsi="Times New Roman" w:cs="Times New Roman" w:hint="eastAsia"/>
          <w:b w:val="0"/>
          <w:sz w:val="21"/>
          <w:szCs w:val="21"/>
        </w:rPr>
        <w:t>的规定</w:t>
      </w:r>
      <w:r>
        <w:rPr>
          <w:rStyle w:val="fontstyle01"/>
          <w:rFonts w:ascii="Times New Roman" w:eastAsia="宋体" w:hAnsi="Times New Roman" w:cs="Times New Roman"/>
          <w:b w:val="0"/>
          <w:sz w:val="21"/>
          <w:szCs w:val="21"/>
        </w:rPr>
        <w:t>。本部分</w:t>
      </w:r>
      <w:r>
        <w:rPr>
          <w:rStyle w:val="fontstyle01"/>
          <w:rFonts w:ascii="Times New Roman" w:eastAsia="宋体" w:cs="Times New Roman" w:hint="eastAsia"/>
          <w:b w:val="0"/>
          <w:sz w:val="21"/>
          <w:szCs w:val="21"/>
        </w:rPr>
        <w:t>（</w:t>
      </w:r>
      <w:r>
        <w:rPr>
          <w:rStyle w:val="fontstyle01"/>
          <w:rFonts w:ascii="Times New Roman" w:eastAsia="宋体" w:hAnsi="Times New Roman" w:cs="Times New Roman"/>
          <w:b w:val="0"/>
          <w:sz w:val="21"/>
          <w:szCs w:val="21"/>
        </w:rPr>
        <w:t>第</w:t>
      </w:r>
      <w:r>
        <w:rPr>
          <w:rStyle w:val="fontstyle01"/>
          <w:rFonts w:ascii="Times New Roman" w:eastAsia="宋体" w:hAnsi="Times New Roman" w:cs="Times New Roman"/>
          <w:b w:val="0"/>
          <w:sz w:val="21"/>
          <w:szCs w:val="21"/>
        </w:rPr>
        <w:t>2</w:t>
      </w:r>
      <w:r>
        <w:rPr>
          <w:rStyle w:val="fontstyle01"/>
          <w:rFonts w:ascii="Times New Roman" w:eastAsia="宋体" w:hAnsi="Times New Roman" w:cs="Times New Roman"/>
          <w:b w:val="0"/>
          <w:sz w:val="21"/>
          <w:szCs w:val="21"/>
        </w:rPr>
        <w:t>部分</w:t>
      </w:r>
      <w:r>
        <w:rPr>
          <w:rStyle w:val="fontstyle01"/>
          <w:rFonts w:ascii="Times New Roman" w:eastAsia="宋体" w:cs="Times New Roman" w:hint="eastAsia"/>
          <w:b w:val="0"/>
          <w:sz w:val="21"/>
          <w:szCs w:val="21"/>
        </w:rPr>
        <w:t>）</w:t>
      </w:r>
      <w:r>
        <w:rPr>
          <w:rStyle w:val="fontstyle01"/>
          <w:rFonts w:ascii="Times New Roman" w:eastAsia="宋体" w:hAnsi="Times New Roman" w:cs="Times New Roman" w:hint="eastAsia"/>
          <w:b w:val="0"/>
          <w:sz w:val="21"/>
          <w:szCs w:val="21"/>
        </w:rPr>
        <w:t>适用于通过</w:t>
      </w:r>
      <w:r w:rsidRPr="0065241A">
        <w:rPr>
          <w:rStyle w:val="fontstyle01"/>
          <w:rFonts w:ascii="Times New Roman" w:eastAsia="宋体" w:cs="Times New Roman" w:hint="eastAsia"/>
          <w:b w:val="0"/>
          <w:color w:val="FF0000"/>
          <w:sz w:val="21"/>
          <w:szCs w:val="21"/>
        </w:rPr>
        <w:t>模塑</w:t>
      </w:r>
      <w:r>
        <w:rPr>
          <w:rStyle w:val="fontstyle01"/>
          <w:rFonts w:ascii="Times New Roman" w:eastAsia="宋体" w:hAnsi="Times New Roman" w:cs="Times New Roman"/>
          <w:b w:val="0"/>
          <w:sz w:val="21"/>
          <w:szCs w:val="21"/>
        </w:rPr>
        <w:t>或连续硫化</w:t>
      </w:r>
      <w:r>
        <w:rPr>
          <w:rStyle w:val="fontstyle01"/>
          <w:rFonts w:ascii="Times New Roman" w:eastAsia="宋体" w:hAnsi="Times New Roman" w:cs="Times New Roman" w:hint="eastAsia"/>
          <w:b w:val="0"/>
          <w:sz w:val="21"/>
          <w:szCs w:val="21"/>
        </w:rPr>
        <w:t>工艺生产</w:t>
      </w:r>
      <w:r>
        <w:rPr>
          <w:rStyle w:val="fontstyle01"/>
          <w:rFonts w:ascii="Times New Roman" w:eastAsia="宋体" w:hAnsi="Times New Roman" w:cs="Times New Roman"/>
          <w:b w:val="0"/>
          <w:sz w:val="21"/>
          <w:szCs w:val="21"/>
        </w:rPr>
        <w:t>的多孔橡胶制品，即热空气、微波、红外线、液体硫化</w:t>
      </w:r>
      <w:r>
        <w:rPr>
          <w:rStyle w:val="fontstyle01"/>
          <w:rFonts w:ascii="Times New Roman" w:eastAsia="宋体" w:cs="Times New Roman" w:hint="eastAsia"/>
          <w:b w:val="0"/>
          <w:sz w:val="21"/>
          <w:szCs w:val="21"/>
        </w:rPr>
        <w:t>（</w:t>
      </w:r>
      <w:r>
        <w:rPr>
          <w:rStyle w:val="fontstyle01"/>
          <w:rFonts w:ascii="Times New Roman" w:eastAsia="宋体" w:hAnsi="Times New Roman" w:cs="Times New Roman"/>
          <w:b w:val="0"/>
          <w:sz w:val="21"/>
          <w:szCs w:val="21"/>
        </w:rPr>
        <w:t>LCM</w:t>
      </w:r>
      <w:r>
        <w:rPr>
          <w:rStyle w:val="fontstyle01"/>
          <w:rFonts w:ascii="Times New Roman" w:eastAsia="宋体" w:cs="Times New Roman" w:hint="eastAsia"/>
          <w:b w:val="0"/>
          <w:sz w:val="21"/>
          <w:szCs w:val="21"/>
        </w:rPr>
        <w:t>）</w:t>
      </w:r>
      <w:r>
        <w:rPr>
          <w:rStyle w:val="fontstyle01"/>
          <w:rFonts w:ascii="Times New Roman" w:eastAsia="宋体" w:hAnsi="Times New Roman" w:cs="Times New Roman"/>
          <w:b w:val="0"/>
          <w:sz w:val="21"/>
          <w:szCs w:val="21"/>
        </w:rPr>
        <w:t>，</w:t>
      </w:r>
      <w:r>
        <w:rPr>
          <w:rStyle w:val="fontstyle01"/>
          <w:rFonts w:ascii="Times New Roman" w:eastAsia="宋体" w:hAnsi="Times New Roman" w:cs="Times New Roman" w:hint="eastAsia"/>
          <w:b w:val="0"/>
          <w:sz w:val="21"/>
          <w:szCs w:val="21"/>
        </w:rPr>
        <w:t>剪切头</w:t>
      </w:r>
      <w:r>
        <w:rPr>
          <w:rStyle w:val="fontstyle01"/>
          <w:rFonts w:ascii="Times New Roman" w:eastAsia="宋体" w:hAnsi="Times New Roman" w:cs="Times New Roman"/>
          <w:b w:val="0"/>
          <w:sz w:val="21"/>
          <w:szCs w:val="21"/>
        </w:rPr>
        <w:t>硫化或</w:t>
      </w:r>
      <w:r>
        <w:rPr>
          <w:rStyle w:val="fontstyle01"/>
          <w:rFonts w:ascii="Times New Roman" w:eastAsia="宋体" w:hAnsi="Times New Roman" w:cs="Times New Roman" w:hint="eastAsia"/>
          <w:b w:val="0"/>
          <w:sz w:val="21"/>
          <w:szCs w:val="21"/>
        </w:rPr>
        <w:t>上述</w:t>
      </w:r>
      <w:r>
        <w:rPr>
          <w:rStyle w:val="fontstyle01"/>
          <w:rFonts w:ascii="Times New Roman" w:eastAsia="宋体" w:hAnsi="Times New Roman" w:cs="Times New Roman"/>
          <w:b w:val="0"/>
          <w:sz w:val="21"/>
          <w:szCs w:val="21"/>
        </w:rPr>
        <w:t>两</w:t>
      </w:r>
      <w:r>
        <w:rPr>
          <w:rStyle w:val="fontstyle01"/>
          <w:rFonts w:ascii="Times New Roman" w:eastAsia="宋体" w:hAnsi="Times New Roman" w:cs="Times New Roman" w:hint="eastAsia"/>
          <w:b w:val="0"/>
          <w:sz w:val="21"/>
          <w:szCs w:val="21"/>
        </w:rPr>
        <w:t>种或多种方式的</w:t>
      </w:r>
      <w:r>
        <w:rPr>
          <w:rStyle w:val="fontstyle01"/>
          <w:rFonts w:ascii="Times New Roman" w:eastAsia="宋体" w:hAnsi="Times New Roman" w:cs="Times New Roman"/>
          <w:b w:val="0"/>
          <w:sz w:val="21"/>
          <w:szCs w:val="21"/>
        </w:rPr>
        <w:t>组合硫化。</w:t>
      </w:r>
    </w:p>
    <w:p w:rsidR="008C102F" w:rsidRDefault="00EB24AC">
      <w:pPr>
        <w:pStyle w:val="a"/>
        <w:numPr>
          <w:ilvl w:val="0"/>
          <w:numId w:val="0"/>
        </w:numPr>
        <w:spacing w:beforeLines="0" w:before="0" w:afterLines="0" w:after="0" w:line="320" w:lineRule="exact"/>
        <w:ind w:firstLineChars="200" w:firstLine="420"/>
        <w:rPr>
          <w:rStyle w:val="fontstyle01"/>
          <w:rFonts w:ascii="Times New Roman" w:eastAsia="宋体" w:hAnsi="Times New Roman" w:cs="Times New Roman"/>
          <w:b w:val="0"/>
          <w:sz w:val="21"/>
          <w:szCs w:val="21"/>
        </w:rPr>
      </w:pPr>
      <w:r>
        <w:rPr>
          <w:rStyle w:val="fontstyle01"/>
          <w:rFonts w:ascii="Times New Roman" w:eastAsia="宋体" w:hAnsi="Times New Roman" w:cs="Times New Roman" w:hint="eastAsia"/>
          <w:b w:val="0"/>
          <w:sz w:val="21"/>
          <w:szCs w:val="21"/>
        </w:rPr>
        <w:t>如果</w:t>
      </w:r>
      <w:r>
        <w:rPr>
          <w:rStyle w:val="fontstyle01"/>
          <w:rFonts w:ascii="Times New Roman" w:eastAsia="宋体" w:hAnsi="Times New Roman" w:cs="Times New Roman"/>
          <w:b w:val="0"/>
          <w:sz w:val="21"/>
          <w:szCs w:val="21"/>
        </w:rPr>
        <w:t>本部分的规定与</w:t>
      </w:r>
      <w:r>
        <w:rPr>
          <w:rStyle w:val="fontstyle01"/>
          <w:rFonts w:ascii="Times New Roman" w:eastAsia="宋体" w:hAnsi="Times New Roman" w:cs="Times New Roman" w:hint="eastAsia"/>
          <w:b w:val="0"/>
          <w:sz w:val="21"/>
          <w:szCs w:val="21"/>
        </w:rPr>
        <w:t>某一</w:t>
      </w:r>
      <w:r>
        <w:rPr>
          <w:rStyle w:val="fontstyle01"/>
          <w:rFonts w:ascii="Times New Roman" w:eastAsia="宋体" w:hAnsi="Times New Roman" w:cs="Times New Roman"/>
          <w:b w:val="0"/>
          <w:sz w:val="21"/>
          <w:szCs w:val="21"/>
        </w:rPr>
        <w:t>特定产品的详细规范或测试</w:t>
      </w:r>
      <w:r>
        <w:rPr>
          <w:rStyle w:val="fontstyle01"/>
          <w:rFonts w:ascii="Times New Roman" w:eastAsia="宋体" w:hAnsi="Times New Roman" w:cs="Times New Roman" w:hint="eastAsia"/>
          <w:b w:val="0"/>
          <w:sz w:val="21"/>
          <w:szCs w:val="21"/>
        </w:rPr>
        <w:t>方法的规定相</w:t>
      </w:r>
      <w:r>
        <w:rPr>
          <w:rStyle w:val="fontstyle01"/>
          <w:rFonts w:ascii="Times New Roman" w:eastAsia="宋体" w:hAnsi="Times New Roman" w:cs="Times New Roman"/>
          <w:b w:val="0"/>
          <w:sz w:val="21"/>
          <w:szCs w:val="21"/>
        </w:rPr>
        <w:t>冲突，应</w:t>
      </w:r>
      <w:r>
        <w:rPr>
          <w:rStyle w:val="fontstyle01"/>
          <w:rFonts w:ascii="Times New Roman" w:eastAsia="宋体" w:hAnsi="Times New Roman" w:cs="Times New Roman" w:hint="eastAsia"/>
          <w:b w:val="0"/>
          <w:sz w:val="21"/>
          <w:szCs w:val="21"/>
        </w:rPr>
        <w:t>优先考虑</w:t>
      </w:r>
      <w:r>
        <w:rPr>
          <w:rStyle w:val="fontstyle01"/>
          <w:rFonts w:ascii="Times New Roman" w:eastAsia="宋体" w:hAnsi="Times New Roman" w:cs="Times New Roman"/>
          <w:b w:val="0"/>
          <w:sz w:val="21"/>
          <w:szCs w:val="21"/>
        </w:rPr>
        <w:t>后者。</w:t>
      </w:r>
      <w:r>
        <w:rPr>
          <w:rStyle w:val="fontstyle01"/>
          <w:rFonts w:ascii="Times New Roman" w:eastAsia="宋体" w:hAnsi="Times New Roman" w:cs="Times New Roman" w:hint="eastAsia"/>
          <w:b w:val="0"/>
          <w:sz w:val="21"/>
          <w:szCs w:val="21"/>
        </w:rPr>
        <w:t>对方法的</w:t>
      </w:r>
      <w:r>
        <w:rPr>
          <w:rStyle w:val="fontstyle01"/>
          <w:rFonts w:ascii="Times New Roman" w:eastAsia="宋体" w:hAnsi="Times New Roman" w:cs="Times New Roman"/>
          <w:b w:val="0"/>
          <w:sz w:val="21"/>
          <w:szCs w:val="21"/>
        </w:rPr>
        <w:t>引用应</w:t>
      </w:r>
      <w:r>
        <w:rPr>
          <w:rStyle w:val="fontstyle01"/>
          <w:rFonts w:ascii="Times New Roman" w:eastAsia="宋体" w:hAnsi="Times New Roman" w:cs="Times New Roman" w:hint="eastAsia"/>
          <w:b w:val="0"/>
          <w:sz w:val="21"/>
          <w:szCs w:val="21"/>
        </w:rPr>
        <w:t>明确</w:t>
      </w:r>
      <w:r>
        <w:rPr>
          <w:rStyle w:val="fontstyle01"/>
          <w:rFonts w:ascii="Times New Roman" w:eastAsia="宋体" w:hAnsi="Times New Roman" w:cs="Times New Roman"/>
          <w:b w:val="0"/>
          <w:sz w:val="21"/>
          <w:szCs w:val="21"/>
        </w:rPr>
        <w:t>说明所</w:t>
      </w:r>
      <w:r>
        <w:rPr>
          <w:rStyle w:val="fontstyle01"/>
          <w:rFonts w:ascii="Times New Roman" w:eastAsia="宋体" w:hAnsi="Times New Roman" w:cs="Times New Roman" w:hint="eastAsia"/>
          <w:b w:val="0"/>
          <w:sz w:val="21"/>
          <w:szCs w:val="21"/>
        </w:rPr>
        <w:t>需</w:t>
      </w:r>
      <w:r>
        <w:rPr>
          <w:rStyle w:val="fontstyle01"/>
          <w:rFonts w:ascii="Times New Roman" w:eastAsia="宋体" w:hAnsi="Times New Roman" w:cs="Times New Roman"/>
          <w:b w:val="0"/>
          <w:sz w:val="21"/>
          <w:szCs w:val="21"/>
        </w:rPr>
        <w:t>的测试或试验。</w:t>
      </w:r>
    </w:p>
    <w:p w:rsidR="008C102F" w:rsidRDefault="00EB24AC">
      <w:pPr>
        <w:pStyle w:val="a"/>
        <w:numPr>
          <w:ilvl w:val="0"/>
          <w:numId w:val="0"/>
        </w:numPr>
        <w:jc w:val="left"/>
        <w:rPr>
          <w:rFonts w:hAnsi="黑体" w:cs="黑体"/>
          <w:szCs w:val="22"/>
        </w:rPr>
      </w:pPr>
      <w:r>
        <w:rPr>
          <w:rFonts w:hAnsi="黑体" w:cs="黑体" w:hint="eastAsia"/>
          <w:szCs w:val="22"/>
        </w:rPr>
        <w:t>2  规范性引用文件</w:t>
      </w:r>
    </w:p>
    <w:p w:rsidR="008C102F" w:rsidRDefault="00EB24AC">
      <w:pPr>
        <w:pStyle w:val="afe"/>
        <w:rPr>
          <w:rFonts w:ascii="Times New Roman"/>
        </w:rPr>
      </w:pPr>
      <w:r>
        <w:rPr>
          <w:rFonts w:ascii="Times New Roman" w:hint="eastAsia"/>
        </w:rPr>
        <w:t>下</w:t>
      </w:r>
      <w:r>
        <w:rPr>
          <w:rFonts w:ascii="Times New Roman"/>
        </w:rPr>
        <w:t>列文件</w:t>
      </w:r>
      <w:r>
        <w:rPr>
          <w:rFonts w:ascii="Times New Roman" w:hint="eastAsia"/>
        </w:rPr>
        <w:t>中的内容通过文中的规范性引用而构成</w:t>
      </w:r>
      <w:r>
        <w:rPr>
          <w:rFonts w:ascii="Times New Roman"/>
        </w:rPr>
        <w:t>本文件必不可少的</w:t>
      </w:r>
      <w:r>
        <w:rPr>
          <w:rFonts w:ascii="Times New Roman" w:hint="eastAsia"/>
        </w:rPr>
        <w:t>条款</w:t>
      </w:r>
      <w:r>
        <w:rPr>
          <w:rFonts w:ascii="Times New Roman"/>
        </w:rPr>
        <w:t>。</w:t>
      </w:r>
      <w:r>
        <w:rPr>
          <w:rFonts w:ascii="Times New Roman" w:hint="eastAsia"/>
        </w:rPr>
        <w:t>其中，</w:t>
      </w:r>
      <w:r>
        <w:rPr>
          <w:rFonts w:ascii="Times New Roman"/>
        </w:rPr>
        <w:t>注日期的引用文件，仅</w:t>
      </w:r>
      <w:r>
        <w:rPr>
          <w:rFonts w:ascii="Times New Roman" w:hint="eastAsia"/>
        </w:rPr>
        <w:t>该</w:t>
      </w:r>
      <w:r>
        <w:rPr>
          <w:rFonts w:ascii="Times New Roman"/>
        </w:rPr>
        <w:t>日期的版本适用于本文件。不注日期的引用文件，其最新版本（包括所有的修改单</w:t>
      </w:r>
      <w:r>
        <w:rPr>
          <w:rFonts w:ascii="Times New Roman" w:hint="eastAsia"/>
        </w:rPr>
        <w:t>）</w:t>
      </w:r>
      <w:r>
        <w:rPr>
          <w:rFonts w:ascii="Times New Roman"/>
        </w:rPr>
        <w:t>适用于本文件。</w:t>
      </w:r>
    </w:p>
    <w:p w:rsidR="008C102F" w:rsidRDefault="00EB24AC">
      <w:pPr>
        <w:pStyle w:val="afe"/>
        <w:rPr>
          <w:rFonts w:ascii="Times New Roman"/>
        </w:rPr>
      </w:pPr>
      <w:r>
        <w:rPr>
          <w:rFonts w:ascii="Times New Roman" w:hint="eastAsia"/>
        </w:rPr>
        <w:t xml:space="preserve">GB/T 1690  </w:t>
      </w:r>
      <w:r>
        <w:rPr>
          <w:rFonts w:ascii="Times New Roman" w:hint="eastAsia"/>
        </w:rPr>
        <w:t>硫化橡胶或热塑性橡胶</w:t>
      </w:r>
      <w:r>
        <w:rPr>
          <w:rFonts w:ascii="Times New Roman" w:hint="eastAsia"/>
        </w:rPr>
        <w:t xml:space="preserve">  </w:t>
      </w:r>
      <w:r>
        <w:rPr>
          <w:rFonts w:ascii="Times New Roman" w:hint="eastAsia"/>
        </w:rPr>
        <w:t>耐液体试验方法</w:t>
      </w:r>
      <w:r>
        <w:rPr>
          <w:rFonts w:ascii="Times New Roman" w:hint="eastAsia"/>
          <w:szCs w:val="21"/>
        </w:rPr>
        <w:t>（</w:t>
      </w:r>
      <w:r>
        <w:rPr>
          <w:rFonts w:ascii="Times New Roman" w:hint="eastAsia"/>
        </w:rPr>
        <w:t>GB/T 1690</w:t>
      </w:r>
      <w:r>
        <w:rPr>
          <w:rFonts w:ascii="Times New Roman"/>
          <w:szCs w:val="21"/>
        </w:rPr>
        <w:t>—</w:t>
      </w:r>
      <w:r>
        <w:rPr>
          <w:rFonts w:ascii="Times New Roman" w:hint="eastAsia"/>
          <w:szCs w:val="21"/>
        </w:rPr>
        <w:t>2010</w:t>
      </w:r>
      <w:r>
        <w:rPr>
          <w:rFonts w:ascii="Times New Roman" w:hint="eastAsia"/>
          <w:szCs w:val="21"/>
        </w:rPr>
        <w:t>，</w:t>
      </w:r>
      <w:r>
        <w:rPr>
          <w:rFonts w:ascii="Times New Roman" w:hint="eastAsia"/>
          <w:szCs w:val="21"/>
        </w:rPr>
        <w:t>ISO 1817:2005</w:t>
      </w:r>
      <w:r>
        <w:rPr>
          <w:rFonts w:ascii="Times New Roman" w:hint="eastAsia"/>
          <w:szCs w:val="22"/>
        </w:rPr>
        <w:t>，</w:t>
      </w:r>
      <w:r>
        <w:rPr>
          <w:rFonts w:ascii="Times New Roman" w:hint="eastAsia"/>
          <w:szCs w:val="22"/>
        </w:rPr>
        <w:t>MOD</w:t>
      </w:r>
      <w:r>
        <w:rPr>
          <w:rFonts w:ascii="Times New Roman" w:hint="eastAsia"/>
          <w:szCs w:val="21"/>
        </w:rPr>
        <w:t>）；</w:t>
      </w:r>
    </w:p>
    <w:p w:rsidR="008C102F" w:rsidRDefault="00EB24AC">
      <w:pPr>
        <w:pStyle w:val="afe"/>
        <w:rPr>
          <w:rFonts w:ascii="Times New Roman"/>
        </w:rPr>
      </w:pPr>
      <w:r>
        <w:rPr>
          <w:rFonts w:ascii="Times New Roman" w:hint="eastAsia"/>
        </w:rPr>
        <w:t xml:space="preserve">GB/T 3512  </w:t>
      </w:r>
      <w:r>
        <w:rPr>
          <w:rFonts w:ascii="Times New Roman" w:hint="eastAsia"/>
        </w:rPr>
        <w:t>硫化橡胶或热塑性橡胶</w:t>
      </w:r>
      <w:r>
        <w:rPr>
          <w:rFonts w:ascii="Times New Roman" w:hint="eastAsia"/>
        </w:rPr>
        <w:t xml:space="preserve">  </w:t>
      </w:r>
      <w:r>
        <w:rPr>
          <w:rFonts w:ascii="Times New Roman" w:hint="eastAsia"/>
        </w:rPr>
        <w:t>热空气加速老化和耐热试验</w:t>
      </w:r>
      <w:r>
        <w:rPr>
          <w:rFonts w:ascii="Times New Roman" w:hint="eastAsia"/>
          <w:szCs w:val="22"/>
        </w:rPr>
        <w:t>（</w:t>
      </w:r>
      <w:r>
        <w:rPr>
          <w:rFonts w:ascii="Times New Roman" w:hint="eastAsia"/>
        </w:rPr>
        <w:t>GB/T 3512</w:t>
      </w:r>
      <w:r>
        <w:rPr>
          <w:rFonts w:ascii="Times New Roman"/>
          <w:szCs w:val="21"/>
        </w:rPr>
        <w:t>—</w:t>
      </w:r>
      <w:r>
        <w:rPr>
          <w:rFonts w:ascii="Times New Roman" w:hint="eastAsia"/>
        </w:rPr>
        <w:t>2014</w:t>
      </w:r>
      <w:r>
        <w:rPr>
          <w:rFonts w:ascii="Times New Roman" w:hint="eastAsia"/>
        </w:rPr>
        <w:t>，</w:t>
      </w:r>
      <w:r>
        <w:rPr>
          <w:rFonts w:ascii="Times New Roman" w:hint="eastAsia"/>
          <w:szCs w:val="22"/>
        </w:rPr>
        <w:t>ISO 188:2011</w:t>
      </w:r>
      <w:r>
        <w:rPr>
          <w:rFonts w:ascii="Times New Roman" w:hint="eastAsia"/>
          <w:szCs w:val="22"/>
        </w:rPr>
        <w:t>，</w:t>
      </w:r>
      <w:r>
        <w:rPr>
          <w:rFonts w:ascii="Times New Roman" w:hint="eastAsia"/>
          <w:szCs w:val="22"/>
        </w:rPr>
        <w:t>IDT</w:t>
      </w:r>
      <w:r>
        <w:rPr>
          <w:rFonts w:ascii="Times New Roman" w:hint="eastAsia"/>
          <w:szCs w:val="22"/>
        </w:rPr>
        <w:t>）</w:t>
      </w:r>
      <w:r>
        <w:rPr>
          <w:rFonts w:ascii="Times New Roman" w:hint="eastAsia"/>
        </w:rPr>
        <w:t>；</w:t>
      </w:r>
    </w:p>
    <w:p w:rsidR="008C102F" w:rsidRDefault="00EB24AC">
      <w:pPr>
        <w:pStyle w:val="afe"/>
        <w:rPr>
          <w:rFonts w:ascii="Times New Roman"/>
        </w:rPr>
      </w:pPr>
      <w:r>
        <w:rPr>
          <w:rFonts w:ascii="Times New Roman" w:hint="eastAsia"/>
        </w:rPr>
        <w:t xml:space="preserve">GB/T 6342  </w:t>
      </w:r>
      <w:r>
        <w:rPr>
          <w:rFonts w:ascii="Times New Roman" w:hint="eastAsia"/>
        </w:rPr>
        <w:t>泡沫塑料与橡胶</w:t>
      </w:r>
      <w:r>
        <w:rPr>
          <w:rFonts w:ascii="Times New Roman" w:hint="eastAsia"/>
        </w:rPr>
        <w:t xml:space="preserve">  </w:t>
      </w:r>
      <w:r>
        <w:rPr>
          <w:rFonts w:ascii="Times New Roman" w:hint="eastAsia"/>
        </w:rPr>
        <w:t>线性尺寸的测定</w:t>
      </w:r>
      <w:r>
        <w:rPr>
          <w:rFonts w:ascii="Times New Roman" w:hint="eastAsia"/>
          <w:szCs w:val="21"/>
        </w:rPr>
        <w:t>（</w:t>
      </w:r>
      <w:r>
        <w:rPr>
          <w:rFonts w:ascii="Times New Roman" w:hint="eastAsia"/>
        </w:rPr>
        <w:t>6342</w:t>
      </w:r>
      <w:r>
        <w:rPr>
          <w:rFonts w:ascii="Times New Roman"/>
          <w:szCs w:val="21"/>
        </w:rPr>
        <w:t>—</w:t>
      </w:r>
      <w:r>
        <w:rPr>
          <w:rFonts w:ascii="Times New Roman" w:hint="eastAsia"/>
        </w:rPr>
        <w:t>1996</w:t>
      </w:r>
      <w:r>
        <w:rPr>
          <w:rFonts w:ascii="Times New Roman" w:hint="eastAsia"/>
        </w:rPr>
        <w:t>，</w:t>
      </w:r>
      <w:r>
        <w:rPr>
          <w:rFonts w:ascii="Times New Roman" w:hint="eastAsia"/>
          <w:szCs w:val="21"/>
        </w:rPr>
        <w:t>ISO 1923:1981</w:t>
      </w:r>
      <w:r>
        <w:rPr>
          <w:rFonts w:ascii="Times New Roman" w:hint="eastAsia"/>
          <w:szCs w:val="22"/>
        </w:rPr>
        <w:t>，</w:t>
      </w:r>
      <w:r>
        <w:rPr>
          <w:rFonts w:ascii="Times New Roman" w:hint="eastAsia"/>
          <w:szCs w:val="22"/>
        </w:rPr>
        <w:t>IDT</w:t>
      </w:r>
      <w:r>
        <w:rPr>
          <w:rFonts w:ascii="Times New Roman" w:hint="eastAsia"/>
          <w:szCs w:val="21"/>
        </w:rPr>
        <w:t>）；</w:t>
      </w:r>
    </w:p>
    <w:p w:rsidR="008C102F" w:rsidRDefault="00EB24AC">
      <w:pPr>
        <w:pStyle w:val="afe"/>
        <w:rPr>
          <w:rFonts w:ascii="Times New Roman"/>
        </w:rPr>
      </w:pPr>
      <w:r>
        <w:rPr>
          <w:rFonts w:ascii="Times New Roman" w:hint="eastAsia"/>
        </w:rPr>
        <w:t>GB/T 7759.1</w:t>
      </w:r>
      <w:r>
        <w:rPr>
          <w:rFonts w:ascii="Times New Roman" w:hint="eastAsia"/>
          <w:szCs w:val="21"/>
        </w:rPr>
        <w:t xml:space="preserve">  </w:t>
      </w:r>
      <w:r>
        <w:rPr>
          <w:rFonts w:ascii="Times New Roman" w:hint="eastAsia"/>
          <w:szCs w:val="21"/>
        </w:rPr>
        <w:t>硫化橡胶或热塑性橡胶</w:t>
      </w:r>
      <w:r>
        <w:rPr>
          <w:rFonts w:ascii="Times New Roman" w:hint="eastAsia"/>
          <w:szCs w:val="21"/>
        </w:rPr>
        <w:t xml:space="preserve">  </w:t>
      </w:r>
      <w:r>
        <w:rPr>
          <w:rFonts w:ascii="Times New Roman" w:hint="eastAsia"/>
          <w:szCs w:val="21"/>
        </w:rPr>
        <w:t>压缩永久变形的测定</w:t>
      </w:r>
      <w:r>
        <w:rPr>
          <w:rFonts w:ascii="Times New Roman" w:hint="eastAsia"/>
          <w:szCs w:val="21"/>
        </w:rPr>
        <w:t xml:space="preserve">  </w:t>
      </w:r>
      <w:r>
        <w:rPr>
          <w:rFonts w:ascii="Times New Roman" w:hint="eastAsia"/>
          <w:szCs w:val="21"/>
        </w:rPr>
        <w:t>第</w:t>
      </w:r>
      <w:r>
        <w:rPr>
          <w:rFonts w:ascii="Times New Roman" w:hint="eastAsia"/>
          <w:szCs w:val="21"/>
        </w:rPr>
        <w:t>1</w:t>
      </w:r>
      <w:r>
        <w:rPr>
          <w:rFonts w:ascii="Times New Roman" w:hint="eastAsia"/>
          <w:szCs w:val="21"/>
        </w:rPr>
        <w:t>部分：在常温及高温条件下（</w:t>
      </w:r>
      <w:r>
        <w:rPr>
          <w:rFonts w:ascii="Times New Roman" w:hint="eastAsia"/>
        </w:rPr>
        <w:t>GB/T 7759.1</w:t>
      </w:r>
      <w:r>
        <w:rPr>
          <w:rFonts w:ascii="Times New Roman"/>
          <w:szCs w:val="21"/>
        </w:rPr>
        <w:t>—</w:t>
      </w:r>
      <w:r>
        <w:rPr>
          <w:rFonts w:ascii="Times New Roman" w:hint="eastAsia"/>
          <w:szCs w:val="21"/>
        </w:rPr>
        <w:t>2015</w:t>
      </w:r>
      <w:r>
        <w:rPr>
          <w:rFonts w:ascii="Times New Roman" w:hint="eastAsia"/>
          <w:szCs w:val="21"/>
        </w:rPr>
        <w:t>，</w:t>
      </w:r>
      <w:r>
        <w:rPr>
          <w:rFonts w:ascii="Times New Roman" w:hint="eastAsia"/>
          <w:szCs w:val="21"/>
        </w:rPr>
        <w:t>ISO 815-1:2008</w:t>
      </w:r>
      <w:r>
        <w:rPr>
          <w:rFonts w:ascii="Times New Roman" w:hint="eastAsia"/>
          <w:szCs w:val="22"/>
        </w:rPr>
        <w:t>，</w:t>
      </w:r>
      <w:r>
        <w:rPr>
          <w:rFonts w:ascii="Times New Roman" w:hint="eastAsia"/>
          <w:szCs w:val="22"/>
        </w:rPr>
        <w:t>IDT</w:t>
      </w:r>
      <w:r>
        <w:rPr>
          <w:rFonts w:ascii="Times New Roman" w:hint="eastAsia"/>
          <w:szCs w:val="21"/>
        </w:rPr>
        <w:t>）；</w:t>
      </w:r>
    </w:p>
    <w:p w:rsidR="008C102F" w:rsidRDefault="00EB24AC">
      <w:pPr>
        <w:pStyle w:val="afe"/>
        <w:rPr>
          <w:rFonts w:ascii="Times New Roman"/>
        </w:rPr>
      </w:pPr>
      <w:r>
        <w:rPr>
          <w:rFonts w:ascii="Times New Roman" w:hint="eastAsia"/>
        </w:rPr>
        <w:t xml:space="preserve">GB/T 7762  </w:t>
      </w:r>
      <w:r>
        <w:rPr>
          <w:rFonts w:ascii="Times New Roman" w:hint="eastAsia"/>
        </w:rPr>
        <w:t>硫化橡胶或热塑性橡胶</w:t>
      </w:r>
      <w:r>
        <w:rPr>
          <w:rFonts w:ascii="Times New Roman" w:hint="eastAsia"/>
        </w:rPr>
        <w:t xml:space="preserve">  </w:t>
      </w:r>
      <w:r>
        <w:rPr>
          <w:rFonts w:ascii="Times New Roman" w:hint="eastAsia"/>
        </w:rPr>
        <w:t>耐臭氧龟裂</w:t>
      </w:r>
      <w:r>
        <w:rPr>
          <w:rFonts w:ascii="Times New Roman" w:hint="eastAsia"/>
        </w:rPr>
        <w:t xml:space="preserve">  </w:t>
      </w:r>
      <w:r>
        <w:rPr>
          <w:rFonts w:ascii="Times New Roman" w:hint="eastAsia"/>
        </w:rPr>
        <w:t>静态拉伸试验</w:t>
      </w:r>
      <w:r>
        <w:rPr>
          <w:rFonts w:ascii="Times New Roman" w:hint="eastAsia"/>
          <w:szCs w:val="21"/>
        </w:rPr>
        <w:t>（</w:t>
      </w:r>
      <w:r>
        <w:rPr>
          <w:rFonts w:ascii="Times New Roman" w:hint="eastAsia"/>
        </w:rPr>
        <w:t>GB/T 7762</w:t>
      </w:r>
      <w:r>
        <w:rPr>
          <w:rFonts w:ascii="Times New Roman"/>
          <w:szCs w:val="21"/>
        </w:rPr>
        <w:t>—</w:t>
      </w:r>
      <w:r>
        <w:rPr>
          <w:rFonts w:ascii="Times New Roman" w:hint="eastAsia"/>
        </w:rPr>
        <w:t>2014</w:t>
      </w:r>
      <w:r>
        <w:rPr>
          <w:rFonts w:ascii="Times New Roman" w:hint="eastAsia"/>
        </w:rPr>
        <w:t>，</w:t>
      </w:r>
      <w:r>
        <w:rPr>
          <w:rFonts w:ascii="Times New Roman" w:hint="eastAsia"/>
          <w:szCs w:val="21"/>
        </w:rPr>
        <w:t>ISO 1431-1:2004</w:t>
      </w:r>
      <w:r>
        <w:rPr>
          <w:rFonts w:ascii="Times New Roman" w:hint="eastAsia"/>
          <w:szCs w:val="22"/>
        </w:rPr>
        <w:t>，</w:t>
      </w:r>
      <w:r>
        <w:rPr>
          <w:rFonts w:ascii="Times New Roman" w:hint="eastAsia"/>
          <w:szCs w:val="22"/>
        </w:rPr>
        <w:t>NEQ</w:t>
      </w:r>
      <w:r>
        <w:rPr>
          <w:rFonts w:ascii="Times New Roman" w:hint="eastAsia"/>
          <w:szCs w:val="21"/>
        </w:rPr>
        <w:t>）；</w:t>
      </w:r>
    </w:p>
    <w:p w:rsidR="008C102F" w:rsidRDefault="00EB24AC">
      <w:pPr>
        <w:pStyle w:val="afe"/>
        <w:rPr>
          <w:rFonts w:ascii="Times New Roman"/>
        </w:rPr>
      </w:pPr>
      <w:r>
        <w:rPr>
          <w:rFonts w:ascii="Times New Roman" w:hint="eastAsia"/>
        </w:rPr>
        <w:t xml:space="preserve">GB/T 19243  </w:t>
      </w:r>
      <w:r>
        <w:rPr>
          <w:rFonts w:ascii="Times New Roman" w:hint="eastAsia"/>
        </w:rPr>
        <w:t>硫化橡胶或热塑性橡胶与有机物接触污染的试验方法</w:t>
      </w:r>
      <w:r>
        <w:rPr>
          <w:rFonts w:ascii="Times New Roman" w:hint="eastAsia"/>
          <w:szCs w:val="21"/>
        </w:rPr>
        <w:t>（</w:t>
      </w:r>
      <w:r>
        <w:rPr>
          <w:rFonts w:ascii="Times New Roman" w:hint="eastAsia"/>
        </w:rPr>
        <w:t>GB/T 19243</w:t>
      </w:r>
      <w:r>
        <w:rPr>
          <w:rFonts w:ascii="Times New Roman"/>
          <w:szCs w:val="21"/>
        </w:rPr>
        <w:t>—</w:t>
      </w:r>
      <w:r>
        <w:rPr>
          <w:rFonts w:ascii="Times New Roman" w:hint="eastAsia"/>
        </w:rPr>
        <w:t>2003</w:t>
      </w:r>
      <w:r>
        <w:rPr>
          <w:rFonts w:ascii="Times New Roman" w:hint="eastAsia"/>
        </w:rPr>
        <w:t>，</w:t>
      </w:r>
      <w:r>
        <w:rPr>
          <w:rFonts w:ascii="Times New Roman" w:hint="eastAsia"/>
          <w:szCs w:val="21"/>
        </w:rPr>
        <w:t>ISO 3865:1997</w:t>
      </w:r>
      <w:r>
        <w:rPr>
          <w:rFonts w:ascii="Times New Roman" w:hint="eastAsia"/>
          <w:szCs w:val="22"/>
        </w:rPr>
        <w:t>，</w:t>
      </w:r>
      <w:r>
        <w:rPr>
          <w:rFonts w:ascii="Times New Roman" w:hint="eastAsia"/>
          <w:szCs w:val="22"/>
        </w:rPr>
        <w:t>MOD</w:t>
      </w:r>
      <w:r>
        <w:rPr>
          <w:rFonts w:ascii="Times New Roman" w:hint="eastAsia"/>
          <w:szCs w:val="21"/>
        </w:rPr>
        <w:t>）；</w:t>
      </w:r>
    </w:p>
    <w:p w:rsidR="008C102F" w:rsidRDefault="00EB24AC">
      <w:pPr>
        <w:pStyle w:val="afe"/>
        <w:rPr>
          <w:rFonts w:ascii="Times New Roman"/>
        </w:rPr>
      </w:pPr>
      <w:r>
        <w:rPr>
          <w:rFonts w:ascii="Times New Roman" w:hint="eastAsia"/>
        </w:rPr>
        <w:t>GB/T 25270</w:t>
      </w:r>
      <w:r>
        <w:rPr>
          <w:rFonts w:ascii="Times New Roman" w:hint="eastAsia"/>
          <w:vertAlign w:val="superscript"/>
        </w:rPr>
        <w:t>1</w:t>
      </w:r>
      <w:r>
        <w:rPr>
          <w:rFonts w:ascii="Times New Roman" w:hint="eastAsia"/>
        </w:rPr>
        <w:t xml:space="preserve">  </w:t>
      </w:r>
      <w:r>
        <w:rPr>
          <w:rFonts w:ascii="Times New Roman" w:hint="eastAsia"/>
        </w:rPr>
        <w:t>橡胶塑料的拉伸、屈挠和压缩试验设备（恒速移动型）</w:t>
      </w:r>
      <w:r>
        <w:rPr>
          <w:rFonts w:ascii="Times New Roman" w:hint="eastAsia"/>
        </w:rPr>
        <w:t xml:space="preserve"> </w:t>
      </w:r>
      <w:r>
        <w:rPr>
          <w:rFonts w:ascii="Times New Roman" w:hint="eastAsia"/>
        </w:rPr>
        <w:t>技术要求</w:t>
      </w:r>
      <w:r>
        <w:rPr>
          <w:rFonts w:ascii="Times New Roman" w:hint="eastAsia"/>
          <w:szCs w:val="21"/>
        </w:rPr>
        <w:t>（</w:t>
      </w:r>
      <w:r>
        <w:rPr>
          <w:rFonts w:ascii="Times New Roman" w:hint="eastAsia"/>
        </w:rPr>
        <w:t>GB/T 25270</w:t>
      </w:r>
      <w:r>
        <w:rPr>
          <w:rFonts w:ascii="Times New Roman"/>
          <w:szCs w:val="21"/>
        </w:rPr>
        <w:t>—</w:t>
      </w:r>
      <w:r>
        <w:rPr>
          <w:rFonts w:ascii="Times New Roman" w:hint="eastAsia"/>
        </w:rPr>
        <w:t>2010</w:t>
      </w:r>
      <w:r>
        <w:rPr>
          <w:rFonts w:ascii="Times New Roman" w:hint="eastAsia"/>
        </w:rPr>
        <w:t>，</w:t>
      </w:r>
      <w:r>
        <w:rPr>
          <w:rFonts w:ascii="Times New Roman" w:hint="eastAsia"/>
          <w:szCs w:val="21"/>
        </w:rPr>
        <w:t>ISO 5893:2002</w:t>
      </w:r>
      <w:r>
        <w:rPr>
          <w:rFonts w:ascii="Times New Roman" w:hint="eastAsia"/>
          <w:szCs w:val="22"/>
        </w:rPr>
        <w:t>，</w:t>
      </w:r>
      <w:r>
        <w:rPr>
          <w:rFonts w:ascii="Times New Roman" w:hint="eastAsia"/>
          <w:szCs w:val="22"/>
        </w:rPr>
        <w:t>IDT</w:t>
      </w:r>
      <w:r>
        <w:rPr>
          <w:rFonts w:ascii="Times New Roman" w:hint="eastAsia"/>
          <w:szCs w:val="21"/>
        </w:rPr>
        <w:t>）。</w:t>
      </w:r>
    </w:p>
    <w:p w:rsidR="008C102F" w:rsidRPr="00045823" w:rsidRDefault="00EB24AC">
      <w:pPr>
        <w:spacing w:line="320" w:lineRule="exact"/>
        <w:ind w:firstLineChars="200" w:firstLine="360"/>
        <w:rPr>
          <w:rFonts w:ascii="Times New Roman" w:hAnsi="Times New Roman" w:cs="Times New Roman"/>
          <w:bCs/>
          <w:sz w:val="18"/>
          <w:szCs w:val="18"/>
        </w:rPr>
      </w:pPr>
      <w:r>
        <w:rPr>
          <w:rStyle w:val="fontstyle01"/>
          <w:rFonts w:ascii="黑体" w:eastAsia="黑体" w:hAnsi="黑体" w:cs="黑体" w:hint="eastAsia"/>
          <w:b w:val="0"/>
          <w:color w:val="auto"/>
          <w:sz w:val="18"/>
          <w:szCs w:val="18"/>
        </w:rPr>
        <w:t>注1：</w:t>
      </w:r>
      <w:r>
        <w:rPr>
          <w:rStyle w:val="fontstyle01"/>
          <w:rFonts w:ascii="Times New Roman" w:hAnsi="Times New Roman" w:cs="Times New Roman"/>
          <w:b w:val="0"/>
          <w:color w:val="auto"/>
          <w:sz w:val="18"/>
          <w:szCs w:val="18"/>
        </w:rPr>
        <w:t>本</w:t>
      </w:r>
      <w:r>
        <w:rPr>
          <w:rStyle w:val="fontstyle01"/>
          <w:rFonts w:ascii="Times New Roman" w:hAnsi="Times New Roman" w:cs="Times New Roman" w:hint="eastAsia"/>
          <w:b w:val="0"/>
          <w:color w:val="auto"/>
          <w:sz w:val="18"/>
          <w:szCs w:val="18"/>
        </w:rPr>
        <w:t>章</w:t>
      </w:r>
      <w:r>
        <w:rPr>
          <w:rStyle w:val="fontstyle01"/>
          <w:rFonts w:ascii="Times New Roman" w:hAnsi="Times New Roman" w:cs="Times New Roman"/>
          <w:b w:val="0"/>
          <w:color w:val="auto"/>
          <w:sz w:val="18"/>
          <w:szCs w:val="18"/>
        </w:rPr>
        <w:t>中引用的一些</w:t>
      </w:r>
      <w:r>
        <w:rPr>
          <w:rStyle w:val="fontstyle01"/>
          <w:rFonts w:ascii="Times New Roman" w:hAnsi="Times New Roman" w:cs="Times New Roman" w:hint="eastAsia"/>
          <w:b w:val="0"/>
          <w:color w:val="auto"/>
          <w:sz w:val="18"/>
          <w:szCs w:val="18"/>
        </w:rPr>
        <w:t>试验</w:t>
      </w:r>
      <w:r>
        <w:rPr>
          <w:rStyle w:val="fontstyle01"/>
          <w:rFonts w:ascii="Times New Roman" w:hAnsi="Times New Roman" w:cs="Times New Roman"/>
          <w:b w:val="0"/>
          <w:color w:val="auto"/>
          <w:sz w:val="18"/>
          <w:szCs w:val="18"/>
        </w:rPr>
        <w:t>方法中，采用</w:t>
      </w:r>
      <w:r>
        <w:rPr>
          <w:rStyle w:val="fontstyle01"/>
          <w:rFonts w:ascii="Times New Roman" w:hAnsi="Times New Roman" w:cs="Times New Roman" w:hint="eastAsia"/>
          <w:b w:val="0"/>
          <w:color w:val="auto"/>
          <w:sz w:val="18"/>
          <w:szCs w:val="18"/>
        </w:rPr>
        <w:t>的是</w:t>
      </w:r>
      <w:r>
        <w:rPr>
          <w:rStyle w:val="fontstyle01"/>
          <w:rFonts w:ascii="Times New Roman" w:hAnsi="Times New Roman" w:cs="Times New Roman"/>
          <w:b w:val="0"/>
          <w:color w:val="auto"/>
          <w:sz w:val="18"/>
          <w:szCs w:val="18"/>
        </w:rPr>
        <w:t>仪器，</w:t>
      </w:r>
      <w:r>
        <w:rPr>
          <w:rStyle w:val="fontstyle01"/>
          <w:rFonts w:ascii="Times New Roman" w:hAnsi="Times New Roman" w:cs="Times New Roman" w:hint="eastAsia"/>
          <w:b w:val="0"/>
          <w:color w:val="auto"/>
          <w:sz w:val="18"/>
          <w:szCs w:val="18"/>
        </w:rPr>
        <w:t>而</w:t>
      </w:r>
      <w:r>
        <w:rPr>
          <w:rStyle w:val="fontstyle01"/>
          <w:rFonts w:ascii="Times New Roman" w:hAnsi="Times New Roman" w:cs="Times New Roman"/>
          <w:b w:val="0"/>
          <w:color w:val="auto"/>
          <w:sz w:val="18"/>
          <w:szCs w:val="18"/>
        </w:rPr>
        <w:t>不</w:t>
      </w:r>
      <w:r w:rsidRPr="00045823">
        <w:rPr>
          <w:rStyle w:val="fontstyle01"/>
          <w:rFonts w:ascii="Times New Roman" w:hAnsi="Times New Roman" w:cs="Times New Roman" w:hint="eastAsia"/>
          <w:b w:val="0"/>
          <w:color w:val="auto"/>
          <w:sz w:val="18"/>
          <w:szCs w:val="18"/>
        </w:rPr>
        <w:t>是程序</w:t>
      </w:r>
      <w:r w:rsidRPr="00045823">
        <w:rPr>
          <w:rStyle w:val="fontstyle01"/>
          <w:rFonts w:ascii="Times New Roman" w:hAnsi="Times New Roman" w:cs="Times New Roman"/>
          <w:b w:val="0"/>
          <w:color w:val="auto"/>
          <w:sz w:val="18"/>
          <w:szCs w:val="18"/>
        </w:rPr>
        <w:t>。</w:t>
      </w:r>
    </w:p>
    <w:p w:rsidR="008C102F" w:rsidRPr="00045823" w:rsidRDefault="00EB24AC">
      <w:pPr>
        <w:pStyle w:val="a"/>
        <w:numPr>
          <w:ilvl w:val="0"/>
          <w:numId w:val="0"/>
        </w:numPr>
        <w:jc w:val="left"/>
        <w:rPr>
          <w:rFonts w:hAnsi="黑体" w:cs="黑体"/>
        </w:rPr>
      </w:pPr>
      <w:r w:rsidRPr="00045823">
        <w:rPr>
          <w:rFonts w:hAnsi="黑体" w:cs="黑体" w:hint="eastAsia"/>
        </w:rPr>
        <w:t xml:space="preserve">3  分类（类型、类别、等级和后缀） </w:t>
      </w:r>
    </w:p>
    <w:p w:rsidR="008C102F" w:rsidRPr="00045823" w:rsidRDefault="00EB24AC">
      <w:pPr>
        <w:pStyle w:val="a0"/>
        <w:numPr>
          <w:ilvl w:val="1"/>
          <w:numId w:val="0"/>
        </w:numPr>
        <w:rPr>
          <w:rFonts w:hAnsi="黑体" w:cs="黑体"/>
        </w:rPr>
      </w:pPr>
      <w:r w:rsidRPr="00045823">
        <w:rPr>
          <w:rFonts w:hAnsi="黑体" w:cs="黑体" w:hint="eastAsia"/>
        </w:rPr>
        <w:t>3.1  类型</w:t>
      </w:r>
    </w:p>
    <w:p w:rsidR="008C102F" w:rsidRPr="00045823" w:rsidRDefault="00EB24AC">
      <w:pPr>
        <w:pStyle w:val="a"/>
        <w:numPr>
          <w:ilvl w:val="0"/>
          <w:numId w:val="0"/>
        </w:numPr>
        <w:spacing w:beforeLines="0" w:before="0" w:afterLines="0" w:after="0" w:line="320" w:lineRule="exact"/>
        <w:ind w:firstLineChars="200" w:firstLine="420"/>
        <w:rPr>
          <w:rStyle w:val="fontstyle01"/>
          <w:rFonts w:ascii="Times New Roman" w:eastAsia="宋体" w:hAnsi="Times New Roman" w:cs="Times New Roman"/>
          <w:b w:val="0"/>
          <w:sz w:val="21"/>
          <w:szCs w:val="21"/>
        </w:rPr>
      </w:pPr>
      <w:r w:rsidRPr="00045823">
        <w:rPr>
          <w:rStyle w:val="fontstyle01"/>
          <w:rFonts w:ascii="Times New Roman" w:eastAsia="宋体" w:hAnsi="Times New Roman" w:cs="Times New Roman"/>
          <w:b w:val="0"/>
          <w:sz w:val="21"/>
          <w:szCs w:val="21"/>
        </w:rPr>
        <w:t>指定如下三种</w:t>
      </w:r>
      <w:r w:rsidRPr="00045823">
        <w:rPr>
          <w:rStyle w:val="fontstyle01"/>
          <w:rFonts w:ascii="Times New Roman" w:eastAsia="宋体" w:hAnsi="Times New Roman" w:cs="Times New Roman" w:hint="eastAsia"/>
          <w:b w:val="0"/>
          <w:sz w:val="21"/>
          <w:szCs w:val="21"/>
        </w:rPr>
        <w:t>类</w:t>
      </w:r>
      <w:r w:rsidRPr="00045823">
        <w:rPr>
          <w:rStyle w:val="fontstyle01"/>
          <w:rFonts w:ascii="Times New Roman" w:eastAsia="宋体" w:hAnsi="Times New Roman" w:cs="Times New Roman"/>
          <w:b w:val="0"/>
          <w:sz w:val="21"/>
          <w:szCs w:val="21"/>
        </w:rPr>
        <w:t>型：</w:t>
      </w:r>
    </w:p>
    <w:p w:rsidR="008C102F" w:rsidRPr="00045823" w:rsidRDefault="00EB24AC">
      <w:pPr>
        <w:pStyle w:val="a"/>
        <w:numPr>
          <w:ilvl w:val="0"/>
          <w:numId w:val="0"/>
        </w:numPr>
        <w:spacing w:beforeLines="0" w:before="0" w:afterLines="0" w:after="0" w:line="320" w:lineRule="exact"/>
        <w:ind w:firstLineChars="200" w:firstLine="420"/>
        <w:rPr>
          <w:rStyle w:val="fontstyle01"/>
          <w:rFonts w:ascii="Times New Roman" w:eastAsia="宋体" w:hAnsi="Times New Roman" w:cs="Times New Roman"/>
          <w:b w:val="0"/>
          <w:sz w:val="21"/>
          <w:szCs w:val="21"/>
        </w:rPr>
      </w:pPr>
      <w:r w:rsidRPr="00045823">
        <w:rPr>
          <w:rStyle w:val="fontstyle01"/>
          <w:rFonts w:ascii="Times New Roman" w:eastAsia="宋体" w:hAnsi="Times New Roman" w:cs="Times New Roman"/>
          <w:b w:val="0"/>
          <w:sz w:val="21"/>
          <w:szCs w:val="21"/>
        </w:rPr>
        <w:lastRenderedPageBreak/>
        <w:t>1</w:t>
      </w:r>
      <w:r w:rsidRPr="00045823">
        <w:rPr>
          <w:rStyle w:val="fontstyle01"/>
          <w:rFonts w:ascii="Times New Roman" w:eastAsia="宋体" w:hAnsi="Times New Roman" w:cs="Times New Roman"/>
          <w:b w:val="0"/>
          <w:sz w:val="21"/>
          <w:szCs w:val="21"/>
        </w:rPr>
        <w:t>型：</w:t>
      </w:r>
      <w:r w:rsidRPr="00045823">
        <w:rPr>
          <w:rStyle w:val="fontstyle01"/>
          <w:rFonts w:ascii="Times New Roman" w:eastAsia="宋体" w:hAnsi="Times New Roman" w:cs="Times New Roman"/>
          <w:b w:val="0"/>
          <w:sz w:val="21"/>
          <w:szCs w:val="21"/>
        </w:rPr>
        <w:t xml:space="preserve"> </w:t>
      </w:r>
      <w:r w:rsidRPr="00045823">
        <w:rPr>
          <w:rStyle w:val="fontstyle01"/>
          <w:rFonts w:ascii="Times New Roman" w:eastAsia="宋体" w:hAnsi="Times New Roman" w:cs="Times New Roman"/>
          <w:b w:val="0"/>
          <w:sz w:val="21"/>
          <w:szCs w:val="21"/>
        </w:rPr>
        <w:t>开孔橡胶；</w:t>
      </w:r>
    </w:p>
    <w:p w:rsidR="008C102F" w:rsidRPr="00045823" w:rsidRDefault="00EB24AC">
      <w:pPr>
        <w:pStyle w:val="a"/>
        <w:numPr>
          <w:ilvl w:val="0"/>
          <w:numId w:val="0"/>
        </w:numPr>
        <w:spacing w:beforeLines="0" w:before="0" w:afterLines="0" w:after="0" w:line="320" w:lineRule="exact"/>
        <w:ind w:firstLineChars="200" w:firstLine="420"/>
        <w:rPr>
          <w:rStyle w:val="fontstyle01"/>
          <w:rFonts w:ascii="Times New Roman" w:eastAsia="宋体" w:hAnsi="Times New Roman" w:cs="Times New Roman"/>
          <w:b w:val="0"/>
          <w:sz w:val="21"/>
          <w:szCs w:val="21"/>
        </w:rPr>
      </w:pPr>
      <w:r w:rsidRPr="00045823">
        <w:rPr>
          <w:rStyle w:val="fontstyle01"/>
          <w:rFonts w:ascii="Times New Roman" w:eastAsia="宋体" w:hAnsi="Times New Roman" w:cs="Times New Roman"/>
          <w:b w:val="0"/>
          <w:sz w:val="21"/>
          <w:szCs w:val="21"/>
        </w:rPr>
        <w:t>2</w:t>
      </w:r>
      <w:r w:rsidRPr="00045823">
        <w:rPr>
          <w:rStyle w:val="fontstyle01"/>
          <w:rFonts w:ascii="Times New Roman" w:eastAsia="宋体" w:hAnsi="Times New Roman" w:cs="Times New Roman"/>
          <w:b w:val="0"/>
          <w:sz w:val="21"/>
          <w:szCs w:val="21"/>
        </w:rPr>
        <w:t>型：</w:t>
      </w:r>
      <w:r w:rsidRPr="00045823">
        <w:rPr>
          <w:rStyle w:val="fontstyle01"/>
          <w:rFonts w:ascii="Times New Roman" w:eastAsia="宋体" w:hAnsi="Times New Roman" w:cs="Times New Roman"/>
          <w:b w:val="0"/>
          <w:sz w:val="21"/>
          <w:szCs w:val="21"/>
        </w:rPr>
        <w:t xml:space="preserve"> </w:t>
      </w:r>
      <w:r w:rsidRPr="00045823">
        <w:rPr>
          <w:rStyle w:val="fontstyle01"/>
          <w:rFonts w:ascii="Times New Roman" w:eastAsia="宋体" w:hAnsi="Times New Roman" w:cs="Times New Roman"/>
          <w:b w:val="0"/>
          <w:sz w:val="21"/>
          <w:szCs w:val="21"/>
        </w:rPr>
        <w:t>闭孔橡胶；</w:t>
      </w:r>
    </w:p>
    <w:p w:rsidR="008C102F" w:rsidRPr="00045823" w:rsidRDefault="00EB24AC">
      <w:pPr>
        <w:pStyle w:val="a"/>
        <w:numPr>
          <w:ilvl w:val="0"/>
          <w:numId w:val="0"/>
        </w:numPr>
        <w:spacing w:beforeLines="0" w:before="0" w:afterLines="0" w:after="0" w:line="320" w:lineRule="exact"/>
        <w:ind w:firstLineChars="200" w:firstLine="420"/>
        <w:rPr>
          <w:rStyle w:val="fontstyle01"/>
          <w:rFonts w:ascii="Times New Roman" w:eastAsia="宋体" w:hAnsi="Times New Roman" w:cs="Times New Roman"/>
          <w:b w:val="0"/>
          <w:sz w:val="21"/>
          <w:szCs w:val="21"/>
        </w:rPr>
      </w:pPr>
      <w:r w:rsidRPr="00045823">
        <w:rPr>
          <w:rStyle w:val="fontstyle01"/>
          <w:rFonts w:ascii="Times New Roman" w:eastAsia="宋体" w:hAnsi="Times New Roman" w:cs="Times New Roman"/>
          <w:b w:val="0"/>
          <w:sz w:val="21"/>
          <w:szCs w:val="21"/>
        </w:rPr>
        <w:t>3</w:t>
      </w:r>
      <w:r w:rsidRPr="00045823">
        <w:rPr>
          <w:rStyle w:val="fontstyle01"/>
          <w:rFonts w:ascii="Times New Roman" w:eastAsia="宋体" w:hAnsi="Times New Roman" w:cs="Times New Roman"/>
          <w:b w:val="0"/>
          <w:sz w:val="21"/>
          <w:szCs w:val="21"/>
        </w:rPr>
        <w:t>型：</w:t>
      </w:r>
      <w:r w:rsidRPr="00045823">
        <w:rPr>
          <w:rStyle w:val="fontstyle01"/>
          <w:rFonts w:ascii="Times New Roman" w:eastAsia="宋体" w:hAnsi="Times New Roman" w:cs="Times New Roman"/>
          <w:b w:val="0"/>
          <w:sz w:val="21"/>
          <w:szCs w:val="21"/>
        </w:rPr>
        <w:t xml:space="preserve"> </w:t>
      </w:r>
      <w:r w:rsidRPr="00045823">
        <w:rPr>
          <w:rStyle w:val="fontstyle01"/>
          <w:rFonts w:ascii="Times New Roman" w:eastAsia="宋体" w:hAnsi="Times New Roman" w:cs="Times New Roman"/>
          <w:b w:val="0"/>
          <w:sz w:val="21"/>
          <w:szCs w:val="21"/>
        </w:rPr>
        <w:t>自结皮</w:t>
      </w:r>
      <w:r w:rsidRPr="00045823">
        <w:rPr>
          <w:rStyle w:val="fontstyle01"/>
          <w:rFonts w:ascii="Times New Roman" w:eastAsia="宋体" w:cs="Times New Roman" w:hint="eastAsia"/>
          <w:b w:val="0"/>
          <w:sz w:val="21"/>
          <w:szCs w:val="21"/>
        </w:rPr>
        <w:t>多孔</w:t>
      </w:r>
      <w:r w:rsidRPr="00045823">
        <w:rPr>
          <w:rStyle w:val="fontstyle01"/>
          <w:rFonts w:ascii="Times New Roman" w:eastAsia="宋体" w:hAnsi="Times New Roman" w:cs="Times New Roman"/>
          <w:b w:val="0"/>
          <w:sz w:val="21"/>
          <w:szCs w:val="21"/>
        </w:rPr>
        <w:t>橡胶。</w:t>
      </w:r>
    </w:p>
    <w:p w:rsidR="008C102F" w:rsidRPr="00045823" w:rsidRDefault="00EB24AC">
      <w:pPr>
        <w:pStyle w:val="a0"/>
        <w:numPr>
          <w:ilvl w:val="1"/>
          <w:numId w:val="0"/>
        </w:numPr>
        <w:rPr>
          <w:rFonts w:hAnsi="黑体" w:cs="黑体"/>
        </w:rPr>
      </w:pPr>
      <w:r w:rsidRPr="00045823">
        <w:rPr>
          <w:rFonts w:hAnsi="黑体" w:cs="黑体" w:hint="eastAsia"/>
        </w:rPr>
        <w:t>3.2  类别</w:t>
      </w:r>
    </w:p>
    <w:p w:rsidR="008C102F" w:rsidRPr="00045823" w:rsidRDefault="00EB24AC">
      <w:pPr>
        <w:pStyle w:val="a"/>
        <w:numPr>
          <w:ilvl w:val="0"/>
          <w:numId w:val="0"/>
        </w:numPr>
        <w:spacing w:beforeLines="0" w:before="0" w:afterLines="0" w:after="0" w:line="320" w:lineRule="exact"/>
        <w:ind w:firstLineChars="200" w:firstLine="420"/>
        <w:rPr>
          <w:rStyle w:val="fontstyle01"/>
          <w:rFonts w:ascii="Times New Roman" w:eastAsia="宋体" w:hAnsi="Times New Roman" w:cs="Times New Roman"/>
          <w:b w:val="0"/>
          <w:sz w:val="21"/>
          <w:szCs w:val="21"/>
        </w:rPr>
      </w:pPr>
      <w:r w:rsidRPr="00045823">
        <w:rPr>
          <w:rStyle w:val="fontstyle01"/>
          <w:rFonts w:ascii="Times New Roman" w:eastAsia="宋体" w:hAnsi="Times New Roman" w:cs="Times New Roman"/>
          <w:b w:val="0"/>
          <w:sz w:val="21"/>
          <w:szCs w:val="21"/>
        </w:rPr>
        <w:t>每</w:t>
      </w:r>
      <w:r w:rsidRPr="00045823">
        <w:rPr>
          <w:rStyle w:val="fontstyle01"/>
          <w:rFonts w:ascii="Times New Roman" w:eastAsia="宋体" w:hAnsi="Times New Roman" w:cs="Times New Roman" w:hint="eastAsia"/>
          <w:b w:val="0"/>
          <w:sz w:val="21"/>
          <w:szCs w:val="21"/>
        </w:rPr>
        <w:t>种类</w:t>
      </w:r>
      <w:r w:rsidRPr="00045823">
        <w:rPr>
          <w:rStyle w:val="fontstyle01"/>
          <w:rFonts w:ascii="Times New Roman" w:eastAsia="宋体" w:hAnsi="Times New Roman" w:cs="Times New Roman"/>
          <w:b w:val="0"/>
          <w:sz w:val="21"/>
          <w:szCs w:val="21"/>
        </w:rPr>
        <w:t>型分为四</w:t>
      </w:r>
      <w:r w:rsidRPr="00045823">
        <w:rPr>
          <w:rStyle w:val="fontstyle01"/>
          <w:rFonts w:ascii="Times New Roman" w:eastAsia="宋体" w:hAnsi="Times New Roman" w:cs="Times New Roman" w:hint="eastAsia"/>
          <w:b w:val="0"/>
          <w:sz w:val="21"/>
          <w:szCs w:val="21"/>
        </w:rPr>
        <w:t>个</w:t>
      </w:r>
      <w:r w:rsidRPr="00045823">
        <w:rPr>
          <w:rStyle w:val="fontstyle01"/>
          <w:rFonts w:ascii="Times New Roman" w:eastAsia="宋体" w:hAnsi="Times New Roman" w:cs="Times New Roman"/>
          <w:b w:val="0"/>
          <w:sz w:val="21"/>
          <w:szCs w:val="21"/>
        </w:rPr>
        <w:t>类</w:t>
      </w:r>
      <w:r w:rsidRPr="00045823">
        <w:rPr>
          <w:rStyle w:val="fontstyle01"/>
          <w:rFonts w:ascii="Times New Roman" w:eastAsia="宋体" w:hAnsi="Times New Roman" w:cs="Times New Roman" w:hint="eastAsia"/>
          <w:b w:val="0"/>
          <w:sz w:val="21"/>
          <w:szCs w:val="21"/>
        </w:rPr>
        <w:t>别</w:t>
      </w:r>
      <w:r w:rsidRPr="00045823">
        <w:rPr>
          <w:rStyle w:val="fontstyle01"/>
          <w:rFonts w:ascii="Times New Roman" w:eastAsia="宋体" w:hAnsi="Times New Roman" w:cs="Times New Roman"/>
          <w:b w:val="0"/>
          <w:sz w:val="21"/>
          <w:szCs w:val="21"/>
        </w:rPr>
        <w:t>，分别为</w:t>
      </w:r>
      <w:r w:rsidRPr="00045823">
        <w:rPr>
          <w:rStyle w:val="fontstyle01"/>
          <w:rFonts w:ascii="Times New Roman" w:eastAsia="宋体" w:hAnsi="Times New Roman" w:cs="Times New Roman"/>
          <w:b w:val="0"/>
          <w:sz w:val="21"/>
          <w:szCs w:val="21"/>
        </w:rPr>
        <w:t>A</w:t>
      </w:r>
      <w:r w:rsidRPr="00045823">
        <w:rPr>
          <w:rStyle w:val="fontstyle01"/>
          <w:rFonts w:ascii="Times New Roman" w:eastAsia="宋体" w:hAnsi="Times New Roman" w:cs="Times New Roman"/>
          <w:b w:val="0"/>
          <w:sz w:val="21"/>
          <w:szCs w:val="21"/>
        </w:rPr>
        <w:t>，</w:t>
      </w:r>
      <w:r w:rsidRPr="00045823">
        <w:rPr>
          <w:rStyle w:val="fontstyle01"/>
          <w:rFonts w:ascii="Times New Roman" w:eastAsia="宋体" w:hAnsi="Times New Roman" w:cs="Times New Roman"/>
          <w:b w:val="0"/>
          <w:sz w:val="21"/>
          <w:szCs w:val="21"/>
        </w:rPr>
        <w:t>B</w:t>
      </w:r>
      <w:r w:rsidRPr="00045823">
        <w:rPr>
          <w:rStyle w:val="fontstyle01"/>
          <w:rFonts w:ascii="Times New Roman" w:eastAsia="宋体" w:hAnsi="Times New Roman" w:cs="Times New Roman"/>
          <w:b w:val="0"/>
          <w:sz w:val="21"/>
          <w:szCs w:val="21"/>
        </w:rPr>
        <w:t>，</w:t>
      </w:r>
      <w:r w:rsidRPr="00045823">
        <w:rPr>
          <w:rStyle w:val="fontstyle01"/>
          <w:rFonts w:ascii="Times New Roman" w:eastAsia="宋体" w:hAnsi="Times New Roman" w:cs="Times New Roman"/>
          <w:b w:val="0"/>
          <w:sz w:val="21"/>
          <w:szCs w:val="21"/>
        </w:rPr>
        <w:t>C</w:t>
      </w:r>
      <w:r w:rsidRPr="00045823">
        <w:rPr>
          <w:rStyle w:val="fontstyle01"/>
          <w:rFonts w:ascii="Times New Roman" w:eastAsia="宋体" w:hAnsi="Times New Roman" w:cs="Times New Roman"/>
          <w:b w:val="0"/>
          <w:sz w:val="21"/>
          <w:szCs w:val="21"/>
        </w:rPr>
        <w:t>和</w:t>
      </w:r>
      <w:r w:rsidRPr="00045823">
        <w:rPr>
          <w:rStyle w:val="fontstyle01"/>
          <w:rFonts w:ascii="Times New Roman" w:eastAsia="宋体" w:hAnsi="Times New Roman" w:cs="Times New Roman"/>
          <w:b w:val="0"/>
          <w:sz w:val="21"/>
          <w:szCs w:val="21"/>
        </w:rPr>
        <w:t>D</w:t>
      </w:r>
      <w:r w:rsidRPr="00045823">
        <w:rPr>
          <w:rStyle w:val="fontstyle01"/>
          <w:rFonts w:ascii="Times New Roman" w:eastAsia="宋体" w:cs="Times New Roman" w:hint="eastAsia"/>
          <w:b w:val="0"/>
          <w:sz w:val="21"/>
          <w:szCs w:val="21"/>
        </w:rPr>
        <w:t>（</w:t>
      </w:r>
      <w:r w:rsidRPr="00045823">
        <w:rPr>
          <w:rStyle w:val="fontstyle01"/>
          <w:rFonts w:ascii="Times New Roman" w:eastAsia="宋体" w:hAnsi="Times New Roman" w:cs="Times New Roman"/>
          <w:b w:val="0"/>
          <w:sz w:val="21"/>
          <w:szCs w:val="21"/>
        </w:rPr>
        <w:t>例如：</w:t>
      </w:r>
      <w:r w:rsidRPr="00045823">
        <w:rPr>
          <w:rStyle w:val="fontstyle01"/>
          <w:rFonts w:ascii="Times New Roman" w:eastAsia="宋体" w:hAnsi="Times New Roman" w:cs="Times New Roman"/>
          <w:b w:val="0"/>
          <w:sz w:val="21"/>
          <w:szCs w:val="21"/>
        </w:rPr>
        <w:t>1B</w:t>
      </w:r>
      <w:r w:rsidRPr="00045823">
        <w:rPr>
          <w:rStyle w:val="fontstyle01"/>
          <w:rFonts w:ascii="Times New Roman" w:eastAsia="宋体" w:hAnsi="Times New Roman" w:cs="Times New Roman"/>
          <w:b w:val="0"/>
          <w:sz w:val="21"/>
          <w:szCs w:val="21"/>
        </w:rPr>
        <w:t>类</w:t>
      </w:r>
      <w:r w:rsidRPr="00045823">
        <w:rPr>
          <w:rStyle w:val="fontstyle01"/>
          <w:rFonts w:ascii="Times New Roman" w:eastAsia="宋体" w:cs="Times New Roman" w:hint="eastAsia"/>
          <w:b w:val="0"/>
          <w:sz w:val="21"/>
          <w:szCs w:val="21"/>
        </w:rPr>
        <w:t>）</w:t>
      </w:r>
      <w:r w:rsidRPr="00045823">
        <w:rPr>
          <w:rStyle w:val="fontstyle01"/>
          <w:rFonts w:ascii="Times New Roman" w:eastAsia="宋体" w:hAnsi="Times New Roman" w:cs="Times New Roman"/>
          <w:b w:val="0"/>
          <w:sz w:val="21"/>
          <w:szCs w:val="21"/>
        </w:rPr>
        <w:t>如下：</w:t>
      </w:r>
    </w:p>
    <w:p w:rsidR="008C102F" w:rsidRPr="00045823" w:rsidRDefault="00EB24AC">
      <w:pPr>
        <w:pStyle w:val="a"/>
        <w:numPr>
          <w:ilvl w:val="0"/>
          <w:numId w:val="0"/>
        </w:numPr>
        <w:spacing w:beforeLines="0" w:before="0" w:afterLines="0" w:after="0" w:line="320" w:lineRule="exact"/>
        <w:ind w:firstLineChars="200" w:firstLine="420"/>
        <w:rPr>
          <w:rStyle w:val="fontstyle01"/>
          <w:rFonts w:ascii="Times New Roman" w:eastAsia="宋体" w:cs="Times New Roman"/>
          <w:b w:val="0"/>
          <w:sz w:val="21"/>
          <w:szCs w:val="21"/>
        </w:rPr>
      </w:pPr>
      <w:r w:rsidRPr="00045823">
        <w:rPr>
          <w:rStyle w:val="fontstyle01"/>
          <w:rFonts w:ascii="Times New Roman" w:eastAsia="宋体" w:hAnsi="Times New Roman" w:cs="Times New Roman"/>
          <w:b w:val="0"/>
          <w:sz w:val="21"/>
          <w:szCs w:val="21"/>
        </w:rPr>
        <w:t>A</w:t>
      </w:r>
      <w:r w:rsidRPr="00045823">
        <w:rPr>
          <w:rStyle w:val="fontstyle01"/>
          <w:rFonts w:ascii="Times New Roman" w:eastAsia="宋体" w:hAnsi="Times New Roman" w:cs="Times New Roman"/>
          <w:b w:val="0"/>
          <w:sz w:val="21"/>
          <w:szCs w:val="21"/>
        </w:rPr>
        <w:t>类</w:t>
      </w:r>
      <w:r w:rsidRPr="00045823">
        <w:rPr>
          <w:rStyle w:val="fontstyle01"/>
          <w:rFonts w:ascii="Times New Roman" w:eastAsia="宋体" w:cs="Times New Roman" w:hint="eastAsia"/>
          <w:b w:val="0"/>
          <w:sz w:val="21"/>
          <w:szCs w:val="21"/>
        </w:rPr>
        <w:t>：由</w:t>
      </w:r>
      <w:r w:rsidRPr="00045823">
        <w:rPr>
          <w:rStyle w:val="fontstyle01"/>
          <w:rFonts w:ascii="Times New Roman" w:eastAsia="宋体" w:hAnsi="Times New Roman" w:cs="Times New Roman"/>
          <w:b w:val="0"/>
          <w:sz w:val="21"/>
          <w:szCs w:val="21"/>
        </w:rPr>
        <w:t>天然橡胶制成的</w:t>
      </w:r>
      <w:r w:rsidRPr="00045823">
        <w:rPr>
          <w:rStyle w:val="fontstyle01"/>
          <w:rFonts w:ascii="Times New Roman" w:eastAsia="宋体" w:cs="Times New Roman" w:hint="eastAsia"/>
          <w:b w:val="0"/>
          <w:sz w:val="21"/>
          <w:szCs w:val="21"/>
        </w:rPr>
        <w:t>多孔</w:t>
      </w:r>
      <w:r w:rsidRPr="00045823">
        <w:rPr>
          <w:rStyle w:val="fontstyle01"/>
          <w:rFonts w:ascii="Times New Roman" w:eastAsia="宋体" w:hAnsi="Times New Roman" w:cs="Times New Roman"/>
          <w:b w:val="0"/>
          <w:sz w:val="21"/>
          <w:szCs w:val="21"/>
        </w:rPr>
        <w:t>橡胶，</w:t>
      </w:r>
      <w:r w:rsidRPr="00045823">
        <w:rPr>
          <w:rStyle w:val="fontstyle01"/>
          <w:rFonts w:ascii="Times New Roman" w:eastAsia="宋体" w:cs="Times New Roman" w:hint="eastAsia"/>
          <w:b w:val="0"/>
          <w:sz w:val="21"/>
          <w:szCs w:val="21"/>
        </w:rPr>
        <w:t>无耐受矿物油的特殊要求；</w:t>
      </w:r>
    </w:p>
    <w:p w:rsidR="008C102F" w:rsidRPr="00045823" w:rsidRDefault="00EB24AC">
      <w:pPr>
        <w:pStyle w:val="a"/>
        <w:numPr>
          <w:ilvl w:val="0"/>
          <w:numId w:val="0"/>
        </w:numPr>
        <w:spacing w:beforeLines="0" w:before="0" w:afterLines="0" w:after="0" w:line="320" w:lineRule="exact"/>
        <w:ind w:firstLineChars="200" w:firstLine="420"/>
        <w:rPr>
          <w:rStyle w:val="fontstyle01"/>
          <w:rFonts w:ascii="Times New Roman" w:eastAsia="宋体" w:hAnsi="Times New Roman" w:cs="Times New Roman"/>
          <w:b w:val="0"/>
          <w:sz w:val="21"/>
          <w:szCs w:val="21"/>
        </w:rPr>
      </w:pPr>
      <w:r w:rsidRPr="00045823">
        <w:rPr>
          <w:rStyle w:val="fontstyle01"/>
          <w:rFonts w:ascii="Times New Roman" w:eastAsia="宋体" w:hAnsi="Times New Roman" w:cs="Times New Roman"/>
          <w:b w:val="0"/>
          <w:sz w:val="21"/>
          <w:szCs w:val="21"/>
        </w:rPr>
        <w:t>B</w:t>
      </w:r>
      <w:r w:rsidRPr="00045823">
        <w:rPr>
          <w:rStyle w:val="fontstyle01"/>
          <w:rFonts w:ascii="Times New Roman" w:eastAsia="宋体" w:hAnsi="Times New Roman" w:cs="Times New Roman"/>
          <w:b w:val="0"/>
          <w:sz w:val="21"/>
          <w:szCs w:val="21"/>
        </w:rPr>
        <w:t>类</w:t>
      </w:r>
      <w:r w:rsidRPr="00045823">
        <w:rPr>
          <w:rStyle w:val="fontstyle01"/>
          <w:rFonts w:ascii="Times New Roman" w:eastAsia="宋体" w:cs="Times New Roman" w:hint="eastAsia"/>
          <w:b w:val="0"/>
          <w:sz w:val="21"/>
          <w:szCs w:val="21"/>
        </w:rPr>
        <w:t>：</w:t>
      </w:r>
      <w:r w:rsidRPr="00045823">
        <w:rPr>
          <w:rStyle w:val="fontstyle01"/>
          <w:rFonts w:ascii="Times New Roman" w:eastAsia="宋体" w:hAnsi="Times New Roman" w:cs="Times New Roman"/>
          <w:b w:val="0"/>
          <w:sz w:val="21"/>
          <w:szCs w:val="21"/>
        </w:rPr>
        <w:t>具有耐油性</w:t>
      </w:r>
      <w:r w:rsidRPr="00045823">
        <w:rPr>
          <w:rStyle w:val="fontstyle01"/>
          <w:rFonts w:ascii="Times New Roman" w:eastAsia="宋体" w:cs="Times New Roman" w:hint="eastAsia"/>
          <w:b w:val="0"/>
          <w:sz w:val="21"/>
          <w:szCs w:val="21"/>
        </w:rPr>
        <w:t>的多孔</w:t>
      </w:r>
      <w:r w:rsidRPr="00045823">
        <w:rPr>
          <w:rStyle w:val="fontstyle01"/>
          <w:rFonts w:ascii="Times New Roman" w:eastAsia="宋体" w:hAnsi="Times New Roman" w:cs="Times New Roman"/>
          <w:b w:val="0"/>
          <w:sz w:val="21"/>
          <w:szCs w:val="21"/>
        </w:rPr>
        <w:t>橡胶</w:t>
      </w:r>
      <w:r w:rsidRPr="00045823">
        <w:rPr>
          <w:rStyle w:val="fontstyle01"/>
          <w:rFonts w:ascii="Times New Roman" w:eastAsia="宋体" w:cs="Times New Roman" w:hint="eastAsia"/>
          <w:b w:val="0"/>
          <w:sz w:val="21"/>
          <w:szCs w:val="21"/>
        </w:rPr>
        <w:t>，遇油轻微</w:t>
      </w:r>
      <w:r w:rsidRPr="00045823">
        <w:rPr>
          <w:rStyle w:val="fontstyle01"/>
          <w:rFonts w:ascii="Times New Roman" w:eastAsia="宋体" w:hAnsi="Times New Roman" w:cs="Times New Roman"/>
          <w:b w:val="0"/>
          <w:sz w:val="21"/>
          <w:szCs w:val="21"/>
        </w:rPr>
        <w:t>膨胀；</w:t>
      </w:r>
    </w:p>
    <w:p w:rsidR="008C102F" w:rsidRPr="00045823" w:rsidRDefault="00EB24AC">
      <w:pPr>
        <w:pStyle w:val="a"/>
        <w:numPr>
          <w:ilvl w:val="0"/>
          <w:numId w:val="0"/>
        </w:numPr>
        <w:spacing w:beforeLines="0" w:before="0" w:afterLines="0" w:after="0" w:line="320" w:lineRule="exact"/>
        <w:ind w:firstLineChars="200" w:firstLine="420"/>
        <w:rPr>
          <w:rStyle w:val="fontstyle01"/>
          <w:rFonts w:ascii="Times New Roman" w:eastAsia="宋体" w:hAnsi="Times New Roman" w:cs="Times New Roman"/>
          <w:b w:val="0"/>
          <w:sz w:val="21"/>
          <w:szCs w:val="21"/>
        </w:rPr>
      </w:pPr>
      <w:bookmarkStart w:id="13" w:name="OLE_LINK12"/>
      <w:r w:rsidRPr="00045823">
        <w:rPr>
          <w:rStyle w:val="fontstyle01"/>
          <w:rFonts w:ascii="Times New Roman" w:eastAsia="宋体" w:hAnsi="Times New Roman" w:cs="Times New Roman"/>
          <w:b w:val="0"/>
          <w:sz w:val="21"/>
          <w:szCs w:val="21"/>
        </w:rPr>
        <w:t>C</w:t>
      </w:r>
      <w:r w:rsidRPr="00045823">
        <w:rPr>
          <w:rStyle w:val="fontstyle01"/>
          <w:rFonts w:ascii="Times New Roman" w:eastAsia="宋体" w:hAnsi="Times New Roman" w:cs="Times New Roman"/>
          <w:b w:val="0"/>
          <w:sz w:val="21"/>
          <w:szCs w:val="21"/>
        </w:rPr>
        <w:t>类</w:t>
      </w:r>
      <w:bookmarkEnd w:id="13"/>
      <w:r w:rsidRPr="00045823">
        <w:rPr>
          <w:rStyle w:val="fontstyle01"/>
          <w:rFonts w:ascii="Times New Roman" w:eastAsia="宋体" w:cs="Times New Roman" w:hint="eastAsia"/>
          <w:b w:val="0"/>
          <w:sz w:val="21"/>
          <w:szCs w:val="21"/>
        </w:rPr>
        <w:t>：</w:t>
      </w:r>
      <w:r w:rsidRPr="00045823">
        <w:rPr>
          <w:rStyle w:val="fontstyle01"/>
          <w:rFonts w:ascii="Times New Roman" w:eastAsia="宋体" w:hAnsi="Times New Roman" w:cs="Times New Roman"/>
          <w:b w:val="0"/>
          <w:sz w:val="21"/>
          <w:szCs w:val="21"/>
        </w:rPr>
        <w:t>具有耐油性</w:t>
      </w:r>
      <w:r w:rsidRPr="00045823">
        <w:rPr>
          <w:rStyle w:val="fontstyle01"/>
          <w:rFonts w:ascii="Times New Roman" w:eastAsia="宋体" w:cs="Times New Roman" w:hint="eastAsia"/>
          <w:b w:val="0"/>
          <w:sz w:val="21"/>
          <w:szCs w:val="21"/>
        </w:rPr>
        <w:t>的多孔</w:t>
      </w:r>
      <w:r w:rsidRPr="00045823">
        <w:rPr>
          <w:rStyle w:val="fontstyle01"/>
          <w:rFonts w:ascii="Times New Roman" w:eastAsia="宋体" w:hAnsi="Times New Roman" w:cs="Times New Roman"/>
          <w:b w:val="0"/>
          <w:sz w:val="21"/>
          <w:szCs w:val="21"/>
        </w:rPr>
        <w:t>橡胶</w:t>
      </w:r>
      <w:r w:rsidRPr="00045823">
        <w:rPr>
          <w:rStyle w:val="fontstyle01"/>
          <w:rFonts w:ascii="Times New Roman" w:eastAsia="宋体" w:cs="Times New Roman" w:hint="eastAsia"/>
          <w:b w:val="0"/>
          <w:sz w:val="21"/>
          <w:szCs w:val="21"/>
        </w:rPr>
        <w:t>，遇油中度</w:t>
      </w:r>
      <w:r w:rsidRPr="00045823">
        <w:rPr>
          <w:rStyle w:val="fontstyle01"/>
          <w:rFonts w:ascii="Times New Roman" w:eastAsia="宋体" w:hAnsi="Times New Roman" w:cs="Times New Roman"/>
          <w:b w:val="0"/>
          <w:sz w:val="21"/>
          <w:szCs w:val="21"/>
        </w:rPr>
        <w:t>膨胀；</w:t>
      </w:r>
    </w:p>
    <w:p w:rsidR="008C102F" w:rsidRDefault="00EB24AC">
      <w:pPr>
        <w:pStyle w:val="a"/>
        <w:numPr>
          <w:ilvl w:val="0"/>
          <w:numId w:val="0"/>
        </w:numPr>
        <w:spacing w:beforeLines="0" w:before="0" w:afterLines="0" w:after="0" w:line="320" w:lineRule="exact"/>
        <w:ind w:firstLineChars="200" w:firstLine="420"/>
        <w:rPr>
          <w:rStyle w:val="fontstyle01"/>
          <w:rFonts w:ascii="Times New Roman" w:eastAsia="宋体" w:hAnsi="Times New Roman" w:cs="Times New Roman"/>
          <w:b w:val="0"/>
          <w:sz w:val="21"/>
          <w:szCs w:val="21"/>
        </w:rPr>
      </w:pPr>
      <w:r w:rsidRPr="00045823">
        <w:rPr>
          <w:rStyle w:val="fontstyle01"/>
          <w:rFonts w:ascii="Times New Roman" w:eastAsia="宋体" w:hAnsi="Times New Roman" w:cs="Times New Roman" w:hint="eastAsia"/>
          <w:b w:val="0"/>
          <w:sz w:val="21"/>
          <w:szCs w:val="21"/>
        </w:rPr>
        <w:t>D</w:t>
      </w:r>
      <w:r w:rsidRPr="00045823">
        <w:rPr>
          <w:rStyle w:val="fontstyle01"/>
          <w:rFonts w:ascii="Times New Roman" w:eastAsia="宋体" w:hAnsi="Times New Roman" w:cs="Times New Roman"/>
          <w:b w:val="0"/>
          <w:sz w:val="21"/>
          <w:szCs w:val="21"/>
        </w:rPr>
        <w:t>类</w:t>
      </w:r>
      <w:r w:rsidRPr="00045823">
        <w:rPr>
          <w:rStyle w:val="fontstyle01"/>
          <w:rFonts w:ascii="Times New Roman" w:eastAsia="宋体" w:cs="Times New Roman" w:hint="eastAsia"/>
          <w:b w:val="0"/>
          <w:sz w:val="21"/>
          <w:szCs w:val="21"/>
        </w:rPr>
        <w:t>：</w:t>
      </w:r>
      <w:r w:rsidRPr="00045823">
        <w:rPr>
          <w:rStyle w:val="fontstyle01"/>
          <w:rFonts w:ascii="Times New Roman" w:eastAsia="宋体" w:hAnsi="Times New Roman" w:cs="Times New Roman"/>
          <w:b w:val="0"/>
          <w:sz w:val="21"/>
          <w:szCs w:val="21"/>
        </w:rPr>
        <w:t>由</w:t>
      </w:r>
      <w:r w:rsidRPr="00045823">
        <w:rPr>
          <w:rStyle w:val="fontstyle01"/>
          <w:rFonts w:ascii="Times New Roman" w:eastAsia="宋体" w:cs="Times New Roman" w:hint="eastAsia"/>
          <w:b w:val="0"/>
          <w:sz w:val="21"/>
          <w:szCs w:val="21"/>
        </w:rPr>
        <w:t>一种或多种</w:t>
      </w:r>
      <w:r w:rsidRPr="00045823">
        <w:rPr>
          <w:rStyle w:val="fontstyle01"/>
          <w:rFonts w:ascii="Times New Roman" w:eastAsia="宋体" w:hAnsi="Times New Roman" w:cs="Times New Roman"/>
          <w:b w:val="0"/>
          <w:sz w:val="21"/>
          <w:szCs w:val="21"/>
        </w:rPr>
        <w:t>合成橡胶或类</w:t>
      </w:r>
      <w:r w:rsidRPr="00045823">
        <w:rPr>
          <w:rStyle w:val="fontstyle01"/>
          <w:rFonts w:ascii="Times New Roman" w:eastAsia="宋体" w:hAnsi="Times New Roman" w:cs="Times New Roman" w:hint="eastAsia"/>
          <w:b w:val="0"/>
          <w:sz w:val="21"/>
          <w:szCs w:val="21"/>
        </w:rPr>
        <w:t>似</w:t>
      </w:r>
      <w:r w:rsidRPr="00045823">
        <w:rPr>
          <w:rStyle w:val="fontstyle01"/>
          <w:rFonts w:ascii="Times New Roman" w:eastAsia="宋体" w:hAnsi="Times New Roman" w:cs="Times New Roman"/>
          <w:b w:val="0"/>
          <w:sz w:val="21"/>
          <w:szCs w:val="21"/>
        </w:rPr>
        <w:t>橡胶材</w:t>
      </w:r>
      <w:r>
        <w:rPr>
          <w:rStyle w:val="fontstyle01"/>
          <w:rFonts w:ascii="Times New Roman" w:eastAsia="宋体" w:hAnsi="Times New Roman" w:cs="Times New Roman"/>
          <w:b w:val="0"/>
          <w:sz w:val="21"/>
          <w:szCs w:val="21"/>
        </w:rPr>
        <w:t>料制成的</w:t>
      </w:r>
      <w:r>
        <w:rPr>
          <w:rStyle w:val="fontstyle01"/>
          <w:rFonts w:ascii="Times New Roman" w:eastAsia="宋体" w:cs="Times New Roman" w:hint="eastAsia"/>
          <w:b w:val="0"/>
          <w:sz w:val="21"/>
          <w:szCs w:val="21"/>
        </w:rPr>
        <w:t>多孔</w:t>
      </w:r>
      <w:r>
        <w:rPr>
          <w:rStyle w:val="fontstyle01"/>
          <w:rFonts w:ascii="Times New Roman" w:eastAsia="宋体" w:hAnsi="Times New Roman" w:cs="Times New Roman"/>
          <w:b w:val="0"/>
          <w:sz w:val="21"/>
          <w:szCs w:val="21"/>
        </w:rPr>
        <w:t>橡胶，</w:t>
      </w:r>
      <w:r>
        <w:rPr>
          <w:rStyle w:val="fontstyle01"/>
          <w:rFonts w:ascii="Times New Roman" w:eastAsia="宋体" w:hAnsi="Times New Roman" w:cs="Times New Roman" w:hint="eastAsia"/>
          <w:b w:val="0"/>
          <w:sz w:val="21"/>
          <w:szCs w:val="21"/>
        </w:rPr>
        <w:t>对</w:t>
      </w:r>
      <w:r>
        <w:rPr>
          <w:rStyle w:val="fontstyle01"/>
          <w:rFonts w:ascii="Times New Roman" w:eastAsia="宋体" w:hAnsi="Times New Roman" w:cs="Times New Roman"/>
          <w:b w:val="0"/>
          <w:sz w:val="21"/>
          <w:szCs w:val="21"/>
        </w:rPr>
        <w:t>耐低温</w:t>
      </w:r>
      <w:r>
        <w:rPr>
          <w:rStyle w:val="fontstyle01"/>
          <w:rFonts w:ascii="Times New Roman" w:eastAsia="宋体" w:hAnsi="Times New Roman" w:cs="Times New Roman" w:hint="eastAsia"/>
          <w:b w:val="0"/>
          <w:sz w:val="21"/>
          <w:szCs w:val="21"/>
        </w:rPr>
        <w:t>和</w:t>
      </w:r>
      <w:r>
        <w:rPr>
          <w:rStyle w:val="fontstyle01"/>
          <w:rFonts w:ascii="Times New Roman" w:eastAsia="宋体" w:hAnsi="Times New Roman" w:cs="Times New Roman"/>
          <w:b w:val="0"/>
          <w:sz w:val="21"/>
          <w:szCs w:val="21"/>
        </w:rPr>
        <w:t>耐高温</w:t>
      </w:r>
      <w:r>
        <w:rPr>
          <w:rStyle w:val="fontstyle01"/>
          <w:rFonts w:ascii="Times New Roman" w:eastAsia="宋体" w:cs="Times New Roman" w:hint="eastAsia"/>
          <w:b w:val="0"/>
          <w:sz w:val="21"/>
          <w:szCs w:val="21"/>
        </w:rPr>
        <w:t>（</w:t>
      </w:r>
      <w:r>
        <w:rPr>
          <w:rStyle w:val="fontstyle01"/>
          <w:rFonts w:ascii="Times New Roman" w:eastAsia="宋体" w:hAnsi="Times New Roman" w:cs="Times New Roman"/>
          <w:b w:val="0"/>
          <w:sz w:val="21"/>
          <w:szCs w:val="21"/>
        </w:rPr>
        <w:t>-</w:t>
      </w:r>
      <w:r>
        <w:rPr>
          <w:rStyle w:val="fontstyle01"/>
          <w:rFonts w:ascii="Times New Roman" w:eastAsia="宋体" w:cs="Times New Roman" w:hint="eastAsia"/>
          <w:b w:val="0"/>
          <w:sz w:val="21"/>
          <w:szCs w:val="21"/>
        </w:rPr>
        <w:t xml:space="preserve"> </w:t>
      </w:r>
      <w:r>
        <w:rPr>
          <w:rStyle w:val="fontstyle01"/>
          <w:rFonts w:ascii="Times New Roman" w:eastAsia="宋体" w:hAnsi="Times New Roman" w:cs="Times New Roman"/>
          <w:b w:val="0"/>
          <w:sz w:val="21"/>
          <w:szCs w:val="21"/>
        </w:rPr>
        <w:t>75</w:t>
      </w:r>
      <w:r>
        <w:rPr>
          <w:rStyle w:val="fontstyle01"/>
          <w:rFonts w:ascii="Times New Roman" w:eastAsia="宋体" w:cs="Times New Roman" w:hint="eastAsia"/>
          <w:b w:val="0"/>
          <w:sz w:val="21"/>
          <w:szCs w:val="21"/>
        </w:rPr>
        <w:t xml:space="preserve"> </w:t>
      </w:r>
      <w:r>
        <w:rPr>
          <w:rStyle w:val="fontstyle01"/>
          <w:rFonts w:ascii="Times New Roman" w:eastAsia="宋体" w:hAnsi="Times New Roman" w:cs="Times New Roman"/>
          <w:b w:val="0"/>
          <w:sz w:val="21"/>
          <w:szCs w:val="21"/>
        </w:rPr>
        <w:t>℃</w:t>
      </w:r>
      <w:r>
        <w:rPr>
          <w:rStyle w:val="fontstyle01"/>
          <w:rFonts w:ascii="Times New Roman" w:eastAsia="宋体" w:cs="Times New Roman" w:hint="eastAsia"/>
          <w:b w:val="0"/>
          <w:sz w:val="21"/>
          <w:szCs w:val="21"/>
        </w:rPr>
        <w:t xml:space="preserve"> ~ </w:t>
      </w:r>
      <w:r>
        <w:rPr>
          <w:rStyle w:val="fontstyle01"/>
          <w:rFonts w:ascii="Times New Roman" w:eastAsia="宋体" w:hAnsi="Times New Roman" w:cs="Times New Roman"/>
          <w:b w:val="0"/>
          <w:sz w:val="21"/>
          <w:szCs w:val="21"/>
        </w:rPr>
        <w:t>+</w:t>
      </w:r>
      <w:r>
        <w:rPr>
          <w:rStyle w:val="fontstyle01"/>
          <w:rFonts w:ascii="Times New Roman" w:eastAsia="宋体" w:cs="Times New Roman" w:hint="eastAsia"/>
          <w:b w:val="0"/>
          <w:sz w:val="21"/>
          <w:szCs w:val="21"/>
        </w:rPr>
        <w:t xml:space="preserve"> </w:t>
      </w:r>
      <w:r>
        <w:rPr>
          <w:rStyle w:val="fontstyle01"/>
          <w:rFonts w:ascii="Times New Roman" w:eastAsia="宋体" w:hAnsi="Times New Roman" w:cs="Times New Roman"/>
          <w:b w:val="0"/>
          <w:sz w:val="21"/>
          <w:szCs w:val="21"/>
        </w:rPr>
        <w:t>250</w:t>
      </w:r>
      <w:r>
        <w:rPr>
          <w:rStyle w:val="fontstyle01"/>
          <w:rFonts w:ascii="Times New Roman" w:eastAsia="宋体" w:cs="Times New Roman" w:hint="eastAsia"/>
          <w:b w:val="0"/>
          <w:sz w:val="21"/>
          <w:szCs w:val="21"/>
        </w:rPr>
        <w:t xml:space="preserve"> </w:t>
      </w:r>
      <w:r>
        <w:rPr>
          <w:rStyle w:val="fontstyle01"/>
          <w:rFonts w:ascii="Times New Roman" w:eastAsia="宋体" w:hAnsi="Times New Roman" w:cs="Times New Roman"/>
          <w:b w:val="0"/>
          <w:sz w:val="21"/>
          <w:szCs w:val="21"/>
        </w:rPr>
        <w:t>℃</w:t>
      </w:r>
      <w:r>
        <w:rPr>
          <w:rStyle w:val="fontstyle01"/>
          <w:rFonts w:ascii="Times New Roman" w:eastAsia="宋体" w:cs="Times New Roman" w:hint="eastAsia"/>
          <w:b w:val="0"/>
          <w:sz w:val="21"/>
          <w:szCs w:val="21"/>
        </w:rPr>
        <w:t>）有特殊要求</w:t>
      </w:r>
      <w:r>
        <w:rPr>
          <w:rStyle w:val="fontstyle01"/>
          <w:rFonts w:ascii="Times New Roman" w:eastAsia="宋体" w:hAnsi="Times New Roman" w:cs="Times New Roman"/>
          <w:b w:val="0"/>
          <w:sz w:val="21"/>
          <w:szCs w:val="21"/>
        </w:rPr>
        <w:t>，</w:t>
      </w:r>
      <w:r>
        <w:rPr>
          <w:rStyle w:val="fontstyle01"/>
          <w:rFonts w:ascii="Times New Roman" w:eastAsia="宋体" w:hAnsi="Times New Roman" w:cs="Times New Roman" w:hint="eastAsia"/>
          <w:b w:val="0"/>
          <w:sz w:val="21"/>
          <w:szCs w:val="21"/>
        </w:rPr>
        <w:t>但</w:t>
      </w:r>
      <w:r>
        <w:rPr>
          <w:rStyle w:val="fontstyle01"/>
          <w:rFonts w:ascii="Times New Roman" w:eastAsia="宋体" w:cs="Times New Roman" w:hint="eastAsia"/>
          <w:b w:val="0"/>
          <w:sz w:val="21"/>
          <w:szCs w:val="21"/>
        </w:rPr>
        <w:t>无耐受矿物油的特殊要求</w:t>
      </w:r>
      <w:r>
        <w:rPr>
          <w:rStyle w:val="fontstyle01"/>
          <w:rFonts w:ascii="Times New Roman" w:eastAsia="宋体" w:hAnsi="Times New Roman" w:cs="Times New Roman"/>
          <w:b w:val="0"/>
          <w:sz w:val="21"/>
          <w:szCs w:val="21"/>
        </w:rPr>
        <w:t>。</w:t>
      </w:r>
    </w:p>
    <w:p w:rsidR="008C102F" w:rsidRDefault="00EB24AC">
      <w:pPr>
        <w:pStyle w:val="a0"/>
        <w:numPr>
          <w:ilvl w:val="1"/>
          <w:numId w:val="0"/>
        </w:numPr>
        <w:rPr>
          <w:rFonts w:hAnsi="黑体" w:cs="黑体"/>
        </w:rPr>
      </w:pPr>
      <w:r>
        <w:rPr>
          <w:rFonts w:hAnsi="黑体" w:cs="黑体" w:hint="eastAsia"/>
        </w:rPr>
        <w:t xml:space="preserve">3.3  </w:t>
      </w:r>
      <w:r w:rsidRPr="00045823">
        <w:rPr>
          <w:rFonts w:hAnsi="黑体" w:cs="黑体" w:hint="eastAsia"/>
        </w:rPr>
        <w:t>等级</w:t>
      </w:r>
    </w:p>
    <w:p w:rsidR="008C102F" w:rsidRDefault="00EB24AC">
      <w:pPr>
        <w:pStyle w:val="a"/>
        <w:numPr>
          <w:ilvl w:val="0"/>
          <w:numId w:val="0"/>
        </w:numPr>
        <w:spacing w:beforeLines="0" w:before="0" w:afterLines="0" w:after="0" w:line="320" w:lineRule="exact"/>
        <w:ind w:firstLineChars="200" w:firstLine="420"/>
        <w:rPr>
          <w:rStyle w:val="fontstyle01"/>
          <w:rFonts w:ascii="Times New Roman" w:eastAsia="宋体" w:hAnsi="Times New Roman" w:cs="Times New Roman"/>
          <w:b w:val="0"/>
          <w:sz w:val="21"/>
          <w:szCs w:val="21"/>
        </w:rPr>
      </w:pPr>
      <w:r>
        <w:rPr>
          <w:rStyle w:val="fontstyle01"/>
          <w:rFonts w:ascii="Times New Roman" w:eastAsia="宋体" w:hAnsi="Times New Roman" w:cs="Times New Roman"/>
          <w:b w:val="0"/>
          <w:sz w:val="21"/>
          <w:szCs w:val="21"/>
        </w:rPr>
        <w:t>根据附录</w:t>
      </w:r>
      <w:r>
        <w:rPr>
          <w:rStyle w:val="fontstyle01"/>
          <w:rFonts w:ascii="Times New Roman" w:eastAsia="宋体" w:hAnsi="Times New Roman" w:cs="Times New Roman"/>
          <w:b w:val="0"/>
          <w:sz w:val="21"/>
          <w:szCs w:val="21"/>
        </w:rPr>
        <w:t>B</w:t>
      </w:r>
      <w:r>
        <w:rPr>
          <w:rStyle w:val="fontstyle01"/>
          <w:rFonts w:ascii="Times New Roman" w:eastAsia="宋体" w:hAnsi="Times New Roman" w:cs="Times New Roman"/>
          <w:b w:val="0"/>
          <w:sz w:val="21"/>
          <w:szCs w:val="21"/>
        </w:rPr>
        <w:t>规定的方法测定的压缩应力所表达的特定的</w:t>
      </w:r>
      <w:bookmarkStart w:id="14" w:name="OLE_LINK1"/>
      <w:r w:rsidRPr="0065241A">
        <w:rPr>
          <w:rStyle w:val="fontstyle01"/>
          <w:rFonts w:ascii="Times New Roman" w:eastAsia="宋体" w:hAnsi="Times New Roman" w:cs="Times New Roman" w:hint="eastAsia"/>
          <w:b w:val="0"/>
          <w:color w:val="FF0000"/>
          <w:sz w:val="21"/>
          <w:szCs w:val="21"/>
        </w:rPr>
        <w:t>硬度</w:t>
      </w:r>
      <w:r>
        <w:rPr>
          <w:rStyle w:val="fontstyle01"/>
          <w:rFonts w:ascii="Times New Roman" w:eastAsia="宋体" w:hAnsi="Times New Roman" w:cs="Times New Roman" w:hint="eastAsia"/>
          <w:b w:val="0"/>
          <w:sz w:val="21"/>
          <w:szCs w:val="21"/>
        </w:rPr>
        <w:t>（</w:t>
      </w:r>
      <w:r>
        <w:rPr>
          <w:rStyle w:val="fontstyle01"/>
          <w:rFonts w:ascii="Times New Roman" w:eastAsia="宋体" w:hAnsi="Times New Roman" w:cs="Times New Roman" w:hint="eastAsia"/>
          <w:b w:val="0"/>
          <w:color w:val="FF0000"/>
          <w:sz w:val="21"/>
          <w:szCs w:val="21"/>
        </w:rPr>
        <w:t>挠度？</w:t>
      </w:r>
      <w:r>
        <w:rPr>
          <w:rStyle w:val="fontstyle01"/>
          <w:rFonts w:ascii="Times New Roman" w:eastAsia="宋体" w:hAnsi="Times New Roman" w:cs="Times New Roman"/>
          <w:b w:val="0"/>
          <w:color w:val="FF0000"/>
          <w:sz w:val="21"/>
          <w:szCs w:val="21"/>
        </w:rPr>
        <w:t>柔韧度</w:t>
      </w:r>
      <w:bookmarkEnd w:id="14"/>
      <w:r>
        <w:rPr>
          <w:rStyle w:val="fontstyle01"/>
          <w:rFonts w:ascii="Times New Roman" w:eastAsia="宋体" w:hAnsi="Times New Roman" w:cs="Times New Roman" w:hint="eastAsia"/>
          <w:b w:val="0"/>
          <w:color w:val="FF0000"/>
          <w:sz w:val="21"/>
          <w:szCs w:val="21"/>
        </w:rPr>
        <w:t>？</w:t>
      </w:r>
      <w:r>
        <w:rPr>
          <w:rStyle w:val="fontstyle01"/>
          <w:rFonts w:ascii="Times New Roman" w:eastAsia="宋体" w:cs="Times New Roman" w:hint="eastAsia"/>
          <w:b w:val="0"/>
          <w:sz w:val="21"/>
          <w:szCs w:val="21"/>
        </w:rPr>
        <w:t>）</w:t>
      </w:r>
      <w:r>
        <w:rPr>
          <w:rStyle w:val="fontstyle01"/>
          <w:rFonts w:ascii="Times New Roman" w:eastAsia="宋体" w:hAnsi="Times New Roman" w:cs="Times New Roman"/>
          <w:b w:val="0"/>
          <w:sz w:val="21"/>
          <w:szCs w:val="21"/>
        </w:rPr>
        <w:t>范围，每</w:t>
      </w:r>
      <w:r>
        <w:rPr>
          <w:rStyle w:val="fontstyle01"/>
          <w:rFonts w:ascii="Times New Roman" w:eastAsia="宋体" w:hAnsi="Times New Roman" w:cs="Times New Roman" w:hint="eastAsia"/>
          <w:b w:val="0"/>
          <w:sz w:val="21"/>
          <w:szCs w:val="21"/>
        </w:rPr>
        <w:t>个</w:t>
      </w:r>
      <w:r>
        <w:rPr>
          <w:rStyle w:val="fontstyle01"/>
          <w:rFonts w:ascii="Times New Roman" w:eastAsia="宋体" w:hAnsi="Times New Roman" w:cs="Times New Roman"/>
          <w:b w:val="0"/>
          <w:sz w:val="21"/>
          <w:szCs w:val="21"/>
        </w:rPr>
        <w:t>类</w:t>
      </w:r>
      <w:r>
        <w:rPr>
          <w:rStyle w:val="fontstyle01"/>
          <w:rFonts w:ascii="Times New Roman" w:eastAsia="宋体" w:hAnsi="Times New Roman" w:cs="Times New Roman" w:hint="eastAsia"/>
          <w:b w:val="0"/>
          <w:sz w:val="21"/>
          <w:szCs w:val="21"/>
        </w:rPr>
        <w:t>别</w:t>
      </w:r>
      <w:r>
        <w:rPr>
          <w:rStyle w:val="fontstyle01"/>
          <w:rFonts w:ascii="Times New Roman" w:eastAsia="宋体" w:hAnsi="Times New Roman" w:cs="Times New Roman"/>
          <w:b w:val="0"/>
          <w:sz w:val="21"/>
          <w:szCs w:val="21"/>
        </w:rPr>
        <w:t>分为七个不同的</w:t>
      </w:r>
      <w:r>
        <w:rPr>
          <w:rStyle w:val="fontstyle01"/>
          <w:rFonts w:ascii="Times New Roman" w:eastAsia="宋体" w:hAnsi="Times New Roman" w:cs="Times New Roman" w:hint="eastAsia"/>
          <w:b w:val="0"/>
          <w:sz w:val="21"/>
          <w:szCs w:val="21"/>
        </w:rPr>
        <w:t>等级</w:t>
      </w:r>
      <w:r>
        <w:rPr>
          <w:rStyle w:val="fontstyle01"/>
          <w:rFonts w:ascii="Times New Roman" w:eastAsia="宋体" w:hAnsi="Times New Roman" w:cs="Times New Roman"/>
          <w:b w:val="0"/>
          <w:sz w:val="21"/>
          <w:szCs w:val="21"/>
        </w:rPr>
        <w:t>。</w:t>
      </w:r>
      <w:r>
        <w:rPr>
          <w:rStyle w:val="fontstyle01"/>
          <w:rFonts w:ascii="Times New Roman" w:eastAsia="宋体" w:cs="Times New Roman" w:hint="eastAsia"/>
          <w:b w:val="0"/>
          <w:sz w:val="21"/>
          <w:szCs w:val="21"/>
        </w:rPr>
        <w:t>用</w:t>
      </w:r>
      <w:r>
        <w:rPr>
          <w:rStyle w:val="fontstyle01"/>
          <w:rFonts w:ascii="Times New Roman" w:eastAsia="宋体" w:hAnsi="Times New Roman" w:cs="Times New Roman"/>
          <w:b w:val="0"/>
          <w:sz w:val="21"/>
          <w:szCs w:val="21"/>
        </w:rPr>
        <w:t>数字</w:t>
      </w:r>
      <w:r>
        <w:rPr>
          <w:rStyle w:val="fontstyle01"/>
          <w:rFonts w:ascii="Times New Roman" w:eastAsia="宋体" w:cs="Times New Roman" w:hint="eastAsia"/>
          <w:b w:val="0"/>
          <w:sz w:val="21"/>
          <w:szCs w:val="21"/>
        </w:rPr>
        <w:t>（</w:t>
      </w:r>
      <w:r>
        <w:rPr>
          <w:rStyle w:val="fontstyle01"/>
          <w:rFonts w:ascii="Times New Roman" w:eastAsia="宋体" w:hAnsi="Times New Roman" w:cs="Times New Roman"/>
          <w:b w:val="0"/>
          <w:sz w:val="21"/>
          <w:szCs w:val="21"/>
        </w:rPr>
        <w:t>0</w:t>
      </w:r>
      <w:r>
        <w:rPr>
          <w:rStyle w:val="fontstyle01"/>
          <w:rFonts w:ascii="Times New Roman" w:eastAsia="宋体" w:hAnsi="Times New Roman" w:cs="Times New Roman"/>
          <w:b w:val="0"/>
          <w:sz w:val="21"/>
          <w:szCs w:val="21"/>
        </w:rPr>
        <w:t>至</w:t>
      </w:r>
      <w:r>
        <w:rPr>
          <w:rStyle w:val="fontstyle01"/>
          <w:rFonts w:ascii="Times New Roman" w:eastAsia="宋体" w:hAnsi="Times New Roman" w:cs="Times New Roman"/>
          <w:b w:val="0"/>
          <w:sz w:val="21"/>
          <w:szCs w:val="21"/>
        </w:rPr>
        <w:t>6</w:t>
      </w:r>
      <w:r>
        <w:rPr>
          <w:rStyle w:val="fontstyle01"/>
          <w:rFonts w:ascii="Times New Roman" w:eastAsia="宋体" w:cs="Times New Roman" w:hint="eastAsia"/>
          <w:b w:val="0"/>
          <w:sz w:val="21"/>
          <w:szCs w:val="21"/>
        </w:rPr>
        <w:t>）</w:t>
      </w:r>
      <w:r>
        <w:rPr>
          <w:rStyle w:val="fontstyle01"/>
          <w:rFonts w:ascii="Times New Roman" w:eastAsia="宋体" w:hAnsi="Times New Roman" w:cs="Times New Roman"/>
          <w:b w:val="0"/>
          <w:sz w:val="21"/>
          <w:szCs w:val="21"/>
        </w:rPr>
        <w:t>表示，较软级别的用</w:t>
      </w:r>
      <w:r>
        <w:rPr>
          <w:rStyle w:val="fontstyle01"/>
          <w:rFonts w:ascii="Times New Roman" w:eastAsia="宋体" w:cs="Times New Roman" w:hint="eastAsia"/>
          <w:b w:val="0"/>
          <w:sz w:val="21"/>
          <w:szCs w:val="21"/>
        </w:rPr>
        <w:t>较低的</w:t>
      </w:r>
      <w:r>
        <w:rPr>
          <w:rStyle w:val="fontstyle01"/>
          <w:rFonts w:ascii="Times New Roman" w:eastAsia="宋体" w:hAnsi="Times New Roman" w:cs="Times New Roman"/>
          <w:b w:val="0"/>
          <w:sz w:val="21"/>
          <w:szCs w:val="21"/>
        </w:rPr>
        <w:t>数字表示，较硬级别的用</w:t>
      </w:r>
      <w:r>
        <w:rPr>
          <w:rStyle w:val="fontstyle01"/>
          <w:rFonts w:ascii="Times New Roman" w:eastAsia="宋体" w:cs="Times New Roman" w:hint="eastAsia"/>
          <w:b w:val="0"/>
          <w:sz w:val="21"/>
          <w:szCs w:val="21"/>
        </w:rPr>
        <w:t>较高的</w:t>
      </w:r>
      <w:r>
        <w:rPr>
          <w:rStyle w:val="fontstyle01"/>
          <w:rFonts w:ascii="Times New Roman" w:eastAsia="宋体" w:hAnsi="Times New Roman" w:cs="Times New Roman"/>
          <w:b w:val="0"/>
          <w:sz w:val="21"/>
          <w:szCs w:val="21"/>
        </w:rPr>
        <w:t>数字表示。</w:t>
      </w:r>
    </w:p>
    <w:p w:rsidR="008C102F" w:rsidRDefault="00EB24AC">
      <w:pPr>
        <w:pStyle w:val="a"/>
        <w:numPr>
          <w:ilvl w:val="0"/>
          <w:numId w:val="0"/>
        </w:numPr>
        <w:spacing w:beforeLines="0" w:before="0" w:afterLines="0" w:after="0" w:line="320" w:lineRule="exact"/>
        <w:ind w:firstLineChars="200" w:firstLine="420"/>
        <w:rPr>
          <w:rStyle w:val="fontstyle01"/>
          <w:rFonts w:ascii="Times New Roman" w:eastAsia="宋体" w:hAnsi="Times New Roman" w:cs="Times New Roman"/>
          <w:b w:val="0"/>
          <w:sz w:val="21"/>
          <w:szCs w:val="21"/>
        </w:rPr>
      </w:pPr>
      <w:r>
        <w:rPr>
          <w:rStyle w:val="fontstyle01"/>
          <w:rFonts w:ascii="Times New Roman" w:eastAsia="宋体" w:hAnsi="Times New Roman" w:cs="Times New Roman"/>
          <w:b w:val="0"/>
          <w:sz w:val="21"/>
          <w:szCs w:val="21"/>
        </w:rPr>
        <w:t xml:space="preserve">0 </w:t>
      </w:r>
      <w:r>
        <w:rPr>
          <w:rStyle w:val="fontstyle01"/>
          <w:rFonts w:ascii="Times New Roman" w:eastAsia="宋体" w:hAnsi="Times New Roman" w:cs="Times New Roman"/>
          <w:b w:val="0"/>
          <w:sz w:val="21"/>
          <w:szCs w:val="21"/>
        </w:rPr>
        <w:t>级：</w:t>
      </w:r>
      <w:r>
        <w:rPr>
          <w:rStyle w:val="fontstyle01"/>
          <w:rFonts w:ascii="Times New Roman" w:eastAsia="宋体" w:hAnsi="Times New Roman" w:cs="Times New Roman"/>
          <w:b w:val="0"/>
          <w:sz w:val="21"/>
          <w:szCs w:val="21"/>
        </w:rPr>
        <w:t xml:space="preserve"> </w:t>
      </w:r>
      <w:r>
        <w:rPr>
          <w:rStyle w:val="fontstyle01"/>
          <w:rFonts w:ascii="Times New Roman" w:eastAsia="宋体" w:hAnsi="Times New Roman" w:cs="Times New Roman" w:hint="eastAsia"/>
          <w:b w:val="0"/>
          <w:sz w:val="21"/>
          <w:szCs w:val="21"/>
        </w:rPr>
        <w:t>仅对</w:t>
      </w:r>
      <w:r>
        <w:rPr>
          <w:rStyle w:val="fontstyle01"/>
          <w:rFonts w:ascii="Times New Roman" w:eastAsia="宋体" w:hAnsi="Times New Roman" w:cs="Times New Roman"/>
          <w:b w:val="0"/>
          <w:sz w:val="21"/>
          <w:szCs w:val="21"/>
        </w:rPr>
        <w:t>1</w:t>
      </w:r>
      <w:r>
        <w:rPr>
          <w:rStyle w:val="fontstyle01"/>
          <w:rFonts w:ascii="Times New Roman" w:eastAsia="宋体" w:hAnsi="Times New Roman" w:cs="Times New Roman"/>
          <w:b w:val="0"/>
          <w:sz w:val="21"/>
          <w:szCs w:val="21"/>
        </w:rPr>
        <w:t>型</w:t>
      </w:r>
      <w:r>
        <w:rPr>
          <w:rStyle w:val="fontstyle01"/>
          <w:rFonts w:ascii="Times New Roman" w:eastAsia="宋体" w:cs="Times New Roman" w:hint="eastAsia"/>
          <w:b w:val="0"/>
          <w:sz w:val="21"/>
          <w:szCs w:val="21"/>
        </w:rPr>
        <w:t>多孔</w:t>
      </w:r>
      <w:r>
        <w:rPr>
          <w:rStyle w:val="fontstyle01"/>
          <w:rFonts w:ascii="Times New Roman" w:eastAsia="宋体" w:hAnsi="Times New Roman" w:cs="Times New Roman"/>
          <w:b w:val="0"/>
          <w:sz w:val="21"/>
          <w:szCs w:val="21"/>
        </w:rPr>
        <w:t>橡胶，压缩应力范围</w:t>
      </w:r>
      <w:r>
        <w:rPr>
          <w:rStyle w:val="fontstyle01"/>
          <w:rFonts w:ascii="Times New Roman" w:eastAsia="宋体" w:hAnsi="Times New Roman" w:cs="Times New Roman"/>
          <w:b w:val="0"/>
          <w:sz w:val="21"/>
          <w:szCs w:val="21"/>
        </w:rPr>
        <w:t>2.5</w:t>
      </w:r>
      <w:bookmarkStart w:id="15" w:name="OLE_LINK3"/>
      <w:bookmarkStart w:id="16" w:name="OLE_LINK4"/>
      <w:r>
        <w:rPr>
          <w:rStyle w:val="fontstyle01"/>
          <w:rFonts w:ascii="Times New Roman" w:eastAsia="宋体" w:cs="Times New Roman" w:hint="eastAsia"/>
          <w:b w:val="0"/>
          <w:sz w:val="21"/>
          <w:szCs w:val="21"/>
        </w:rPr>
        <w:t>k</w:t>
      </w:r>
      <w:r>
        <w:rPr>
          <w:rStyle w:val="fontstyle01"/>
          <w:rFonts w:ascii="Times New Roman" w:eastAsia="宋体" w:hAnsi="Times New Roman" w:cs="Times New Roman"/>
          <w:b w:val="0"/>
          <w:sz w:val="21"/>
          <w:szCs w:val="21"/>
        </w:rPr>
        <w:t>Pa</w:t>
      </w:r>
      <w:bookmarkEnd w:id="15"/>
      <w:bookmarkEnd w:id="16"/>
      <w:r>
        <w:rPr>
          <w:rStyle w:val="fontstyle01"/>
          <w:rFonts w:ascii="Times New Roman" w:eastAsia="宋体" w:hAnsi="Times New Roman" w:cs="Times New Roman"/>
          <w:b w:val="0"/>
          <w:sz w:val="21"/>
          <w:szCs w:val="21"/>
        </w:rPr>
        <w:t>至</w:t>
      </w:r>
      <w:r>
        <w:rPr>
          <w:rStyle w:val="fontstyle01"/>
          <w:rFonts w:ascii="Times New Roman" w:eastAsia="宋体" w:hAnsi="Times New Roman" w:cs="Times New Roman"/>
          <w:b w:val="0"/>
          <w:sz w:val="21"/>
          <w:szCs w:val="21"/>
        </w:rPr>
        <w:t>15.0</w:t>
      </w:r>
      <w:r>
        <w:rPr>
          <w:rStyle w:val="fontstyle01"/>
          <w:rFonts w:ascii="Times New Roman" w:eastAsia="宋体" w:cs="Times New Roman" w:hint="eastAsia"/>
          <w:b w:val="0"/>
          <w:sz w:val="21"/>
          <w:szCs w:val="21"/>
        </w:rPr>
        <w:t>k</w:t>
      </w:r>
      <w:r>
        <w:rPr>
          <w:rStyle w:val="fontstyle01"/>
          <w:rFonts w:ascii="Times New Roman" w:eastAsia="宋体" w:hAnsi="Times New Roman" w:cs="Times New Roman"/>
          <w:b w:val="0"/>
          <w:sz w:val="21"/>
          <w:szCs w:val="21"/>
        </w:rPr>
        <w:t>Pa</w:t>
      </w:r>
      <w:r>
        <w:rPr>
          <w:rStyle w:val="fontstyle01"/>
          <w:rFonts w:ascii="Times New Roman" w:eastAsia="宋体" w:hAnsi="Times New Roman" w:cs="Times New Roman"/>
          <w:b w:val="0"/>
          <w:sz w:val="21"/>
          <w:szCs w:val="21"/>
        </w:rPr>
        <w:t>；</w:t>
      </w:r>
    </w:p>
    <w:p w:rsidR="008C102F" w:rsidRDefault="00EB24AC">
      <w:pPr>
        <w:pStyle w:val="a"/>
        <w:numPr>
          <w:ilvl w:val="0"/>
          <w:numId w:val="0"/>
        </w:numPr>
        <w:spacing w:beforeLines="0" w:before="0" w:afterLines="0" w:after="0" w:line="320" w:lineRule="exact"/>
        <w:ind w:firstLineChars="200" w:firstLine="420"/>
        <w:rPr>
          <w:rStyle w:val="fontstyle01"/>
          <w:rFonts w:ascii="Times New Roman" w:eastAsia="宋体" w:hAnsi="Times New Roman" w:cs="Times New Roman"/>
          <w:b w:val="0"/>
          <w:sz w:val="21"/>
          <w:szCs w:val="21"/>
        </w:rPr>
      </w:pPr>
      <w:r>
        <w:rPr>
          <w:rStyle w:val="fontstyle01"/>
          <w:rFonts w:ascii="Times New Roman" w:eastAsia="宋体" w:hAnsi="Times New Roman" w:cs="Times New Roman"/>
          <w:b w:val="0"/>
          <w:sz w:val="21"/>
          <w:szCs w:val="21"/>
        </w:rPr>
        <w:t xml:space="preserve">1 </w:t>
      </w:r>
      <w:r>
        <w:rPr>
          <w:rStyle w:val="fontstyle01"/>
          <w:rFonts w:ascii="Times New Roman" w:eastAsia="宋体" w:hAnsi="Times New Roman" w:cs="Times New Roman"/>
          <w:b w:val="0"/>
          <w:sz w:val="21"/>
          <w:szCs w:val="21"/>
        </w:rPr>
        <w:t>级：</w:t>
      </w:r>
      <w:r>
        <w:rPr>
          <w:rStyle w:val="fontstyle01"/>
          <w:rFonts w:ascii="Times New Roman" w:eastAsia="宋体" w:hAnsi="Times New Roman" w:cs="Times New Roman"/>
          <w:b w:val="0"/>
          <w:sz w:val="21"/>
          <w:szCs w:val="21"/>
        </w:rPr>
        <w:t xml:space="preserve"> </w:t>
      </w:r>
      <w:bookmarkStart w:id="17" w:name="OLE_LINK5"/>
      <w:r>
        <w:rPr>
          <w:rStyle w:val="fontstyle01"/>
          <w:rFonts w:ascii="Times New Roman" w:eastAsia="宋体" w:hAnsi="Times New Roman" w:cs="Times New Roman"/>
          <w:b w:val="0"/>
          <w:sz w:val="21"/>
          <w:szCs w:val="21"/>
        </w:rPr>
        <w:t>对</w:t>
      </w:r>
      <w:r>
        <w:rPr>
          <w:rStyle w:val="fontstyle01"/>
          <w:rFonts w:ascii="Times New Roman" w:eastAsia="宋体" w:hAnsi="Times New Roman" w:cs="Times New Roman" w:hint="eastAsia"/>
          <w:b w:val="0"/>
          <w:sz w:val="21"/>
          <w:szCs w:val="21"/>
        </w:rPr>
        <w:t>于</w:t>
      </w:r>
      <w:r>
        <w:rPr>
          <w:rStyle w:val="fontstyle01"/>
          <w:rFonts w:ascii="Times New Roman" w:eastAsia="宋体" w:hAnsi="Times New Roman" w:cs="Times New Roman"/>
          <w:b w:val="0"/>
          <w:sz w:val="21"/>
          <w:szCs w:val="21"/>
        </w:rPr>
        <w:t>1</w:t>
      </w:r>
      <w:r>
        <w:rPr>
          <w:rStyle w:val="fontstyle01"/>
          <w:rFonts w:ascii="Times New Roman" w:eastAsia="宋体" w:hAnsi="Times New Roman" w:cs="Times New Roman"/>
          <w:b w:val="0"/>
          <w:sz w:val="21"/>
          <w:szCs w:val="21"/>
        </w:rPr>
        <w:t>型和</w:t>
      </w:r>
      <w:r>
        <w:rPr>
          <w:rStyle w:val="fontstyle01"/>
          <w:rFonts w:ascii="Times New Roman" w:eastAsia="宋体" w:hAnsi="Times New Roman" w:cs="Times New Roman"/>
          <w:b w:val="0"/>
          <w:sz w:val="21"/>
          <w:szCs w:val="21"/>
        </w:rPr>
        <w:t>2</w:t>
      </w:r>
      <w:r>
        <w:rPr>
          <w:rStyle w:val="fontstyle01"/>
          <w:rFonts w:ascii="Times New Roman" w:eastAsia="宋体" w:hAnsi="Times New Roman" w:cs="Times New Roman"/>
          <w:b w:val="0"/>
          <w:sz w:val="21"/>
          <w:szCs w:val="21"/>
        </w:rPr>
        <w:t>型</w:t>
      </w:r>
      <w:r>
        <w:rPr>
          <w:rStyle w:val="fontstyle01"/>
          <w:rFonts w:ascii="Times New Roman" w:eastAsia="宋体" w:cs="Times New Roman" w:hint="eastAsia"/>
          <w:b w:val="0"/>
          <w:sz w:val="21"/>
          <w:szCs w:val="21"/>
        </w:rPr>
        <w:t>多孔</w:t>
      </w:r>
      <w:r>
        <w:rPr>
          <w:rStyle w:val="fontstyle01"/>
          <w:rFonts w:ascii="Times New Roman" w:eastAsia="宋体" w:hAnsi="Times New Roman" w:cs="Times New Roman"/>
          <w:b w:val="0"/>
          <w:sz w:val="21"/>
          <w:szCs w:val="21"/>
        </w:rPr>
        <w:t>橡胶，压缩应力范围</w:t>
      </w:r>
      <w:r>
        <w:rPr>
          <w:rStyle w:val="fontstyle01"/>
          <w:rFonts w:ascii="Times New Roman" w:eastAsia="宋体" w:hAnsi="Times New Roman" w:cs="Times New Roman"/>
          <w:b w:val="0"/>
          <w:sz w:val="21"/>
          <w:szCs w:val="21"/>
        </w:rPr>
        <w:t>15.1</w:t>
      </w:r>
      <w:r>
        <w:rPr>
          <w:rStyle w:val="fontstyle01"/>
          <w:rFonts w:ascii="Times New Roman" w:eastAsia="宋体" w:cs="Times New Roman" w:hint="eastAsia"/>
          <w:b w:val="0"/>
          <w:sz w:val="21"/>
          <w:szCs w:val="21"/>
        </w:rPr>
        <w:t>k</w:t>
      </w:r>
      <w:r>
        <w:rPr>
          <w:rStyle w:val="fontstyle01"/>
          <w:rFonts w:ascii="Times New Roman" w:eastAsia="宋体" w:hAnsi="Times New Roman" w:cs="Times New Roman"/>
          <w:b w:val="0"/>
          <w:sz w:val="21"/>
          <w:szCs w:val="21"/>
        </w:rPr>
        <w:t>Pa</w:t>
      </w:r>
      <w:r>
        <w:rPr>
          <w:rStyle w:val="fontstyle01"/>
          <w:rFonts w:ascii="Times New Roman" w:eastAsia="宋体" w:hAnsi="Times New Roman" w:cs="Times New Roman"/>
          <w:b w:val="0"/>
          <w:sz w:val="21"/>
          <w:szCs w:val="21"/>
        </w:rPr>
        <w:t>至</w:t>
      </w:r>
      <w:r>
        <w:rPr>
          <w:rStyle w:val="fontstyle01"/>
          <w:rFonts w:ascii="Times New Roman" w:eastAsia="宋体" w:hAnsi="Times New Roman" w:cs="Times New Roman"/>
          <w:b w:val="0"/>
          <w:sz w:val="21"/>
          <w:szCs w:val="21"/>
        </w:rPr>
        <w:t>35.0</w:t>
      </w:r>
      <w:r>
        <w:rPr>
          <w:rStyle w:val="fontstyle01"/>
          <w:rFonts w:ascii="Times New Roman" w:eastAsia="宋体" w:cs="Times New Roman" w:hint="eastAsia"/>
          <w:b w:val="0"/>
          <w:sz w:val="21"/>
          <w:szCs w:val="21"/>
        </w:rPr>
        <w:t>k</w:t>
      </w:r>
      <w:r>
        <w:rPr>
          <w:rStyle w:val="fontstyle01"/>
          <w:rFonts w:ascii="Times New Roman" w:eastAsia="宋体" w:hAnsi="Times New Roman" w:cs="Times New Roman"/>
          <w:b w:val="0"/>
          <w:sz w:val="21"/>
          <w:szCs w:val="21"/>
        </w:rPr>
        <w:t>Pa</w:t>
      </w:r>
      <w:bookmarkEnd w:id="17"/>
      <w:r>
        <w:rPr>
          <w:rStyle w:val="fontstyle01"/>
          <w:rFonts w:ascii="Times New Roman" w:eastAsia="宋体" w:hAnsi="Times New Roman" w:cs="Times New Roman"/>
          <w:b w:val="0"/>
          <w:sz w:val="21"/>
          <w:szCs w:val="21"/>
        </w:rPr>
        <w:t>；</w:t>
      </w:r>
      <w:r>
        <w:rPr>
          <w:rStyle w:val="fontstyle01"/>
          <w:rFonts w:ascii="Times New Roman" w:eastAsia="宋体" w:hAnsi="Times New Roman" w:cs="Times New Roman"/>
          <w:b w:val="0"/>
          <w:sz w:val="21"/>
          <w:szCs w:val="21"/>
        </w:rPr>
        <w:t xml:space="preserve"> </w:t>
      </w:r>
    </w:p>
    <w:p w:rsidR="008C102F" w:rsidRDefault="00EB24AC">
      <w:pPr>
        <w:pStyle w:val="a"/>
        <w:numPr>
          <w:ilvl w:val="0"/>
          <w:numId w:val="0"/>
        </w:numPr>
        <w:spacing w:beforeLines="0" w:before="0" w:afterLines="0" w:after="0" w:line="320" w:lineRule="exact"/>
        <w:ind w:firstLineChars="200" w:firstLine="420"/>
        <w:rPr>
          <w:rStyle w:val="fontstyle01"/>
          <w:rFonts w:ascii="Times New Roman" w:eastAsia="宋体" w:hAnsi="Times New Roman" w:cs="Times New Roman"/>
          <w:b w:val="0"/>
          <w:sz w:val="21"/>
          <w:szCs w:val="21"/>
        </w:rPr>
      </w:pPr>
      <w:r>
        <w:rPr>
          <w:rStyle w:val="fontstyle01"/>
          <w:rFonts w:ascii="Times New Roman" w:eastAsia="宋体" w:hAnsi="Times New Roman" w:cs="Times New Roman"/>
          <w:b w:val="0"/>
          <w:sz w:val="21"/>
          <w:szCs w:val="21"/>
        </w:rPr>
        <w:t xml:space="preserve">2 </w:t>
      </w:r>
      <w:r>
        <w:rPr>
          <w:rStyle w:val="fontstyle01"/>
          <w:rFonts w:ascii="Times New Roman" w:eastAsia="宋体" w:hAnsi="Times New Roman" w:cs="Times New Roman"/>
          <w:b w:val="0"/>
          <w:sz w:val="21"/>
          <w:szCs w:val="21"/>
        </w:rPr>
        <w:t>级：</w:t>
      </w:r>
      <w:r>
        <w:rPr>
          <w:rStyle w:val="fontstyle01"/>
          <w:rFonts w:ascii="Times New Roman" w:eastAsia="宋体" w:hAnsi="Times New Roman" w:cs="Times New Roman"/>
          <w:b w:val="0"/>
          <w:sz w:val="21"/>
          <w:szCs w:val="21"/>
        </w:rPr>
        <w:t xml:space="preserve"> </w:t>
      </w:r>
      <w:r>
        <w:rPr>
          <w:rStyle w:val="fontstyle01"/>
          <w:rFonts w:ascii="Times New Roman" w:eastAsia="宋体" w:hAnsi="Times New Roman" w:cs="Times New Roman"/>
          <w:b w:val="0"/>
          <w:sz w:val="21"/>
          <w:szCs w:val="21"/>
        </w:rPr>
        <w:t>对</w:t>
      </w:r>
      <w:r>
        <w:rPr>
          <w:rStyle w:val="fontstyle01"/>
          <w:rFonts w:ascii="Times New Roman" w:eastAsia="宋体" w:hAnsi="Times New Roman" w:cs="Times New Roman" w:hint="eastAsia"/>
          <w:b w:val="0"/>
          <w:sz w:val="21"/>
          <w:szCs w:val="21"/>
        </w:rPr>
        <w:t>于</w:t>
      </w:r>
      <w:r>
        <w:rPr>
          <w:rStyle w:val="fontstyle01"/>
          <w:rFonts w:ascii="Times New Roman" w:eastAsia="宋体" w:hAnsi="Times New Roman" w:cs="Times New Roman"/>
          <w:b w:val="0"/>
          <w:sz w:val="21"/>
          <w:szCs w:val="21"/>
        </w:rPr>
        <w:t>1</w:t>
      </w:r>
      <w:r>
        <w:rPr>
          <w:rStyle w:val="fontstyle01"/>
          <w:rFonts w:ascii="Times New Roman" w:eastAsia="宋体" w:hAnsi="Times New Roman" w:cs="Times New Roman"/>
          <w:b w:val="0"/>
          <w:sz w:val="21"/>
          <w:szCs w:val="21"/>
        </w:rPr>
        <w:t>型和</w:t>
      </w:r>
      <w:r>
        <w:rPr>
          <w:rStyle w:val="fontstyle01"/>
          <w:rFonts w:ascii="Times New Roman" w:eastAsia="宋体" w:hAnsi="Times New Roman" w:cs="Times New Roman"/>
          <w:b w:val="0"/>
          <w:sz w:val="21"/>
          <w:szCs w:val="21"/>
        </w:rPr>
        <w:t>2</w:t>
      </w:r>
      <w:r>
        <w:rPr>
          <w:rStyle w:val="fontstyle01"/>
          <w:rFonts w:ascii="Times New Roman" w:eastAsia="宋体" w:hAnsi="Times New Roman" w:cs="Times New Roman"/>
          <w:b w:val="0"/>
          <w:sz w:val="21"/>
          <w:szCs w:val="21"/>
        </w:rPr>
        <w:t>型</w:t>
      </w:r>
      <w:r>
        <w:rPr>
          <w:rStyle w:val="fontstyle01"/>
          <w:rFonts w:ascii="Times New Roman" w:eastAsia="宋体" w:cs="Times New Roman" w:hint="eastAsia"/>
          <w:b w:val="0"/>
          <w:sz w:val="21"/>
          <w:szCs w:val="21"/>
        </w:rPr>
        <w:t>多孔</w:t>
      </w:r>
      <w:r>
        <w:rPr>
          <w:rStyle w:val="fontstyle01"/>
          <w:rFonts w:ascii="Times New Roman" w:eastAsia="宋体" w:hAnsi="Times New Roman" w:cs="Times New Roman"/>
          <w:b w:val="0"/>
          <w:sz w:val="21"/>
          <w:szCs w:val="21"/>
        </w:rPr>
        <w:t>橡胶，压缩应力范围</w:t>
      </w:r>
      <w:r>
        <w:rPr>
          <w:rStyle w:val="fontstyle01"/>
          <w:rFonts w:ascii="Times New Roman" w:eastAsia="宋体" w:hAnsi="Times New Roman" w:cs="Times New Roman"/>
          <w:b w:val="0"/>
          <w:sz w:val="21"/>
          <w:szCs w:val="21"/>
        </w:rPr>
        <w:t>35.1</w:t>
      </w:r>
      <w:r>
        <w:rPr>
          <w:rStyle w:val="fontstyle01"/>
          <w:rFonts w:ascii="Times New Roman" w:eastAsia="宋体" w:cs="Times New Roman" w:hint="eastAsia"/>
          <w:b w:val="0"/>
          <w:sz w:val="21"/>
          <w:szCs w:val="21"/>
        </w:rPr>
        <w:t>k</w:t>
      </w:r>
      <w:r>
        <w:rPr>
          <w:rStyle w:val="fontstyle01"/>
          <w:rFonts w:ascii="Times New Roman" w:eastAsia="宋体" w:hAnsi="Times New Roman" w:cs="Times New Roman"/>
          <w:b w:val="0"/>
          <w:sz w:val="21"/>
          <w:szCs w:val="21"/>
        </w:rPr>
        <w:t>Pa</w:t>
      </w:r>
      <w:r>
        <w:rPr>
          <w:rStyle w:val="fontstyle01"/>
          <w:rFonts w:ascii="Times New Roman" w:eastAsia="宋体" w:hAnsi="Times New Roman" w:cs="Times New Roman"/>
          <w:b w:val="0"/>
          <w:sz w:val="21"/>
          <w:szCs w:val="21"/>
        </w:rPr>
        <w:t>至</w:t>
      </w:r>
      <w:r>
        <w:rPr>
          <w:rStyle w:val="fontstyle01"/>
          <w:rFonts w:ascii="Times New Roman" w:eastAsia="宋体" w:hAnsi="Times New Roman" w:cs="Times New Roman"/>
          <w:b w:val="0"/>
          <w:sz w:val="21"/>
          <w:szCs w:val="21"/>
        </w:rPr>
        <w:t>65.0</w:t>
      </w:r>
      <w:r>
        <w:rPr>
          <w:rStyle w:val="fontstyle01"/>
          <w:rFonts w:ascii="Times New Roman" w:eastAsia="宋体" w:cs="Times New Roman" w:hint="eastAsia"/>
          <w:b w:val="0"/>
          <w:sz w:val="21"/>
          <w:szCs w:val="21"/>
        </w:rPr>
        <w:t>k</w:t>
      </w:r>
      <w:r>
        <w:rPr>
          <w:rStyle w:val="fontstyle01"/>
          <w:rFonts w:ascii="Times New Roman" w:eastAsia="宋体" w:hAnsi="Times New Roman" w:cs="Times New Roman"/>
          <w:b w:val="0"/>
          <w:sz w:val="21"/>
          <w:szCs w:val="21"/>
        </w:rPr>
        <w:t>Pa</w:t>
      </w:r>
      <w:r>
        <w:rPr>
          <w:rStyle w:val="fontstyle01"/>
          <w:rFonts w:ascii="Times New Roman" w:eastAsia="宋体" w:hAnsi="Times New Roman" w:cs="Times New Roman"/>
          <w:b w:val="0"/>
          <w:sz w:val="21"/>
          <w:szCs w:val="21"/>
        </w:rPr>
        <w:t>；</w:t>
      </w:r>
      <w:r>
        <w:rPr>
          <w:rStyle w:val="fontstyle01"/>
          <w:rFonts w:ascii="Times New Roman" w:eastAsia="宋体" w:hAnsi="Times New Roman" w:cs="Times New Roman"/>
          <w:b w:val="0"/>
          <w:sz w:val="21"/>
          <w:szCs w:val="21"/>
        </w:rPr>
        <w:t xml:space="preserve"> </w:t>
      </w:r>
    </w:p>
    <w:p w:rsidR="008C102F" w:rsidRDefault="00EB24AC">
      <w:pPr>
        <w:pStyle w:val="a"/>
        <w:numPr>
          <w:ilvl w:val="0"/>
          <w:numId w:val="0"/>
        </w:numPr>
        <w:spacing w:beforeLines="0" w:before="0" w:afterLines="0" w:after="0" w:line="320" w:lineRule="exact"/>
        <w:ind w:firstLineChars="200" w:firstLine="420"/>
        <w:rPr>
          <w:rStyle w:val="fontstyle01"/>
          <w:rFonts w:ascii="Times New Roman" w:eastAsia="宋体" w:hAnsi="Times New Roman" w:cs="Times New Roman"/>
          <w:b w:val="0"/>
          <w:sz w:val="21"/>
          <w:szCs w:val="21"/>
        </w:rPr>
      </w:pPr>
      <w:r>
        <w:rPr>
          <w:rStyle w:val="fontstyle01"/>
          <w:rFonts w:ascii="Times New Roman" w:eastAsia="宋体" w:hAnsi="Times New Roman" w:cs="Times New Roman"/>
          <w:b w:val="0"/>
          <w:sz w:val="21"/>
          <w:szCs w:val="21"/>
        </w:rPr>
        <w:t xml:space="preserve">3 </w:t>
      </w:r>
      <w:r>
        <w:rPr>
          <w:rStyle w:val="fontstyle01"/>
          <w:rFonts w:ascii="Times New Roman" w:eastAsia="宋体" w:hAnsi="Times New Roman" w:cs="Times New Roman"/>
          <w:b w:val="0"/>
          <w:sz w:val="21"/>
          <w:szCs w:val="21"/>
        </w:rPr>
        <w:t>级：</w:t>
      </w:r>
      <w:r>
        <w:rPr>
          <w:rStyle w:val="fontstyle01"/>
          <w:rFonts w:ascii="Times New Roman" w:eastAsia="宋体" w:hAnsi="Times New Roman" w:cs="Times New Roman"/>
          <w:b w:val="0"/>
          <w:sz w:val="21"/>
          <w:szCs w:val="21"/>
        </w:rPr>
        <w:t xml:space="preserve"> </w:t>
      </w:r>
      <w:r>
        <w:rPr>
          <w:rStyle w:val="fontstyle01"/>
          <w:rFonts w:ascii="Times New Roman" w:eastAsia="宋体" w:hAnsi="Times New Roman" w:cs="Times New Roman"/>
          <w:b w:val="0"/>
          <w:sz w:val="21"/>
          <w:szCs w:val="21"/>
        </w:rPr>
        <w:t>对</w:t>
      </w:r>
      <w:r>
        <w:rPr>
          <w:rStyle w:val="fontstyle01"/>
          <w:rFonts w:ascii="Times New Roman" w:eastAsia="宋体" w:hAnsi="Times New Roman" w:cs="Times New Roman" w:hint="eastAsia"/>
          <w:b w:val="0"/>
          <w:sz w:val="21"/>
          <w:szCs w:val="21"/>
        </w:rPr>
        <w:t>于</w:t>
      </w:r>
      <w:r>
        <w:rPr>
          <w:rStyle w:val="fontstyle01"/>
          <w:rFonts w:ascii="Times New Roman" w:eastAsia="宋体" w:hAnsi="Times New Roman" w:cs="Times New Roman"/>
          <w:b w:val="0"/>
          <w:sz w:val="21"/>
          <w:szCs w:val="21"/>
        </w:rPr>
        <w:t>1</w:t>
      </w:r>
      <w:r>
        <w:rPr>
          <w:rStyle w:val="fontstyle01"/>
          <w:rFonts w:ascii="Times New Roman" w:eastAsia="宋体" w:hAnsi="Times New Roman" w:cs="Times New Roman"/>
          <w:b w:val="0"/>
          <w:sz w:val="21"/>
          <w:szCs w:val="21"/>
        </w:rPr>
        <w:t>型和</w:t>
      </w:r>
      <w:r>
        <w:rPr>
          <w:rStyle w:val="fontstyle01"/>
          <w:rFonts w:ascii="Times New Roman" w:eastAsia="宋体" w:hAnsi="Times New Roman" w:cs="Times New Roman"/>
          <w:b w:val="0"/>
          <w:sz w:val="21"/>
          <w:szCs w:val="21"/>
        </w:rPr>
        <w:t>2</w:t>
      </w:r>
      <w:r>
        <w:rPr>
          <w:rStyle w:val="fontstyle01"/>
          <w:rFonts w:ascii="Times New Roman" w:eastAsia="宋体" w:hAnsi="Times New Roman" w:cs="Times New Roman"/>
          <w:b w:val="0"/>
          <w:sz w:val="21"/>
          <w:szCs w:val="21"/>
        </w:rPr>
        <w:t>型</w:t>
      </w:r>
      <w:r>
        <w:rPr>
          <w:rStyle w:val="fontstyle01"/>
          <w:rFonts w:ascii="Times New Roman" w:eastAsia="宋体" w:cs="Times New Roman" w:hint="eastAsia"/>
          <w:b w:val="0"/>
          <w:sz w:val="21"/>
          <w:szCs w:val="21"/>
        </w:rPr>
        <w:t>多孔</w:t>
      </w:r>
      <w:r>
        <w:rPr>
          <w:rStyle w:val="fontstyle01"/>
          <w:rFonts w:ascii="Times New Roman" w:eastAsia="宋体" w:hAnsi="Times New Roman" w:cs="Times New Roman"/>
          <w:b w:val="0"/>
          <w:sz w:val="21"/>
          <w:szCs w:val="21"/>
        </w:rPr>
        <w:t>橡胶，压缩应力范围</w:t>
      </w:r>
      <w:r>
        <w:rPr>
          <w:rStyle w:val="fontstyle01"/>
          <w:rFonts w:ascii="Times New Roman" w:eastAsia="宋体" w:hAnsi="Times New Roman" w:cs="Times New Roman"/>
          <w:b w:val="0"/>
          <w:sz w:val="21"/>
          <w:szCs w:val="21"/>
        </w:rPr>
        <w:t>65.1</w:t>
      </w:r>
      <w:r>
        <w:rPr>
          <w:rStyle w:val="fontstyle01"/>
          <w:rFonts w:ascii="Times New Roman" w:eastAsia="宋体" w:cs="Times New Roman" w:hint="eastAsia"/>
          <w:b w:val="0"/>
          <w:sz w:val="21"/>
          <w:szCs w:val="21"/>
        </w:rPr>
        <w:t>k</w:t>
      </w:r>
      <w:r>
        <w:rPr>
          <w:rStyle w:val="fontstyle01"/>
          <w:rFonts w:ascii="Times New Roman" w:eastAsia="宋体" w:hAnsi="Times New Roman" w:cs="Times New Roman"/>
          <w:b w:val="0"/>
          <w:sz w:val="21"/>
          <w:szCs w:val="21"/>
        </w:rPr>
        <w:t>Pa</w:t>
      </w:r>
      <w:r>
        <w:rPr>
          <w:rStyle w:val="fontstyle01"/>
          <w:rFonts w:ascii="Times New Roman" w:eastAsia="宋体" w:hAnsi="Times New Roman" w:cs="Times New Roman"/>
          <w:b w:val="0"/>
          <w:sz w:val="21"/>
          <w:szCs w:val="21"/>
        </w:rPr>
        <w:t>至</w:t>
      </w:r>
      <w:r>
        <w:rPr>
          <w:rStyle w:val="fontstyle01"/>
          <w:rFonts w:ascii="Times New Roman" w:eastAsia="宋体" w:hAnsi="Times New Roman" w:cs="Times New Roman"/>
          <w:b w:val="0"/>
          <w:sz w:val="21"/>
          <w:szCs w:val="21"/>
        </w:rPr>
        <w:t>95.0</w:t>
      </w:r>
      <w:r>
        <w:rPr>
          <w:rStyle w:val="fontstyle01"/>
          <w:rFonts w:ascii="Times New Roman" w:eastAsia="宋体" w:cs="Times New Roman" w:hint="eastAsia"/>
          <w:b w:val="0"/>
          <w:sz w:val="21"/>
          <w:szCs w:val="21"/>
        </w:rPr>
        <w:t>k</w:t>
      </w:r>
      <w:r>
        <w:rPr>
          <w:rStyle w:val="fontstyle01"/>
          <w:rFonts w:ascii="Times New Roman" w:eastAsia="宋体" w:hAnsi="Times New Roman" w:cs="Times New Roman"/>
          <w:b w:val="0"/>
          <w:sz w:val="21"/>
          <w:szCs w:val="21"/>
        </w:rPr>
        <w:t>Pa</w:t>
      </w:r>
      <w:r>
        <w:rPr>
          <w:rStyle w:val="fontstyle01"/>
          <w:rFonts w:ascii="Times New Roman" w:eastAsia="宋体" w:hAnsi="Times New Roman" w:cs="Times New Roman"/>
          <w:b w:val="0"/>
          <w:sz w:val="21"/>
          <w:szCs w:val="21"/>
        </w:rPr>
        <w:t>；</w:t>
      </w:r>
      <w:r>
        <w:rPr>
          <w:rStyle w:val="fontstyle01"/>
          <w:rFonts w:ascii="Times New Roman" w:eastAsia="宋体" w:hAnsi="Times New Roman" w:cs="Times New Roman"/>
          <w:b w:val="0"/>
          <w:sz w:val="21"/>
          <w:szCs w:val="21"/>
        </w:rPr>
        <w:t xml:space="preserve"> </w:t>
      </w:r>
    </w:p>
    <w:p w:rsidR="008C102F" w:rsidRDefault="00EB24AC">
      <w:pPr>
        <w:pStyle w:val="a"/>
        <w:numPr>
          <w:ilvl w:val="0"/>
          <w:numId w:val="0"/>
        </w:numPr>
        <w:spacing w:beforeLines="0" w:before="0" w:afterLines="0" w:after="0" w:line="320" w:lineRule="exact"/>
        <w:ind w:firstLineChars="200" w:firstLine="420"/>
        <w:rPr>
          <w:rStyle w:val="fontstyle01"/>
          <w:rFonts w:ascii="Times New Roman" w:eastAsia="宋体" w:hAnsi="Times New Roman" w:cs="Times New Roman"/>
          <w:b w:val="0"/>
          <w:sz w:val="21"/>
          <w:szCs w:val="21"/>
        </w:rPr>
      </w:pPr>
      <w:r>
        <w:rPr>
          <w:rStyle w:val="fontstyle01"/>
          <w:rFonts w:ascii="Times New Roman" w:eastAsia="宋体" w:hAnsi="Times New Roman" w:cs="Times New Roman"/>
          <w:b w:val="0"/>
          <w:sz w:val="21"/>
          <w:szCs w:val="21"/>
        </w:rPr>
        <w:t xml:space="preserve">4 </w:t>
      </w:r>
      <w:r>
        <w:rPr>
          <w:rStyle w:val="fontstyle01"/>
          <w:rFonts w:ascii="Times New Roman" w:eastAsia="宋体" w:hAnsi="Times New Roman" w:cs="Times New Roman"/>
          <w:b w:val="0"/>
          <w:sz w:val="21"/>
          <w:szCs w:val="21"/>
        </w:rPr>
        <w:t>级：</w:t>
      </w:r>
      <w:r>
        <w:rPr>
          <w:rStyle w:val="fontstyle01"/>
          <w:rFonts w:ascii="Times New Roman" w:eastAsia="宋体" w:hAnsi="Times New Roman" w:cs="Times New Roman"/>
          <w:b w:val="0"/>
          <w:sz w:val="21"/>
          <w:szCs w:val="21"/>
        </w:rPr>
        <w:t xml:space="preserve"> </w:t>
      </w:r>
      <w:r>
        <w:rPr>
          <w:rStyle w:val="fontstyle01"/>
          <w:rFonts w:ascii="Times New Roman" w:eastAsia="宋体" w:hAnsi="Times New Roman" w:cs="Times New Roman"/>
          <w:b w:val="0"/>
          <w:sz w:val="21"/>
          <w:szCs w:val="21"/>
        </w:rPr>
        <w:t>对</w:t>
      </w:r>
      <w:r>
        <w:rPr>
          <w:rStyle w:val="fontstyle01"/>
          <w:rFonts w:ascii="Times New Roman" w:eastAsia="宋体" w:hAnsi="Times New Roman" w:cs="Times New Roman" w:hint="eastAsia"/>
          <w:b w:val="0"/>
          <w:sz w:val="21"/>
          <w:szCs w:val="21"/>
        </w:rPr>
        <w:t>于</w:t>
      </w:r>
      <w:r>
        <w:rPr>
          <w:rStyle w:val="fontstyle01"/>
          <w:rFonts w:ascii="Times New Roman" w:eastAsia="宋体" w:hAnsi="Times New Roman" w:cs="Times New Roman"/>
          <w:b w:val="0"/>
          <w:sz w:val="21"/>
          <w:szCs w:val="21"/>
        </w:rPr>
        <w:t>1</w:t>
      </w:r>
      <w:r>
        <w:rPr>
          <w:rStyle w:val="fontstyle01"/>
          <w:rFonts w:ascii="Times New Roman" w:eastAsia="宋体" w:hAnsi="Times New Roman" w:cs="Times New Roman"/>
          <w:b w:val="0"/>
          <w:sz w:val="21"/>
          <w:szCs w:val="21"/>
        </w:rPr>
        <w:t>型和</w:t>
      </w:r>
      <w:r>
        <w:rPr>
          <w:rStyle w:val="fontstyle01"/>
          <w:rFonts w:ascii="Times New Roman" w:eastAsia="宋体" w:hAnsi="Times New Roman" w:cs="Times New Roman"/>
          <w:b w:val="0"/>
          <w:sz w:val="21"/>
          <w:szCs w:val="21"/>
        </w:rPr>
        <w:t>2</w:t>
      </w:r>
      <w:r>
        <w:rPr>
          <w:rStyle w:val="fontstyle01"/>
          <w:rFonts w:ascii="Times New Roman" w:eastAsia="宋体" w:hAnsi="Times New Roman" w:cs="Times New Roman"/>
          <w:b w:val="0"/>
          <w:sz w:val="21"/>
          <w:szCs w:val="21"/>
        </w:rPr>
        <w:t>型</w:t>
      </w:r>
      <w:r>
        <w:rPr>
          <w:rStyle w:val="fontstyle01"/>
          <w:rFonts w:ascii="Times New Roman" w:eastAsia="宋体" w:cs="Times New Roman" w:hint="eastAsia"/>
          <w:b w:val="0"/>
          <w:sz w:val="21"/>
          <w:szCs w:val="21"/>
        </w:rPr>
        <w:t>多孔</w:t>
      </w:r>
      <w:r>
        <w:rPr>
          <w:rStyle w:val="fontstyle01"/>
          <w:rFonts w:ascii="Times New Roman" w:eastAsia="宋体" w:hAnsi="Times New Roman" w:cs="Times New Roman"/>
          <w:b w:val="0"/>
          <w:sz w:val="21"/>
          <w:szCs w:val="21"/>
        </w:rPr>
        <w:t>橡胶，压缩应力范围</w:t>
      </w:r>
      <w:r>
        <w:rPr>
          <w:rStyle w:val="fontstyle01"/>
          <w:rFonts w:ascii="Times New Roman" w:eastAsia="宋体" w:hAnsi="Times New Roman" w:cs="Times New Roman"/>
          <w:b w:val="0"/>
          <w:sz w:val="21"/>
          <w:szCs w:val="21"/>
        </w:rPr>
        <w:t>95.1</w:t>
      </w:r>
      <w:r>
        <w:rPr>
          <w:rStyle w:val="fontstyle01"/>
          <w:rFonts w:ascii="Times New Roman" w:eastAsia="宋体" w:cs="Times New Roman" w:hint="eastAsia"/>
          <w:b w:val="0"/>
          <w:sz w:val="21"/>
          <w:szCs w:val="21"/>
        </w:rPr>
        <w:t>k</w:t>
      </w:r>
      <w:r>
        <w:rPr>
          <w:rStyle w:val="fontstyle01"/>
          <w:rFonts w:ascii="Times New Roman" w:eastAsia="宋体" w:hAnsi="Times New Roman" w:cs="Times New Roman"/>
          <w:b w:val="0"/>
          <w:sz w:val="21"/>
          <w:szCs w:val="21"/>
        </w:rPr>
        <w:t>Pa</w:t>
      </w:r>
      <w:r>
        <w:rPr>
          <w:rStyle w:val="fontstyle01"/>
          <w:rFonts w:ascii="Times New Roman" w:eastAsia="宋体" w:hAnsi="Times New Roman" w:cs="Times New Roman"/>
          <w:b w:val="0"/>
          <w:sz w:val="21"/>
          <w:szCs w:val="21"/>
        </w:rPr>
        <w:t>至</w:t>
      </w:r>
      <w:r>
        <w:rPr>
          <w:rStyle w:val="fontstyle01"/>
          <w:rFonts w:ascii="Times New Roman" w:eastAsia="宋体" w:hAnsi="Times New Roman" w:cs="Times New Roman"/>
          <w:b w:val="0"/>
          <w:sz w:val="21"/>
          <w:szCs w:val="21"/>
        </w:rPr>
        <w:t>125.0</w:t>
      </w:r>
      <w:r>
        <w:rPr>
          <w:rStyle w:val="fontstyle01"/>
          <w:rFonts w:ascii="Times New Roman" w:eastAsia="宋体" w:cs="Times New Roman" w:hint="eastAsia"/>
          <w:b w:val="0"/>
          <w:sz w:val="21"/>
          <w:szCs w:val="21"/>
        </w:rPr>
        <w:t>k</w:t>
      </w:r>
      <w:r>
        <w:rPr>
          <w:rStyle w:val="fontstyle01"/>
          <w:rFonts w:ascii="Times New Roman" w:eastAsia="宋体" w:hAnsi="Times New Roman" w:cs="Times New Roman"/>
          <w:b w:val="0"/>
          <w:sz w:val="21"/>
          <w:szCs w:val="21"/>
        </w:rPr>
        <w:t>Pa</w:t>
      </w:r>
      <w:r>
        <w:rPr>
          <w:rStyle w:val="fontstyle01"/>
          <w:rFonts w:ascii="Times New Roman" w:eastAsia="宋体" w:hAnsi="Times New Roman" w:cs="Times New Roman"/>
          <w:b w:val="0"/>
          <w:sz w:val="21"/>
          <w:szCs w:val="21"/>
        </w:rPr>
        <w:t>；</w:t>
      </w:r>
    </w:p>
    <w:p w:rsidR="008C102F" w:rsidRDefault="00EB24AC">
      <w:pPr>
        <w:pStyle w:val="a"/>
        <w:numPr>
          <w:ilvl w:val="0"/>
          <w:numId w:val="0"/>
        </w:numPr>
        <w:spacing w:beforeLines="0" w:before="0" w:afterLines="0" w:after="0" w:line="320" w:lineRule="exact"/>
        <w:ind w:firstLineChars="200" w:firstLine="420"/>
        <w:rPr>
          <w:rStyle w:val="fontstyle01"/>
          <w:rFonts w:ascii="Times New Roman" w:eastAsia="宋体" w:hAnsi="Times New Roman" w:cs="Times New Roman"/>
          <w:b w:val="0"/>
          <w:sz w:val="21"/>
          <w:szCs w:val="21"/>
        </w:rPr>
      </w:pPr>
      <w:r>
        <w:rPr>
          <w:rStyle w:val="fontstyle01"/>
          <w:rFonts w:ascii="Times New Roman" w:eastAsia="宋体" w:hAnsi="Times New Roman" w:cs="Times New Roman"/>
          <w:b w:val="0"/>
          <w:sz w:val="21"/>
          <w:szCs w:val="21"/>
        </w:rPr>
        <w:t xml:space="preserve">5 </w:t>
      </w:r>
      <w:r>
        <w:rPr>
          <w:rStyle w:val="fontstyle01"/>
          <w:rFonts w:ascii="Times New Roman" w:eastAsia="宋体" w:hAnsi="Times New Roman" w:cs="Times New Roman"/>
          <w:b w:val="0"/>
          <w:sz w:val="21"/>
          <w:szCs w:val="21"/>
        </w:rPr>
        <w:t>级：</w:t>
      </w:r>
      <w:r>
        <w:rPr>
          <w:rStyle w:val="fontstyle01"/>
          <w:rFonts w:ascii="Times New Roman" w:eastAsia="宋体" w:hAnsi="Times New Roman" w:cs="Times New Roman"/>
          <w:b w:val="0"/>
          <w:sz w:val="21"/>
          <w:szCs w:val="21"/>
        </w:rPr>
        <w:t xml:space="preserve"> </w:t>
      </w:r>
      <w:r>
        <w:rPr>
          <w:rStyle w:val="fontstyle01"/>
          <w:rFonts w:ascii="Times New Roman" w:eastAsia="宋体" w:hAnsi="Times New Roman" w:cs="Times New Roman"/>
          <w:b w:val="0"/>
          <w:sz w:val="21"/>
          <w:szCs w:val="21"/>
        </w:rPr>
        <w:t>对</w:t>
      </w:r>
      <w:r>
        <w:rPr>
          <w:rStyle w:val="fontstyle01"/>
          <w:rFonts w:ascii="Times New Roman" w:eastAsia="宋体" w:hAnsi="Times New Roman" w:cs="Times New Roman" w:hint="eastAsia"/>
          <w:b w:val="0"/>
          <w:sz w:val="21"/>
          <w:szCs w:val="21"/>
        </w:rPr>
        <w:t>于</w:t>
      </w:r>
      <w:r>
        <w:rPr>
          <w:rStyle w:val="fontstyle01"/>
          <w:rFonts w:ascii="Times New Roman" w:eastAsia="宋体" w:hAnsi="Times New Roman" w:cs="Times New Roman"/>
          <w:b w:val="0"/>
          <w:sz w:val="21"/>
          <w:szCs w:val="21"/>
        </w:rPr>
        <w:t>1</w:t>
      </w:r>
      <w:r>
        <w:rPr>
          <w:rStyle w:val="fontstyle01"/>
          <w:rFonts w:ascii="Times New Roman" w:eastAsia="宋体" w:hAnsi="Times New Roman" w:cs="Times New Roman"/>
          <w:b w:val="0"/>
          <w:sz w:val="21"/>
          <w:szCs w:val="21"/>
        </w:rPr>
        <w:t>型和</w:t>
      </w:r>
      <w:r>
        <w:rPr>
          <w:rStyle w:val="fontstyle01"/>
          <w:rFonts w:ascii="Times New Roman" w:eastAsia="宋体" w:hAnsi="Times New Roman" w:cs="Times New Roman"/>
          <w:b w:val="0"/>
          <w:sz w:val="21"/>
          <w:szCs w:val="21"/>
        </w:rPr>
        <w:t>2</w:t>
      </w:r>
      <w:r>
        <w:rPr>
          <w:rStyle w:val="fontstyle01"/>
          <w:rFonts w:ascii="Times New Roman" w:eastAsia="宋体" w:hAnsi="Times New Roman" w:cs="Times New Roman"/>
          <w:b w:val="0"/>
          <w:sz w:val="21"/>
          <w:szCs w:val="21"/>
        </w:rPr>
        <w:t>型</w:t>
      </w:r>
      <w:r>
        <w:rPr>
          <w:rStyle w:val="fontstyle01"/>
          <w:rFonts w:ascii="Times New Roman" w:eastAsia="宋体" w:cs="Times New Roman" w:hint="eastAsia"/>
          <w:b w:val="0"/>
          <w:sz w:val="21"/>
          <w:szCs w:val="21"/>
        </w:rPr>
        <w:t>多孔</w:t>
      </w:r>
      <w:r>
        <w:rPr>
          <w:rStyle w:val="fontstyle01"/>
          <w:rFonts w:ascii="Times New Roman" w:eastAsia="宋体" w:hAnsi="Times New Roman" w:cs="Times New Roman"/>
          <w:b w:val="0"/>
          <w:sz w:val="21"/>
          <w:szCs w:val="21"/>
        </w:rPr>
        <w:t>橡胶，压缩应力范围</w:t>
      </w:r>
      <w:r>
        <w:rPr>
          <w:rStyle w:val="fontstyle01"/>
          <w:rFonts w:ascii="Times New Roman" w:eastAsia="宋体" w:hAnsi="Times New Roman" w:cs="Times New Roman"/>
          <w:b w:val="0"/>
          <w:sz w:val="21"/>
          <w:szCs w:val="21"/>
        </w:rPr>
        <w:t>125.1</w:t>
      </w:r>
      <w:r>
        <w:rPr>
          <w:rStyle w:val="fontstyle01"/>
          <w:rFonts w:ascii="Times New Roman" w:eastAsia="宋体" w:cs="Times New Roman" w:hint="eastAsia"/>
          <w:b w:val="0"/>
          <w:sz w:val="21"/>
          <w:szCs w:val="21"/>
        </w:rPr>
        <w:t>k</w:t>
      </w:r>
      <w:r>
        <w:rPr>
          <w:rStyle w:val="fontstyle01"/>
          <w:rFonts w:ascii="Times New Roman" w:eastAsia="宋体" w:hAnsi="Times New Roman" w:cs="Times New Roman"/>
          <w:b w:val="0"/>
          <w:sz w:val="21"/>
          <w:szCs w:val="21"/>
        </w:rPr>
        <w:t>Pa</w:t>
      </w:r>
      <w:r>
        <w:rPr>
          <w:rStyle w:val="fontstyle01"/>
          <w:rFonts w:ascii="Times New Roman" w:eastAsia="宋体" w:hAnsi="Times New Roman" w:cs="Times New Roman"/>
          <w:b w:val="0"/>
          <w:sz w:val="21"/>
          <w:szCs w:val="21"/>
        </w:rPr>
        <w:t>至</w:t>
      </w:r>
      <w:r>
        <w:rPr>
          <w:rStyle w:val="fontstyle01"/>
          <w:rFonts w:ascii="Times New Roman" w:eastAsia="宋体" w:hAnsi="Times New Roman" w:cs="Times New Roman"/>
          <w:b w:val="0"/>
          <w:sz w:val="21"/>
          <w:szCs w:val="21"/>
        </w:rPr>
        <w:t>200.0</w:t>
      </w:r>
      <w:r>
        <w:rPr>
          <w:rStyle w:val="fontstyle01"/>
          <w:rFonts w:ascii="Times New Roman" w:eastAsia="宋体" w:cs="Times New Roman" w:hint="eastAsia"/>
          <w:b w:val="0"/>
          <w:sz w:val="21"/>
          <w:szCs w:val="21"/>
        </w:rPr>
        <w:t>k</w:t>
      </w:r>
      <w:r>
        <w:rPr>
          <w:rStyle w:val="fontstyle01"/>
          <w:rFonts w:ascii="Times New Roman" w:eastAsia="宋体" w:hAnsi="Times New Roman" w:cs="Times New Roman"/>
          <w:b w:val="0"/>
          <w:sz w:val="21"/>
          <w:szCs w:val="21"/>
        </w:rPr>
        <w:t>Pa</w:t>
      </w:r>
      <w:r>
        <w:rPr>
          <w:rStyle w:val="fontstyle01"/>
          <w:rFonts w:ascii="Times New Roman" w:eastAsia="宋体" w:hAnsi="Times New Roman" w:cs="Times New Roman"/>
          <w:b w:val="0"/>
          <w:sz w:val="21"/>
          <w:szCs w:val="21"/>
        </w:rPr>
        <w:t>；</w:t>
      </w:r>
      <w:r>
        <w:rPr>
          <w:rStyle w:val="fontstyle01"/>
          <w:rFonts w:ascii="Times New Roman" w:eastAsia="宋体" w:hAnsi="Times New Roman" w:cs="Times New Roman"/>
          <w:b w:val="0"/>
          <w:sz w:val="21"/>
          <w:szCs w:val="21"/>
        </w:rPr>
        <w:t xml:space="preserve"> </w:t>
      </w:r>
    </w:p>
    <w:p w:rsidR="008C102F" w:rsidRDefault="00EB24AC">
      <w:pPr>
        <w:pStyle w:val="a"/>
        <w:numPr>
          <w:ilvl w:val="0"/>
          <w:numId w:val="0"/>
        </w:numPr>
        <w:spacing w:beforeLines="0" w:before="0" w:afterLines="0" w:after="0" w:line="320" w:lineRule="exact"/>
        <w:ind w:firstLineChars="200" w:firstLine="420"/>
        <w:rPr>
          <w:rStyle w:val="fontstyle01"/>
          <w:rFonts w:ascii="Times New Roman" w:eastAsia="宋体" w:hAnsi="Times New Roman" w:cs="Times New Roman"/>
          <w:b w:val="0"/>
          <w:sz w:val="21"/>
          <w:szCs w:val="21"/>
        </w:rPr>
      </w:pPr>
      <w:r>
        <w:rPr>
          <w:rStyle w:val="fontstyle01"/>
          <w:rFonts w:ascii="Times New Roman" w:eastAsia="宋体" w:hAnsi="Times New Roman" w:cs="Times New Roman"/>
          <w:b w:val="0"/>
          <w:sz w:val="21"/>
          <w:szCs w:val="21"/>
        </w:rPr>
        <w:t xml:space="preserve">6 </w:t>
      </w:r>
      <w:r>
        <w:rPr>
          <w:rStyle w:val="fontstyle01"/>
          <w:rFonts w:ascii="Times New Roman" w:eastAsia="宋体" w:hAnsi="Times New Roman" w:cs="Times New Roman"/>
          <w:b w:val="0"/>
          <w:sz w:val="21"/>
          <w:szCs w:val="21"/>
        </w:rPr>
        <w:t>级：</w:t>
      </w:r>
      <w:r>
        <w:rPr>
          <w:rStyle w:val="fontstyle01"/>
          <w:rFonts w:ascii="Times New Roman" w:eastAsia="宋体" w:hAnsi="Times New Roman" w:cs="Times New Roman"/>
          <w:b w:val="0"/>
          <w:sz w:val="21"/>
          <w:szCs w:val="21"/>
        </w:rPr>
        <w:t xml:space="preserve"> </w:t>
      </w:r>
      <w:r>
        <w:rPr>
          <w:rStyle w:val="fontstyle01"/>
          <w:rFonts w:ascii="Times New Roman" w:eastAsia="宋体" w:hAnsi="Times New Roman" w:cs="Times New Roman"/>
          <w:b w:val="0"/>
          <w:sz w:val="21"/>
          <w:szCs w:val="21"/>
        </w:rPr>
        <w:t>对</w:t>
      </w:r>
      <w:r>
        <w:rPr>
          <w:rStyle w:val="fontstyle01"/>
          <w:rFonts w:ascii="Times New Roman" w:eastAsia="宋体" w:hAnsi="Times New Roman" w:cs="Times New Roman" w:hint="eastAsia"/>
          <w:b w:val="0"/>
          <w:sz w:val="21"/>
          <w:szCs w:val="21"/>
        </w:rPr>
        <w:t>于</w:t>
      </w:r>
      <w:r>
        <w:rPr>
          <w:rStyle w:val="fontstyle01"/>
          <w:rFonts w:ascii="Times New Roman" w:eastAsia="宋体" w:hAnsi="Times New Roman" w:cs="Times New Roman"/>
          <w:b w:val="0"/>
          <w:sz w:val="21"/>
          <w:szCs w:val="21"/>
        </w:rPr>
        <w:t>1</w:t>
      </w:r>
      <w:r>
        <w:rPr>
          <w:rStyle w:val="fontstyle01"/>
          <w:rFonts w:ascii="Times New Roman" w:eastAsia="宋体" w:hAnsi="Times New Roman" w:cs="Times New Roman"/>
          <w:b w:val="0"/>
          <w:sz w:val="21"/>
          <w:szCs w:val="21"/>
        </w:rPr>
        <w:t>型和</w:t>
      </w:r>
      <w:r>
        <w:rPr>
          <w:rStyle w:val="fontstyle01"/>
          <w:rFonts w:ascii="Times New Roman" w:eastAsia="宋体" w:hAnsi="Times New Roman" w:cs="Times New Roman"/>
          <w:b w:val="0"/>
          <w:sz w:val="21"/>
          <w:szCs w:val="21"/>
        </w:rPr>
        <w:t>2</w:t>
      </w:r>
      <w:r>
        <w:rPr>
          <w:rStyle w:val="fontstyle01"/>
          <w:rFonts w:ascii="Times New Roman" w:eastAsia="宋体" w:hAnsi="Times New Roman" w:cs="Times New Roman"/>
          <w:b w:val="0"/>
          <w:sz w:val="21"/>
          <w:szCs w:val="21"/>
        </w:rPr>
        <w:t>型</w:t>
      </w:r>
      <w:r>
        <w:rPr>
          <w:rStyle w:val="fontstyle01"/>
          <w:rFonts w:ascii="Times New Roman" w:eastAsia="宋体" w:cs="Times New Roman" w:hint="eastAsia"/>
          <w:b w:val="0"/>
          <w:sz w:val="21"/>
          <w:szCs w:val="21"/>
        </w:rPr>
        <w:t>多孔</w:t>
      </w:r>
      <w:r>
        <w:rPr>
          <w:rStyle w:val="fontstyle01"/>
          <w:rFonts w:ascii="Times New Roman" w:eastAsia="宋体" w:hAnsi="Times New Roman" w:cs="Times New Roman"/>
          <w:b w:val="0"/>
          <w:sz w:val="21"/>
          <w:szCs w:val="21"/>
        </w:rPr>
        <w:t>橡胶，压缩应力范围</w:t>
      </w:r>
      <w:r>
        <w:rPr>
          <w:rStyle w:val="fontstyle01"/>
          <w:rFonts w:ascii="Times New Roman" w:eastAsia="宋体" w:hAnsi="Times New Roman" w:cs="Times New Roman"/>
          <w:b w:val="0"/>
          <w:sz w:val="21"/>
          <w:szCs w:val="21"/>
        </w:rPr>
        <w:t>200.1</w:t>
      </w:r>
      <w:r>
        <w:rPr>
          <w:rStyle w:val="fontstyle01"/>
          <w:rFonts w:ascii="Times New Roman" w:eastAsia="宋体" w:cs="Times New Roman" w:hint="eastAsia"/>
          <w:b w:val="0"/>
          <w:sz w:val="21"/>
          <w:szCs w:val="21"/>
        </w:rPr>
        <w:t>k</w:t>
      </w:r>
      <w:r>
        <w:rPr>
          <w:rStyle w:val="fontstyle01"/>
          <w:rFonts w:ascii="Times New Roman" w:eastAsia="宋体" w:hAnsi="Times New Roman" w:cs="Times New Roman"/>
          <w:b w:val="0"/>
          <w:sz w:val="21"/>
          <w:szCs w:val="21"/>
        </w:rPr>
        <w:t>Pa</w:t>
      </w:r>
      <w:r>
        <w:rPr>
          <w:rStyle w:val="fontstyle01"/>
          <w:rFonts w:ascii="Times New Roman" w:eastAsia="宋体" w:hAnsi="Times New Roman" w:cs="Times New Roman"/>
          <w:b w:val="0"/>
          <w:sz w:val="21"/>
          <w:szCs w:val="21"/>
        </w:rPr>
        <w:t>至</w:t>
      </w:r>
      <w:r>
        <w:rPr>
          <w:rStyle w:val="fontstyle01"/>
          <w:rFonts w:ascii="Times New Roman" w:eastAsia="宋体" w:hAnsi="Times New Roman" w:cs="Times New Roman"/>
          <w:b w:val="0"/>
          <w:sz w:val="21"/>
          <w:szCs w:val="21"/>
        </w:rPr>
        <w:t>300.0</w:t>
      </w:r>
      <w:r>
        <w:rPr>
          <w:rStyle w:val="fontstyle01"/>
          <w:rFonts w:ascii="Times New Roman" w:eastAsia="宋体" w:cs="Times New Roman" w:hint="eastAsia"/>
          <w:b w:val="0"/>
          <w:sz w:val="21"/>
          <w:szCs w:val="21"/>
        </w:rPr>
        <w:t>k</w:t>
      </w:r>
      <w:r>
        <w:rPr>
          <w:rStyle w:val="fontstyle01"/>
          <w:rFonts w:ascii="Times New Roman" w:eastAsia="宋体" w:hAnsi="Times New Roman" w:cs="Times New Roman"/>
          <w:b w:val="0"/>
          <w:sz w:val="21"/>
          <w:szCs w:val="21"/>
        </w:rPr>
        <w:t>Pa</w:t>
      </w:r>
      <w:r>
        <w:rPr>
          <w:rStyle w:val="fontstyle01"/>
          <w:rFonts w:ascii="Times New Roman" w:eastAsia="宋体" w:hAnsi="Times New Roman" w:cs="Times New Roman"/>
          <w:b w:val="0"/>
          <w:sz w:val="21"/>
          <w:szCs w:val="21"/>
        </w:rPr>
        <w:t>。</w:t>
      </w:r>
      <w:r>
        <w:rPr>
          <w:rStyle w:val="fontstyle01"/>
          <w:rFonts w:ascii="Times New Roman" w:eastAsia="宋体" w:hAnsi="Times New Roman" w:cs="Times New Roman"/>
          <w:b w:val="0"/>
          <w:sz w:val="21"/>
          <w:szCs w:val="21"/>
        </w:rPr>
        <w:t xml:space="preserve"> </w:t>
      </w:r>
    </w:p>
    <w:p w:rsidR="008C102F" w:rsidRDefault="00EB24AC">
      <w:pPr>
        <w:pStyle w:val="a0"/>
        <w:numPr>
          <w:ilvl w:val="1"/>
          <w:numId w:val="0"/>
        </w:numPr>
        <w:rPr>
          <w:rFonts w:hAnsi="黑体" w:cs="黑体"/>
        </w:rPr>
      </w:pPr>
      <w:r>
        <w:rPr>
          <w:rFonts w:hAnsi="黑体" w:cs="黑体" w:hint="eastAsia"/>
        </w:rPr>
        <w:t>3.4  后缀</w:t>
      </w:r>
    </w:p>
    <w:p w:rsidR="008C102F" w:rsidRDefault="00EB24AC">
      <w:pPr>
        <w:pStyle w:val="a1"/>
        <w:numPr>
          <w:ilvl w:val="2"/>
          <w:numId w:val="0"/>
        </w:numPr>
        <w:spacing w:before="156" w:after="156"/>
        <w:rPr>
          <w:rFonts w:hAnsi="黑体" w:cs="黑体"/>
        </w:rPr>
      </w:pPr>
      <w:r>
        <w:rPr>
          <w:rFonts w:hAnsi="黑体" w:cs="黑体" w:hint="eastAsia"/>
        </w:rPr>
        <w:t>3.4.1  后缀字母</w:t>
      </w:r>
    </w:p>
    <w:p w:rsidR="008C102F" w:rsidRDefault="00EB24AC">
      <w:pPr>
        <w:pStyle w:val="a"/>
        <w:numPr>
          <w:ilvl w:val="0"/>
          <w:numId w:val="0"/>
        </w:numPr>
        <w:spacing w:beforeLines="0" w:before="0" w:afterLines="0" w:after="0" w:line="320" w:lineRule="exact"/>
        <w:ind w:firstLineChars="200" w:firstLine="420"/>
        <w:rPr>
          <w:rStyle w:val="fontstyle01"/>
          <w:rFonts w:ascii="Times New Roman" w:eastAsia="宋体" w:hAnsi="Times New Roman" w:cs="Times New Roman"/>
          <w:b w:val="0"/>
          <w:sz w:val="21"/>
          <w:szCs w:val="21"/>
        </w:rPr>
      </w:pPr>
      <w:r>
        <w:rPr>
          <w:rStyle w:val="fontstyle01"/>
          <w:rFonts w:ascii="Times New Roman" w:eastAsia="宋体" w:hAnsi="Times New Roman" w:cs="Times New Roman"/>
          <w:b w:val="0"/>
          <w:sz w:val="21"/>
          <w:szCs w:val="21"/>
        </w:rPr>
        <w:t>后缀字母可以单独或组合添加在等级编号后，以表示超出表</w:t>
      </w:r>
      <w:r>
        <w:rPr>
          <w:rStyle w:val="fontstyle01"/>
          <w:rFonts w:ascii="Times New Roman" w:eastAsia="宋体" w:hAnsi="Times New Roman" w:cs="Times New Roman"/>
          <w:b w:val="0"/>
          <w:sz w:val="21"/>
          <w:szCs w:val="21"/>
        </w:rPr>
        <w:t>1</w:t>
      </w:r>
      <w:r>
        <w:rPr>
          <w:rStyle w:val="fontstyle01"/>
          <w:rFonts w:ascii="Times New Roman" w:eastAsia="宋体" w:hAnsi="Times New Roman" w:cs="Times New Roman"/>
          <w:b w:val="0"/>
          <w:sz w:val="21"/>
          <w:szCs w:val="21"/>
        </w:rPr>
        <w:t>至表</w:t>
      </w:r>
      <w:r>
        <w:rPr>
          <w:rStyle w:val="fontstyle01"/>
          <w:rFonts w:ascii="Times New Roman" w:eastAsia="宋体" w:hAnsi="Times New Roman" w:cs="Times New Roman"/>
          <w:b w:val="0"/>
          <w:sz w:val="21"/>
          <w:szCs w:val="21"/>
        </w:rPr>
        <w:t>3</w:t>
      </w:r>
      <w:r>
        <w:rPr>
          <w:rStyle w:val="fontstyle01"/>
          <w:rFonts w:ascii="Times New Roman" w:eastAsia="宋体" w:hAnsi="Times New Roman" w:cs="Times New Roman"/>
          <w:b w:val="0"/>
          <w:sz w:val="21"/>
          <w:szCs w:val="21"/>
        </w:rPr>
        <w:t>所示基本要求的额外要求。后缀字母的意义如表</w:t>
      </w:r>
      <w:r>
        <w:rPr>
          <w:rStyle w:val="fontstyle01"/>
          <w:rFonts w:ascii="Times New Roman" w:eastAsia="宋体" w:hAnsi="Times New Roman" w:cs="Times New Roman"/>
          <w:b w:val="0"/>
          <w:sz w:val="21"/>
          <w:szCs w:val="21"/>
        </w:rPr>
        <w:t>4</w:t>
      </w:r>
      <w:r>
        <w:rPr>
          <w:rStyle w:val="fontstyle01"/>
          <w:rFonts w:ascii="Times New Roman" w:eastAsia="宋体" w:hAnsi="Times New Roman" w:cs="Times New Roman"/>
          <w:b w:val="0"/>
          <w:sz w:val="21"/>
          <w:szCs w:val="21"/>
        </w:rPr>
        <w:t>所示。</w:t>
      </w:r>
    </w:p>
    <w:p w:rsidR="008C102F" w:rsidRDefault="00EB24AC">
      <w:pPr>
        <w:pStyle w:val="a1"/>
        <w:numPr>
          <w:ilvl w:val="2"/>
          <w:numId w:val="0"/>
        </w:numPr>
        <w:spacing w:before="156" w:after="156"/>
        <w:rPr>
          <w:rFonts w:hAnsi="黑体" w:cs="黑体"/>
        </w:rPr>
      </w:pPr>
      <w:r>
        <w:rPr>
          <w:rFonts w:hAnsi="黑体" w:cs="黑体" w:hint="eastAsia"/>
        </w:rPr>
        <w:t>3.4.2  后缀数字</w:t>
      </w:r>
    </w:p>
    <w:p w:rsidR="008C102F" w:rsidRDefault="00EB24AC">
      <w:pPr>
        <w:pStyle w:val="a"/>
        <w:numPr>
          <w:ilvl w:val="0"/>
          <w:numId w:val="0"/>
        </w:numPr>
        <w:spacing w:beforeLines="0" w:before="0" w:afterLines="0" w:after="0" w:line="320" w:lineRule="exact"/>
        <w:ind w:firstLineChars="200" w:firstLine="420"/>
        <w:rPr>
          <w:rStyle w:val="fontstyle01"/>
          <w:rFonts w:ascii="Times New Roman" w:eastAsia="宋体" w:hAnsi="Times New Roman" w:cs="Times New Roman"/>
          <w:b w:val="0"/>
          <w:sz w:val="21"/>
          <w:szCs w:val="21"/>
        </w:rPr>
      </w:pPr>
      <w:r>
        <w:rPr>
          <w:rStyle w:val="fontstyle01"/>
          <w:rFonts w:ascii="Times New Roman" w:eastAsia="宋体" w:hAnsi="Times New Roman" w:cs="Times New Roman"/>
          <w:b w:val="0"/>
          <w:sz w:val="21"/>
          <w:szCs w:val="21"/>
        </w:rPr>
        <w:t>每个后缀字母都</w:t>
      </w:r>
      <w:r>
        <w:rPr>
          <w:rStyle w:val="fontstyle01"/>
          <w:rFonts w:ascii="Times New Roman" w:eastAsia="宋体" w:hAnsi="Times New Roman" w:cs="Times New Roman" w:hint="eastAsia"/>
          <w:b w:val="0"/>
          <w:sz w:val="21"/>
          <w:szCs w:val="21"/>
        </w:rPr>
        <w:t>应</w:t>
      </w:r>
      <w:r>
        <w:rPr>
          <w:rStyle w:val="fontstyle01"/>
          <w:rFonts w:ascii="Times New Roman" w:eastAsia="宋体" w:hAnsi="Times New Roman" w:cs="Times New Roman"/>
          <w:b w:val="0"/>
          <w:sz w:val="21"/>
          <w:szCs w:val="21"/>
        </w:rPr>
        <w:t>有一个后缀数字，后缀数字表示特定的</w:t>
      </w:r>
      <w:r>
        <w:rPr>
          <w:rStyle w:val="fontstyle01"/>
          <w:rFonts w:ascii="Times New Roman" w:eastAsia="宋体" w:cs="Times New Roman" w:hint="eastAsia"/>
          <w:b w:val="0"/>
          <w:sz w:val="21"/>
          <w:szCs w:val="21"/>
        </w:rPr>
        <w:t>试验</w:t>
      </w:r>
      <w:r>
        <w:rPr>
          <w:rStyle w:val="fontstyle01"/>
          <w:rFonts w:ascii="Times New Roman" w:eastAsia="宋体" w:hAnsi="Times New Roman" w:cs="Times New Roman"/>
          <w:b w:val="0"/>
          <w:sz w:val="21"/>
          <w:szCs w:val="21"/>
        </w:rPr>
        <w:t>条件。</w:t>
      </w:r>
      <w:r>
        <w:rPr>
          <w:rStyle w:val="fontstyle01"/>
          <w:rFonts w:ascii="Times New Roman" w:eastAsia="宋体" w:cs="Times New Roman" w:hint="eastAsia"/>
          <w:b w:val="0"/>
          <w:sz w:val="21"/>
          <w:szCs w:val="21"/>
        </w:rPr>
        <w:t>试验</w:t>
      </w:r>
      <w:r>
        <w:rPr>
          <w:rStyle w:val="fontstyle01"/>
          <w:rFonts w:ascii="Times New Roman" w:eastAsia="宋体" w:hAnsi="Times New Roman" w:cs="Times New Roman"/>
          <w:b w:val="0"/>
          <w:sz w:val="21"/>
          <w:szCs w:val="21"/>
        </w:rPr>
        <w:t>持续时间是方法的一部分，在表</w:t>
      </w:r>
      <w:r>
        <w:rPr>
          <w:rStyle w:val="fontstyle01"/>
          <w:rFonts w:ascii="Times New Roman" w:eastAsia="宋体" w:hAnsi="Times New Roman" w:cs="Times New Roman"/>
          <w:b w:val="0"/>
          <w:sz w:val="21"/>
          <w:szCs w:val="21"/>
        </w:rPr>
        <w:t>5</w:t>
      </w:r>
      <w:r>
        <w:rPr>
          <w:rStyle w:val="fontstyle01"/>
          <w:rFonts w:ascii="Times New Roman" w:eastAsia="宋体" w:hAnsi="Times New Roman" w:cs="Times New Roman"/>
          <w:b w:val="0"/>
          <w:sz w:val="21"/>
          <w:szCs w:val="21"/>
        </w:rPr>
        <w:t>中列出。</w:t>
      </w:r>
    </w:p>
    <w:p w:rsidR="008C102F" w:rsidRDefault="00EB24AC">
      <w:pPr>
        <w:spacing w:line="320" w:lineRule="exact"/>
        <w:ind w:firstLineChars="200" w:firstLine="360"/>
        <w:rPr>
          <w:rStyle w:val="fontstyle01"/>
          <w:rFonts w:ascii="Times New Roman" w:hAnsi="Times New Roman" w:cs="Times New Roman"/>
          <w:b w:val="0"/>
          <w:color w:val="auto"/>
          <w:sz w:val="18"/>
          <w:szCs w:val="18"/>
        </w:rPr>
      </w:pPr>
      <w:r>
        <w:rPr>
          <w:rStyle w:val="fontstyle01"/>
          <w:rFonts w:ascii="Times New Roman" w:eastAsia="黑体" w:hAnsi="Times New Roman" w:cs="Times New Roman"/>
          <w:b w:val="0"/>
          <w:color w:val="auto"/>
          <w:sz w:val="18"/>
          <w:szCs w:val="18"/>
        </w:rPr>
        <w:t>注：</w:t>
      </w:r>
      <w:r>
        <w:rPr>
          <w:rStyle w:val="fontstyle01"/>
          <w:rFonts w:ascii="Times New Roman" w:hAnsi="Times New Roman" w:cs="Times New Roman" w:hint="eastAsia"/>
          <w:b w:val="0"/>
          <w:color w:val="auto"/>
          <w:sz w:val="18"/>
          <w:szCs w:val="18"/>
        </w:rPr>
        <w:t>符合后</w:t>
      </w:r>
      <w:r>
        <w:rPr>
          <w:rStyle w:val="fontstyle01"/>
          <w:rFonts w:ascii="Times New Roman" w:hAnsi="Times New Roman" w:cs="Times New Roman"/>
          <w:b w:val="0"/>
          <w:color w:val="auto"/>
          <w:sz w:val="18"/>
          <w:szCs w:val="18"/>
        </w:rPr>
        <w:t>缀数字级别</w:t>
      </w:r>
      <w:r>
        <w:rPr>
          <w:rStyle w:val="fontstyle01"/>
          <w:rFonts w:ascii="Times New Roman" w:hAnsi="Times New Roman" w:cs="Times New Roman" w:hint="eastAsia"/>
          <w:b w:val="0"/>
          <w:color w:val="auto"/>
          <w:sz w:val="18"/>
          <w:szCs w:val="18"/>
        </w:rPr>
        <w:t>要求</w:t>
      </w:r>
      <w:r>
        <w:rPr>
          <w:rStyle w:val="fontstyle01"/>
          <w:rFonts w:ascii="Times New Roman" w:hAnsi="Times New Roman" w:cs="Times New Roman"/>
          <w:b w:val="0"/>
          <w:color w:val="auto"/>
          <w:sz w:val="18"/>
          <w:szCs w:val="18"/>
        </w:rPr>
        <w:t>的</w:t>
      </w:r>
      <w:r>
        <w:rPr>
          <w:rStyle w:val="fontstyle01"/>
          <w:rFonts w:ascii="Times New Roman" w:hAnsi="Times New Roman" w:cs="Times New Roman" w:hint="eastAsia"/>
          <w:b w:val="0"/>
          <w:color w:val="auto"/>
          <w:sz w:val="18"/>
          <w:szCs w:val="18"/>
        </w:rPr>
        <w:t>产品</w:t>
      </w:r>
      <w:r>
        <w:rPr>
          <w:rStyle w:val="fontstyle01"/>
          <w:rFonts w:ascii="Times New Roman" w:hAnsi="Times New Roman" w:cs="Times New Roman"/>
          <w:b w:val="0"/>
          <w:color w:val="auto"/>
          <w:sz w:val="18"/>
          <w:szCs w:val="18"/>
        </w:rPr>
        <w:t>，应该符合</w:t>
      </w:r>
      <w:r w:rsidRPr="0065241A">
        <w:rPr>
          <w:rStyle w:val="fontstyle01"/>
          <w:rFonts w:ascii="Times New Roman" w:hAnsi="Times New Roman" w:cs="Times New Roman"/>
          <w:b w:val="0"/>
          <w:color w:val="auto"/>
          <w:sz w:val="18"/>
          <w:szCs w:val="18"/>
        </w:rPr>
        <w:t>国家</w:t>
      </w:r>
      <w:r w:rsidR="0065241A" w:rsidRPr="0065241A">
        <w:rPr>
          <w:rStyle w:val="fontstyle01"/>
          <w:rFonts w:ascii="Times New Roman" w:hAnsi="Times New Roman" w:cs="Times New Roman" w:hint="eastAsia"/>
          <w:b w:val="0"/>
          <w:color w:val="auto"/>
          <w:sz w:val="18"/>
          <w:szCs w:val="18"/>
        </w:rPr>
        <w:t>和</w:t>
      </w:r>
      <w:r w:rsidR="0065241A" w:rsidRPr="0065241A">
        <w:rPr>
          <w:rStyle w:val="fontstyle01"/>
          <w:rFonts w:ascii="Times New Roman" w:hAnsi="Times New Roman" w:cs="Times New Roman" w:hint="eastAsia"/>
          <w:b w:val="0"/>
          <w:color w:val="FF0000"/>
          <w:sz w:val="18"/>
          <w:szCs w:val="18"/>
        </w:rPr>
        <w:t>跨国的</w:t>
      </w:r>
      <w:r w:rsidR="0065241A" w:rsidRPr="0065241A">
        <w:rPr>
          <w:rStyle w:val="fontstyle01"/>
          <w:rFonts w:ascii="Times New Roman" w:hAnsi="Times New Roman" w:cs="Times New Roman" w:hint="eastAsia"/>
          <w:b w:val="0"/>
          <w:color w:val="auto"/>
          <w:sz w:val="18"/>
          <w:szCs w:val="18"/>
        </w:rPr>
        <w:t>健康</w:t>
      </w:r>
      <w:r>
        <w:rPr>
          <w:rStyle w:val="fontstyle01"/>
          <w:rFonts w:ascii="Times New Roman" w:hAnsi="Times New Roman" w:cs="Times New Roman"/>
          <w:b w:val="0"/>
          <w:color w:val="auto"/>
          <w:sz w:val="18"/>
          <w:szCs w:val="18"/>
        </w:rPr>
        <w:t>及安全条例。</w:t>
      </w:r>
    </w:p>
    <w:p w:rsidR="008C102F" w:rsidRDefault="00EB24AC">
      <w:pPr>
        <w:pStyle w:val="a"/>
        <w:numPr>
          <w:ilvl w:val="0"/>
          <w:numId w:val="0"/>
        </w:numPr>
        <w:jc w:val="left"/>
        <w:rPr>
          <w:rFonts w:hAnsi="黑体" w:cs="黑体"/>
          <w:szCs w:val="22"/>
        </w:rPr>
      </w:pPr>
      <w:r>
        <w:rPr>
          <w:rFonts w:hAnsi="黑体" w:cs="黑体" w:hint="eastAsia"/>
          <w:szCs w:val="22"/>
        </w:rPr>
        <w:t>4  材料与工艺</w:t>
      </w:r>
    </w:p>
    <w:p w:rsidR="008C102F" w:rsidRDefault="00EB24AC">
      <w:pPr>
        <w:pStyle w:val="a0"/>
        <w:numPr>
          <w:ilvl w:val="1"/>
          <w:numId w:val="0"/>
        </w:numPr>
        <w:rPr>
          <w:rFonts w:ascii="Times New Roman" w:eastAsia="宋体"/>
        </w:rPr>
      </w:pPr>
      <w:r>
        <w:rPr>
          <w:rFonts w:hAnsi="黑体" w:cs="黑体" w:hint="eastAsia"/>
        </w:rPr>
        <w:t xml:space="preserve">4.1 </w:t>
      </w:r>
      <w:r>
        <w:rPr>
          <w:rFonts w:ascii="Times New Roman" w:eastAsia="宋体"/>
        </w:rPr>
        <w:t xml:space="preserve"> </w:t>
      </w:r>
      <w:r>
        <w:rPr>
          <w:rFonts w:ascii="Times New Roman" w:eastAsia="宋体"/>
        </w:rPr>
        <w:t>符合</w:t>
      </w:r>
      <w:r w:rsidRPr="00045823">
        <w:rPr>
          <w:rFonts w:ascii="Times New Roman" w:eastAsia="宋体"/>
        </w:rPr>
        <w:t>GB/T 18944</w:t>
      </w:r>
      <w:r w:rsidRPr="00045823">
        <w:rPr>
          <w:rFonts w:ascii="Times New Roman" w:eastAsia="宋体"/>
        </w:rPr>
        <w:t>的本部分要求的多孔橡胶制品应由天然橡胶，合成橡胶、再生橡胶或橡胶类材料制造，并添加使产品符合</w:t>
      </w:r>
      <w:r w:rsidRPr="00045823">
        <w:rPr>
          <w:rFonts w:ascii="Times New Roman" w:eastAsia="宋体"/>
        </w:rPr>
        <w:t>GB/T 18944</w:t>
      </w:r>
      <w:r w:rsidRPr="00045823">
        <w:rPr>
          <w:rFonts w:ascii="Times New Roman" w:eastAsia="宋体"/>
        </w:rPr>
        <w:t>本部分要求的品质和质量的配合剂。</w:t>
      </w:r>
    </w:p>
    <w:p w:rsidR="008C102F" w:rsidRDefault="00EB24AC">
      <w:pPr>
        <w:pStyle w:val="a0"/>
        <w:numPr>
          <w:ilvl w:val="1"/>
          <w:numId w:val="0"/>
        </w:numPr>
        <w:rPr>
          <w:rStyle w:val="fontstyle01"/>
          <w:rFonts w:ascii="Times New Roman" w:eastAsia="宋体" w:hAnsi="Times New Roman" w:cs="Times New Roman"/>
          <w:b w:val="0"/>
          <w:bCs w:val="0"/>
          <w:color w:val="auto"/>
          <w:sz w:val="21"/>
          <w:szCs w:val="21"/>
        </w:rPr>
      </w:pPr>
      <w:r>
        <w:rPr>
          <w:rFonts w:hAnsi="黑体" w:cs="黑体" w:hint="eastAsia"/>
        </w:rPr>
        <w:t xml:space="preserve">4.2  </w:t>
      </w:r>
      <w:r>
        <w:rPr>
          <w:rFonts w:ascii="Times New Roman" w:eastAsia="宋体"/>
        </w:rPr>
        <w:t>允许选择使用材料，</w:t>
      </w:r>
      <w:r>
        <w:rPr>
          <w:rFonts w:ascii="Times New Roman" w:eastAsia="宋体" w:hint="eastAsia"/>
        </w:rPr>
        <w:t>并</w:t>
      </w:r>
      <w:r>
        <w:rPr>
          <w:rFonts w:ascii="Times New Roman" w:eastAsia="宋体"/>
        </w:rPr>
        <w:t>不</w:t>
      </w:r>
      <w:r>
        <w:rPr>
          <w:rFonts w:ascii="Times New Roman" w:eastAsia="宋体" w:hint="eastAsia"/>
        </w:rPr>
        <w:t>代表用</w:t>
      </w:r>
      <w:r>
        <w:rPr>
          <w:rFonts w:ascii="Times New Roman" w:eastAsia="宋体"/>
        </w:rPr>
        <w:t>不同橡胶材料生产的</w:t>
      </w:r>
      <w:r>
        <w:rPr>
          <w:rFonts w:ascii="Times New Roman" w:eastAsia="宋体" w:hint="eastAsia"/>
        </w:rPr>
        <w:t>产品</w:t>
      </w:r>
      <w:r>
        <w:rPr>
          <w:rFonts w:ascii="Times New Roman" w:eastAsia="宋体"/>
        </w:rPr>
        <w:t>所有物理性能</w:t>
      </w:r>
      <w:r>
        <w:rPr>
          <w:rFonts w:ascii="Times New Roman" w:eastAsia="宋体" w:hint="eastAsia"/>
        </w:rPr>
        <w:t>都一致</w:t>
      </w:r>
      <w:r>
        <w:rPr>
          <w:rFonts w:ascii="Times New Roman" w:eastAsia="宋体"/>
        </w:rPr>
        <w:t>。</w:t>
      </w:r>
      <w:r>
        <w:rPr>
          <w:rFonts w:ascii="Times New Roman" w:eastAsia="宋体" w:hint="eastAsia"/>
        </w:rPr>
        <w:t>本部分未作规定</w:t>
      </w:r>
      <w:r>
        <w:rPr>
          <w:rFonts w:ascii="Times New Roman" w:eastAsia="宋体"/>
        </w:rPr>
        <w:t>的</w:t>
      </w:r>
      <w:r>
        <w:rPr>
          <w:rFonts w:ascii="Times New Roman" w:eastAsia="宋体" w:hint="eastAsia"/>
        </w:rPr>
        <w:t>其他</w:t>
      </w:r>
      <w:r>
        <w:rPr>
          <w:rFonts w:ascii="Times New Roman" w:eastAsia="宋体"/>
        </w:rPr>
        <w:t>特性，</w:t>
      </w:r>
      <w:r>
        <w:rPr>
          <w:rFonts w:ascii="Times New Roman" w:eastAsia="宋体" w:hint="eastAsia"/>
        </w:rPr>
        <w:t>如有特殊应用需求，</w:t>
      </w:r>
      <w:r>
        <w:rPr>
          <w:rFonts w:ascii="Times New Roman" w:eastAsia="宋体"/>
        </w:rPr>
        <w:t>应</w:t>
      </w:r>
      <w:r>
        <w:rPr>
          <w:rFonts w:ascii="Times New Roman" w:eastAsia="宋体" w:hint="eastAsia"/>
        </w:rPr>
        <w:t>在</w:t>
      </w:r>
      <w:r>
        <w:rPr>
          <w:rFonts w:ascii="Times New Roman" w:eastAsia="宋体"/>
        </w:rPr>
        <w:t>具体应用规范</w:t>
      </w:r>
      <w:r>
        <w:rPr>
          <w:rFonts w:ascii="Times New Roman" w:eastAsia="宋体" w:hint="eastAsia"/>
        </w:rPr>
        <w:t>中给出</w:t>
      </w:r>
      <w:r>
        <w:rPr>
          <w:rFonts w:ascii="Times New Roman" w:eastAsia="宋体"/>
        </w:rPr>
        <w:t>详细的</w:t>
      </w:r>
      <w:r>
        <w:rPr>
          <w:rFonts w:ascii="Times New Roman" w:eastAsia="宋体" w:hint="eastAsia"/>
        </w:rPr>
        <w:t>说明。</w:t>
      </w:r>
      <w:r>
        <w:rPr>
          <w:rFonts w:ascii="Times New Roman" w:eastAsia="宋体"/>
        </w:rPr>
        <w:t>所有材料与工艺都应符合良好的商业惯例，</w:t>
      </w:r>
      <w:r>
        <w:rPr>
          <w:rStyle w:val="fontstyle01"/>
          <w:rFonts w:ascii="Times New Roman" w:eastAsia="宋体" w:cs="Times New Roman" w:hint="eastAsia"/>
          <w:b w:val="0"/>
          <w:sz w:val="21"/>
          <w:szCs w:val="21"/>
        </w:rPr>
        <w:t>多孔</w:t>
      </w:r>
      <w:r>
        <w:rPr>
          <w:rFonts w:ascii="Times New Roman" w:eastAsia="宋体"/>
        </w:rPr>
        <w:t>橡胶</w:t>
      </w:r>
      <w:r>
        <w:rPr>
          <w:rFonts w:ascii="Times New Roman" w:eastAsia="宋体" w:hint="eastAsia"/>
        </w:rPr>
        <w:t>产品不应有</w:t>
      </w:r>
      <w:r>
        <w:rPr>
          <w:rFonts w:ascii="Times New Roman" w:eastAsia="宋体"/>
        </w:rPr>
        <w:t>影响使用性能的</w:t>
      </w:r>
      <w:r w:rsidRPr="0065241A">
        <w:rPr>
          <w:rFonts w:ascii="Times New Roman" w:eastAsia="宋体" w:hint="eastAsia"/>
        </w:rPr>
        <w:t>瑕疵</w:t>
      </w:r>
      <w:r>
        <w:rPr>
          <w:rFonts w:ascii="Times New Roman" w:eastAsia="宋体"/>
        </w:rPr>
        <w:t>。</w:t>
      </w:r>
    </w:p>
    <w:p w:rsidR="008C102F" w:rsidRDefault="00EB24AC">
      <w:pPr>
        <w:pStyle w:val="a"/>
        <w:numPr>
          <w:ilvl w:val="0"/>
          <w:numId w:val="0"/>
        </w:numPr>
        <w:jc w:val="left"/>
        <w:rPr>
          <w:rFonts w:hAnsi="黑体" w:cs="黑体"/>
          <w:szCs w:val="22"/>
        </w:rPr>
      </w:pPr>
      <w:r>
        <w:rPr>
          <w:rFonts w:hAnsi="黑体" w:cs="黑体" w:hint="eastAsia"/>
          <w:szCs w:val="22"/>
        </w:rPr>
        <w:t>5  物理性能</w:t>
      </w:r>
    </w:p>
    <w:p w:rsidR="008C102F" w:rsidRPr="00045823" w:rsidRDefault="00EB24AC">
      <w:pPr>
        <w:pStyle w:val="a"/>
        <w:numPr>
          <w:ilvl w:val="0"/>
          <w:numId w:val="0"/>
        </w:numPr>
        <w:spacing w:beforeLines="0" w:before="0" w:afterLines="0" w:after="0" w:line="320" w:lineRule="exact"/>
        <w:ind w:firstLineChars="200" w:firstLine="420"/>
        <w:rPr>
          <w:rStyle w:val="fontstyle01"/>
          <w:rFonts w:ascii="Times New Roman" w:eastAsia="宋体" w:hAnsi="Times New Roman" w:cs="Times New Roman"/>
          <w:b w:val="0"/>
          <w:sz w:val="21"/>
          <w:szCs w:val="21"/>
        </w:rPr>
      </w:pPr>
      <w:r>
        <w:rPr>
          <w:rStyle w:val="fontstyle01"/>
          <w:rFonts w:ascii="Times New Roman" w:eastAsia="宋体" w:hAnsi="Times New Roman" w:cs="Times New Roman"/>
          <w:b w:val="0"/>
          <w:sz w:val="21"/>
          <w:szCs w:val="21"/>
        </w:rPr>
        <w:lastRenderedPageBreak/>
        <w:t>各</w:t>
      </w:r>
      <w:r w:rsidRPr="00045823">
        <w:rPr>
          <w:rStyle w:val="fontstyle01"/>
          <w:rFonts w:ascii="Times New Roman" w:eastAsia="宋体" w:hAnsi="Times New Roman" w:cs="Times New Roman"/>
          <w:b w:val="0"/>
          <w:sz w:val="21"/>
          <w:szCs w:val="21"/>
        </w:rPr>
        <w:t>种</w:t>
      </w:r>
      <w:r w:rsidRPr="00045823">
        <w:rPr>
          <w:rStyle w:val="fontstyle01"/>
          <w:rFonts w:ascii="Times New Roman" w:eastAsia="宋体" w:hAnsi="Times New Roman" w:cs="Times New Roman" w:hint="eastAsia"/>
          <w:b w:val="0"/>
          <w:sz w:val="21"/>
          <w:szCs w:val="21"/>
        </w:rPr>
        <w:t>类</w:t>
      </w:r>
      <w:r w:rsidRPr="00045823">
        <w:rPr>
          <w:rStyle w:val="fontstyle01"/>
          <w:rFonts w:ascii="Times New Roman" w:eastAsia="宋体" w:cs="Times New Roman" w:hint="eastAsia"/>
          <w:b w:val="0"/>
          <w:sz w:val="21"/>
          <w:szCs w:val="21"/>
        </w:rPr>
        <w:t>型、类别、等级的多孔</w:t>
      </w:r>
      <w:r w:rsidRPr="00045823">
        <w:rPr>
          <w:rStyle w:val="fontstyle01"/>
          <w:rFonts w:ascii="Times New Roman" w:eastAsia="宋体" w:hAnsi="Times New Roman" w:cs="Times New Roman"/>
          <w:b w:val="0"/>
          <w:sz w:val="21"/>
          <w:szCs w:val="21"/>
        </w:rPr>
        <w:t>橡胶应符合表</w:t>
      </w:r>
      <w:r w:rsidRPr="00045823">
        <w:rPr>
          <w:rStyle w:val="fontstyle01"/>
          <w:rFonts w:ascii="Times New Roman" w:eastAsia="宋体" w:hAnsi="Times New Roman" w:cs="Times New Roman"/>
          <w:b w:val="0"/>
          <w:sz w:val="21"/>
          <w:szCs w:val="21"/>
        </w:rPr>
        <w:t>1</w:t>
      </w:r>
      <w:r w:rsidRPr="00045823">
        <w:rPr>
          <w:rStyle w:val="fontstyle01"/>
          <w:rFonts w:ascii="Times New Roman" w:eastAsia="宋体" w:hAnsi="Times New Roman" w:cs="Times New Roman"/>
          <w:b w:val="0"/>
          <w:sz w:val="21"/>
          <w:szCs w:val="21"/>
        </w:rPr>
        <w:t>至表</w:t>
      </w:r>
      <w:r w:rsidRPr="00045823">
        <w:rPr>
          <w:rStyle w:val="fontstyle01"/>
          <w:rFonts w:ascii="Times New Roman" w:eastAsia="宋体" w:hAnsi="Times New Roman" w:cs="Times New Roman"/>
          <w:b w:val="0"/>
          <w:sz w:val="21"/>
          <w:szCs w:val="21"/>
        </w:rPr>
        <w:t>3</w:t>
      </w:r>
      <w:r w:rsidRPr="00045823">
        <w:rPr>
          <w:rStyle w:val="fontstyle01"/>
          <w:rFonts w:ascii="Times New Roman" w:eastAsia="宋体" w:hAnsi="Times New Roman" w:cs="Times New Roman"/>
          <w:b w:val="0"/>
          <w:sz w:val="21"/>
          <w:szCs w:val="21"/>
        </w:rPr>
        <w:t>所示的物理性能要求，表</w:t>
      </w:r>
      <w:r w:rsidRPr="00045823">
        <w:rPr>
          <w:rStyle w:val="fontstyle01"/>
          <w:rFonts w:ascii="Times New Roman" w:eastAsia="宋体" w:hAnsi="Times New Roman" w:cs="Times New Roman"/>
          <w:b w:val="0"/>
          <w:sz w:val="21"/>
          <w:szCs w:val="21"/>
        </w:rPr>
        <w:t>4</w:t>
      </w:r>
      <w:r w:rsidRPr="00045823">
        <w:rPr>
          <w:rStyle w:val="fontstyle01"/>
          <w:rFonts w:ascii="Times New Roman" w:eastAsia="宋体" w:hAnsi="Times New Roman" w:cs="Times New Roman"/>
          <w:b w:val="0"/>
          <w:sz w:val="21"/>
          <w:szCs w:val="21"/>
        </w:rPr>
        <w:t>中所述的后缀字母所表示的任何附加要求</w:t>
      </w:r>
      <w:r w:rsidRPr="00045823">
        <w:rPr>
          <w:rStyle w:val="fontstyle01"/>
          <w:rFonts w:ascii="Times New Roman" w:eastAsia="宋体" w:hAnsi="Times New Roman" w:cs="Times New Roman" w:hint="eastAsia"/>
          <w:b w:val="0"/>
          <w:sz w:val="21"/>
          <w:szCs w:val="21"/>
        </w:rPr>
        <w:t>以及</w:t>
      </w:r>
      <w:r w:rsidRPr="00045823">
        <w:rPr>
          <w:rStyle w:val="fontstyle01"/>
          <w:rFonts w:ascii="Times New Roman" w:eastAsia="宋体" w:hAnsi="Times New Roman" w:cs="Times New Roman"/>
          <w:b w:val="0"/>
          <w:sz w:val="21"/>
          <w:szCs w:val="21"/>
        </w:rPr>
        <w:t>3.4</w:t>
      </w:r>
      <w:r w:rsidRPr="00045823">
        <w:rPr>
          <w:rStyle w:val="fontstyle01"/>
          <w:rFonts w:ascii="Times New Roman" w:eastAsia="宋体" w:hAnsi="Times New Roman" w:cs="Times New Roman"/>
          <w:b w:val="0"/>
          <w:sz w:val="21"/>
          <w:szCs w:val="21"/>
        </w:rPr>
        <w:t>中</w:t>
      </w:r>
      <w:r w:rsidRPr="00045823">
        <w:rPr>
          <w:rStyle w:val="fontstyle01"/>
          <w:rFonts w:ascii="Times New Roman" w:eastAsia="宋体" w:hAnsi="Times New Roman" w:cs="Times New Roman" w:hint="eastAsia"/>
          <w:b w:val="0"/>
          <w:sz w:val="21"/>
          <w:szCs w:val="21"/>
        </w:rPr>
        <w:t>指定的</w:t>
      </w:r>
      <w:r w:rsidRPr="00045823">
        <w:rPr>
          <w:rStyle w:val="fontstyle01"/>
          <w:rFonts w:ascii="Times New Roman" w:eastAsia="宋体" w:hAnsi="Times New Roman" w:cs="Times New Roman"/>
          <w:b w:val="0"/>
          <w:sz w:val="21"/>
          <w:szCs w:val="21"/>
        </w:rPr>
        <w:t>后缀数字的</w:t>
      </w:r>
      <w:r w:rsidRPr="00045823">
        <w:rPr>
          <w:rStyle w:val="fontstyle01"/>
          <w:rFonts w:ascii="Times New Roman" w:eastAsia="宋体" w:hAnsi="Times New Roman" w:cs="Times New Roman" w:hint="eastAsia"/>
          <w:b w:val="0"/>
          <w:sz w:val="21"/>
          <w:szCs w:val="21"/>
        </w:rPr>
        <w:t>描述</w:t>
      </w:r>
      <w:r w:rsidRPr="00045823">
        <w:rPr>
          <w:rStyle w:val="fontstyle01"/>
          <w:rFonts w:ascii="Times New Roman" w:eastAsia="宋体" w:hAnsi="Times New Roman" w:cs="Times New Roman"/>
          <w:b w:val="0"/>
          <w:sz w:val="21"/>
          <w:szCs w:val="21"/>
        </w:rPr>
        <w:t>。</w:t>
      </w:r>
    </w:p>
    <w:p w:rsidR="008C102F" w:rsidRPr="00045823" w:rsidRDefault="00EB24AC">
      <w:pPr>
        <w:pStyle w:val="a"/>
        <w:numPr>
          <w:ilvl w:val="0"/>
          <w:numId w:val="0"/>
        </w:numPr>
        <w:jc w:val="left"/>
        <w:rPr>
          <w:rFonts w:hAnsi="黑体" w:cs="黑体"/>
          <w:szCs w:val="22"/>
        </w:rPr>
      </w:pPr>
      <w:r w:rsidRPr="00045823">
        <w:rPr>
          <w:rFonts w:hAnsi="黑体" w:cs="黑体" w:hint="eastAsia"/>
          <w:szCs w:val="22"/>
        </w:rPr>
        <w:t>6  试验方法</w:t>
      </w:r>
    </w:p>
    <w:p w:rsidR="008C102F" w:rsidRPr="00045823" w:rsidRDefault="00EB24AC">
      <w:pPr>
        <w:pStyle w:val="a0"/>
        <w:numPr>
          <w:ilvl w:val="1"/>
          <w:numId w:val="0"/>
        </w:numPr>
        <w:rPr>
          <w:rFonts w:ascii="Times New Roman" w:eastAsia="宋体"/>
        </w:rPr>
      </w:pPr>
      <w:r w:rsidRPr="00045823">
        <w:rPr>
          <w:rFonts w:hAnsi="黑体" w:cs="黑体" w:hint="eastAsia"/>
        </w:rPr>
        <w:t xml:space="preserve">6.1  </w:t>
      </w:r>
      <w:r w:rsidRPr="00045823">
        <w:rPr>
          <w:rFonts w:ascii="Times New Roman" w:eastAsia="宋体"/>
        </w:rPr>
        <w:t>除</w:t>
      </w:r>
      <w:r w:rsidRPr="00045823">
        <w:rPr>
          <w:rFonts w:ascii="Times New Roman" w:eastAsia="宋体" w:hint="eastAsia"/>
        </w:rPr>
        <w:t>非</w:t>
      </w:r>
      <w:r w:rsidRPr="00045823">
        <w:rPr>
          <w:rFonts w:ascii="Times New Roman" w:eastAsia="宋体"/>
        </w:rPr>
        <w:t>另有</w:t>
      </w:r>
      <w:r w:rsidRPr="00045823">
        <w:rPr>
          <w:rFonts w:ascii="Times New Roman" w:eastAsia="宋体" w:hint="eastAsia"/>
        </w:rPr>
        <w:t>明确规定</w:t>
      </w:r>
      <w:r w:rsidRPr="00045823">
        <w:rPr>
          <w:rFonts w:ascii="Times New Roman" w:eastAsia="宋体"/>
        </w:rPr>
        <w:t>，所有</w:t>
      </w:r>
      <w:r w:rsidRPr="00045823">
        <w:rPr>
          <w:rStyle w:val="fontstyle01"/>
          <w:rFonts w:ascii="Times New Roman" w:eastAsia="宋体" w:cs="Times New Roman" w:hint="eastAsia"/>
          <w:b w:val="0"/>
          <w:sz w:val="21"/>
          <w:szCs w:val="21"/>
        </w:rPr>
        <w:t>试验</w:t>
      </w:r>
      <w:r w:rsidRPr="00045823">
        <w:rPr>
          <w:rFonts w:ascii="Times New Roman" w:eastAsia="宋体"/>
        </w:rPr>
        <w:t>均应按照本部分附录中规定的方法进行。</w:t>
      </w:r>
    </w:p>
    <w:p w:rsidR="008C102F" w:rsidRPr="00045823" w:rsidRDefault="00EB24AC">
      <w:pPr>
        <w:pStyle w:val="a0"/>
        <w:numPr>
          <w:ilvl w:val="1"/>
          <w:numId w:val="0"/>
        </w:numPr>
        <w:spacing w:beforeLines="0" w:before="0" w:afterLines="0" w:after="0"/>
        <w:rPr>
          <w:rStyle w:val="fontstyle01"/>
          <w:rFonts w:ascii="Times New Roman" w:eastAsia="宋体" w:hAnsi="Times New Roman" w:cs="Times New Roman"/>
          <w:b w:val="0"/>
          <w:bCs w:val="0"/>
          <w:color w:val="auto"/>
          <w:sz w:val="21"/>
          <w:szCs w:val="21"/>
        </w:rPr>
      </w:pPr>
      <w:r w:rsidRPr="00045823">
        <w:rPr>
          <w:rFonts w:hAnsi="黑体" w:cs="黑体" w:hint="eastAsia"/>
        </w:rPr>
        <w:t xml:space="preserve">6.2  </w:t>
      </w:r>
      <w:r w:rsidRPr="00045823">
        <w:rPr>
          <w:rFonts w:ascii="Times New Roman" w:eastAsia="宋体"/>
        </w:rPr>
        <w:t>试</w:t>
      </w:r>
      <w:r w:rsidR="009D36E5">
        <w:rPr>
          <w:rFonts w:ascii="Times New Roman" w:eastAsia="宋体" w:hint="eastAsia"/>
        </w:rPr>
        <w:t>样</w:t>
      </w:r>
      <w:r w:rsidRPr="00045823">
        <w:rPr>
          <w:rFonts w:ascii="Times New Roman" w:eastAsia="宋体"/>
        </w:rPr>
        <w:t>制造后，至少放置</w:t>
      </w:r>
      <w:r w:rsidRPr="00045823">
        <w:rPr>
          <w:rFonts w:ascii="Times New Roman" w:eastAsia="宋体"/>
        </w:rPr>
        <w:t>72 h</w:t>
      </w:r>
      <w:r w:rsidRPr="00045823">
        <w:rPr>
          <w:rFonts w:ascii="Times New Roman" w:eastAsia="宋体"/>
        </w:rPr>
        <w:t>后方可进行测试。测试之前，试</w:t>
      </w:r>
      <w:r w:rsidR="009D36E5">
        <w:rPr>
          <w:rFonts w:ascii="Times New Roman" w:eastAsia="宋体" w:hint="eastAsia"/>
        </w:rPr>
        <w:t>样</w:t>
      </w:r>
      <w:r w:rsidRPr="00045823">
        <w:rPr>
          <w:rFonts w:ascii="Times New Roman" w:eastAsia="宋体"/>
        </w:rPr>
        <w:t>应在温度（</w:t>
      </w:r>
      <w:r w:rsidRPr="00045823">
        <w:rPr>
          <w:rFonts w:ascii="Times New Roman" w:eastAsia="宋体"/>
        </w:rPr>
        <w:t>23±2</w:t>
      </w:r>
      <w:r w:rsidRPr="00045823">
        <w:rPr>
          <w:rFonts w:ascii="Times New Roman" w:eastAsia="宋体" w:hint="eastAsia"/>
        </w:rPr>
        <w:t>）</w:t>
      </w:r>
      <w:r w:rsidRPr="00045823">
        <w:rPr>
          <w:rFonts w:ascii="Times New Roman" w:eastAsia="宋体"/>
        </w:rPr>
        <w:t>℃</w:t>
      </w:r>
      <w:r w:rsidRPr="00045823">
        <w:rPr>
          <w:rFonts w:ascii="Times New Roman" w:eastAsia="宋体"/>
        </w:rPr>
        <w:t>和相对湿度（</w:t>
      </w:r>
      <w:r w:rsidRPr="00045823">
        <w:rPr>
          <w:rFonts w:ascii="Times New Roman" w:eastAsia="宋体"/>
        </w:rPr>
        <w:t>50±5</w:t>
      </w:r>
      <w:r w:rsidRPr="00045823">
        <w:rPr>
          <w:rFonts w:ascii="Times New Roman" w:eastAsia="宋体" w:hint="eastAsia"/>
        </w:rPr>
        <w:t>）</w:t>
      </w:r>
      <w:r w:rsidRPr="00045823">
        <w:rPr>
          <w:rFonts w:ascii="Times New Roman" w:eastAsia="宋体"/>
        </w:rPr>
        <w:t>%</w:t>
      </w:r>
      <w:r w:rsidRPr="00045823">
        <w:rPr>
          <w:rFonts w:ascii="Times New Roman" w:eastAsia="宋体"/>
        </w:rPr>
        <w:t>或温度（</w:t>
      </w:r>
      <w:r w:rsidRPr="00045823">
        <w:rPr>
          <w:rFonts w:ascii="Times New Roman" w:eastAsia="宋体"/>
        </w:rPr>
        <w:t>27±2</w:t>
      </w:r>
      <w:r w:rsidRPr="00045823">
        <w:rPr>
          <w:rFonts w:ascii="Times New Roman" w:eastAsia="宋体" w:hint="eastAsia"/>
        </w:rPr>
        <w:t>）</w:t>
      </w:r>
      <w:r w:rsidRPr="00045823">
        <w:rPr>
          <w:rFonts w:ascii="Times New Roman" w:eastAsia="宋体"/>
        </w:rPr>
        <w:t>℃</w:t>
      </w:r>
      <w:r w:rsidRPr="00045823">
        <w:rPr>
          <w:rFonts w:ascii="Times New Roman" w:eastAsia="宋体"/>
        </w:rPr>
        <w:t>和相对湿度（</w:t>
      </w:r>
      <w:r w:rsidRPr="00045823">
        <w:rPr>
          <w:rFonts w:ascii="Times New Roman" w:eastAsia="宋体"/>
        </w:rPr>
        <w:t>65±5</w:t>
      </w:r>
      <w:r w:rsidRPr="00045823">
        <w:rPr>
          <w:rFonts w:ascii="Times New Roman" w:eastAsia="宋体" w:hint="eastAsia"/>
        </w:rPr>
        <w:t>）</w:t>
      </w:r>
      <w:r w:rsidRPr="00045823">
        <w:rPr>
          <w:rFonts w:ascii="Times New Roman" w:eastAsia="宋体"/>
        </w:rPr>
        <w:t>%</w:t>
      </w:r>
      <w:r w:rsidRPr="00045823">
        <w:rPr>
          <w:rFonts w:ascii="Times New Roman" w:eastAsia="宋体"/>
        </w:rPr>
        <w:t>的环境中</w:t>
      </w:r>
      <w:r w:rsidRPr="00045823">
        <w:rPr>
          <w:rFonts w:ascii="Times New Roman" w:eastAsia="宋体" w:hint="eastAsia"/>
        </w:rPr>
        <w:t>停放</w:t>
      </w:r>
      <w:r w:rsidRPr="00045823">
        <w:rPr>
          <w:rFonts w:ascii="Times New Roman" w:eastAsia="宋体"/>
        </w:rPr>
        <w:t>至少</w:t>
      </w:r>
      <w:r w:rsidRPr="00045823">
        <w:rPr>
          <w:rFonts w:ascii="Times New Roman" w:eastAsia="宋体"/>
        </w:rPr>
        <w:t>16 h</w:t>
      </w:r>
      <w:r w:rsidRPr="00045823">
        <w:rPr>
          <w:rFonts w:ascii="Times New Roman" w:eastAsia="宋体"/>
        </w:rPr>
        <w:t>。这段时间可</w:t>
      </w:r>
      <w:r w:rsidRPr="00045823">
        <w:rPr>
          <w:rFonts w:ascii="Times New Roman" w:eastAsia="宋体" w:hint="eastAsia"/>
        </w:rPr>
        <w:t>以计入</w:t>
      </w:r>
      <w:r w:rsidRPr="00045823">
        <w:rPr>
          <w:rFonts w:ascii="Times New Roman" w:eastAsia="宋体"/>
        </w:rPr>
        <w:t>72 h</w:t>
      </w:r>
      <w:r w:rsidRPr="00045823">
        <w:rPr>
          <w:rFonts w:ascii="Times New Roman" w:eastAsia="宋体" w:hint="eastAsia"/>
        </w:rPr>
        <w:t>放置的最后阶段</w:t>
      </w:r>
      <w:r w:rsidRPr="00045823">
        <w:rPr>
          <w:rFonts w:ascii="Times New Roman" w:eastAsia="宋体"/>
        </w:rPr>
        <w:t>。</w:t>
      </w:r>
    </w:p>
    <w:p w:rsidR="008C102F" w:rsidRPr="00045823" w:rsidRDefault="00EB24AC">
      <w:pPr>
        <w:pStyle w:val="a"/>
        <w:numPr>
          <w:ilvl w:val="0"/>
          <w:numId w:val="0"/>
        </w:numPr>
        <w:jc w:val="left"/>
        <w:rPr>
          <w:rFonts w:hAnsi="黑体" w:cs="黑体"/>
          <w:szCs w:val="22"/>
        </w:rPr>
      </w:pPr>
      <w:r w:rsidRPr="00045823">
        <w:rPr>
          <w:rFonts w:hAnsi="黑体" w:cs="黑体" w:hint="eastAsia"/>
          <w:szCs w:val="22"/>
        </w:rPr>
        <w:t>7  尺寸公差</w:t>
      </w:r>
    </w:p>
    <w:p w:rsidR="008C102F" w:rsidRDefault="00EB24AC">
      <w:pPr>
        <w:pStyle w:val="a"/>
        <w:numPr>
          <w:ilvl w:val="0"/>
          <w:numId w:val="0"/>
        </w:numPr>
        <w:spacing w:beforeLines="0" w:before="0" w:afterLines="0" w:after="0" w:line="320" w:lineRule="exact"/>
        <w:ind w:firstLineChars="200" w:firstLine="420"/>
        <w:rPr>
          <w:rStyle w:val="fontstyle01"/>
          <w:rFonts w:ascii="Times New Roman" w:eastAsia="宋体" w:hAnsi="Times New Roman" w:cs="Times New Roman"/>
          <w:b w:val="0"/>
          <w:sz w:val="21"/>
          <w:szCs w:val="21"/>
        </w:rPr>
      </w:pPr>
      <w:r w:rsidRPr="00045823">
        <w:rPr>
          <w:rStyle w:val="fontstyle01"/>
          <w:rFonts w:ascii="Times New Roman" w:eastAsia="宋体" w:cs="Times New Roman" w:hint="eastAsia"/>
          <w:b w:val="0"/>
          <w:sz w:val="21"/>
          <w:szCs w:val="21"/>
        </w:rPr>
        <w:t>模塑</w:t>
      </w:r>
      <w:r w:rsidRPr="00045823">
        <w:rPr>
          <w:rStyle w:val="fontstyle01"/>
          <w:rFonts w:ascii="Times New Roman" w:eastAsia="宋体" w:hAnsi="Times New Roman" w:cs="Times New Roman"/>
          <w:b w:val="0"/>
          <w:sz w:val="21"/>
          <w:szCs w:val="21"/>
        </w:rPr>
        <w:t>及挤出成型的</w:t>
      </w:r>
      <w:r w:rsidRPr="00045823">
        <w:rPr>
          <w:rStyle w:val="fontstyle01"/>
          <w:rFonts w:ascii="Times New Roman" w:eastAsia="宋体" w:cs="Times New Roman" w:hint="eastAsia"/>
          <w:b w:val="0"/>
          <w:sz w:val="21"/>
          <w:szCs w:val="21"/>
        </w:rPr>
        <w:t>多孔</w:t>
      </w:r>
      <w:r w:rsidRPr="00045823">
        <w:rPr>
          <w:rStyle w:val="fontstyle01"/>
          <w:rFonts w:ascii="Times New Roman" w:eastAsia="宋体" w:hAnsi="Times New Roman" w:cs="Times New Roman"/>
          <w:b w:val="0"/>
          <w:sz w:val="21"/>
          <w:szCs w:val="21"/>
        </w:rPr>
        <w:t>橡胶</w:t>
      </w:r>
      <w:r>
        <w:rPr>
          <w:rStyle w:val="fontstyle01"/>
          <w:rFonts w:ascii="Times New Roman" w:eastAsia="宋体" w:hAnsi="Times New Roman" w:cs="Times New Roman"/>
          <w:b w:val="0"/>
          <w:sz w:val="21"/>
          <w:szCs w:val="21"/>
        </w:rPr>
        <w:t>尺寸允许公差应符合表</w:t>
      </w:r>
      <w:r>
        <w:rPr>
          <w:rStyle w:val="fontstyle01"/>
          <w:rFonts w:ascii="Times New Roman" w:eastAsia="宋体" w:hAnsi="Times New Roman" w:cs="Times New Roman"/>
          <w:b w:val="0"/>
          <w:sz w:val="21"/>
          <w:szCs w:val="21"/>
        </w:rPr>
        <w:t>6</w:t>
      </w:r>
      <w:r>
        <w:rPr>
          <w:rStyle w:val="fontstyle01"/>
          <w:rFonts w:ascii="Times New Roman" w:eastAsia="宋体" w:hAnsi="Times New Roman" w:cs="Times New Roman"/>
          <w:b w:val="0"/>
          <w:sz w:val="21"/>
          <w:szCs w:val="21"/>
        </w:rPr>
        <w:t>的规定</w:t>
      </w:r>
      <w:r>
        <w:rPr>
          <w:rFonts w:ascii="Times New Roman" w:eastAsia="宋体"/>
        </w:rPr>
        <w:t>。</w:t>
      </w:r>
    </w:p>
    <w:p w:rsidR="008C102F" w:rsidRDefault="00EB24AC">
      <w:pPr>
        <w:pStyle w:val="a"/>
        <w:numPr>
          <w:ilvl w:val="0"/>
          <w:numId w:val="0"/>
        </w:numPr>
        <w:jc w:val="left"/>
        <w:rPr>
          <w:rFonts w:hAnsi="黑体" w:cs="黑体"/>
          <w:szCs w:val="22"/>
        </w:rPr>
      </w:pPr>
      <w:r>
        <w:rPr>
          <w:rFonts w:hAnsi="黑体" w:cs="黑体" w:hint="eastAsia"/>
          <w:szCs w:val="22"/>
        </w:rPr>
        <w:t>8  检验与拒收</w:t>
      </w:r>
    </w:p>
    <w:p w:rsidR="008C102F" w:rsidRDefault="00EB24AC">
      <w:pPr>
        <w:pStyle w:val="a0"/>
        <w:numPr>
          <w:ilvl w:val="1"/>
          <w:numId w:val="0"/>
        </w:numPr>
        <w:rPr>
          <w:rFonts w:ascii="Times New Roman" w:eastAsia="宋体"/>
        </w:rPr>
      </w:pPr>
      <w:r>
        <w:rPr>
          <w:rFonts w:hAnsi="黑体" w:cs="黑体" w:hint="eastAsia"/>
        </w:rPr>
        <w:t xml:space="preserve">8.1  </w:t>
      </w:r>
      <w:r>
        <w:rPr>
          <w:rFonts w:ascii="Times New Roman" w:eastAsia="宋体"/>
        </w:rPr>
        <w:t>除非另有指定，所有</w:t>
      </w:r>
      <w:r>
        <w:rPr>
          <w:rFonts w:ascii="Times New Roman" w:eastAsia="宋体" w:hint="eastAsia"/>
        </w:rPr>
        <w:t>试验</w:t>
      </w:r>
      <w:r>
        <w:rPr>
          <w:rFonts w:ascii="Times New Roman" w:eastAsia="宋体"/>
        </w:rPr>
        <w:t>与检验都应在装运之前在生产地进行，制造商应给检验人员提供有效的</w:t>
      </w:r>
      <w:r>
        <w:rPr>
          <w:rFonts w:ascii="Times New Roman" w:eastAsia="宋体" w:hint="eastAsia"/>
        </w:rPr>
        <w:t>试验</w:t>
      </w:r>
      <w:r>
        <w:rPr>
          <w:rFonts w:ascii="Times New Roman" w:eastAsia="宋体"/>
        </w:rPr>
        <w:t>和检验工具。</w:t>
      </w:r>
    </w:p>
    <w:p w:rsidR="008C102F" w:rsidRDefault="00EB24AC">
      <w:pPr>
        <w:pStyle w:val="a0"/>
        <w:numPr>
          <w:ilvl w:val="1"/>
          <w:numId w:val="0"/>
        </w:numPr>
        <w:rPr>
          <w:rFonts w:ascii="Times New Roman" w:eastAsia="宋体"/>
        </w:rPr>
      </w:pPr>
      <w:r>
        <w:rPr>
          <w:rFonts w:hAnsi="黑体" w:cs="黑体" w:hint="eastAsia"/>
        </w:rPr>
        <w:t xml:space="preserve">8.2  </w:t>
      </w:r>
      <w:r>
        <w:rPr>
          <w:rFonts w:ascii="Times New Roman" w:eastAsia="宋体"/>
        </w:rPr>
        <w:t>买方可以在自己的</w:t>
      </w:r>
      <w:r>
        <w:rPr>
          <w:rFonts w:ascii="Times New Roman" w:eastAsia="宋体" w:hint="eastAsia"/>
        </w:rPr>
        <w:t>试验</w:t>
      </w:r>
      <w:r>
        <w:rPr>
          <w:rFonts w:ascii="Times New Roman" w:eastAsia="宋体"/>
        </w:rPr>
        <w:t>室或其他地方进行</w:t>
      </w:r>
      <w:r>
        <w:rPr>
          <w:rFonts w:ascii="Times New Roman" w:eastAsia="宋体" w:hint="eastAsia"/>
        </w:rPr>
        <w:t>试验</w:t>
      </w:r>
      <w:r>
        <w:rPr>
          <w:rFonts w:ascii="Times New Roman" w:eastAsia="宋体"/>
        </w:rPr>
        <w:t>与检验</w:t>
      </w:r>
      <w:r>
        <w:rPr>
          <w:rFonts w:ascii="Times New Roman" w:eastAsia="宋体" w:hint="eastAsia"/>
        </w:rPr>
        <w:t>，</w:t>
      </w:r>
      <w:r>
        <w:rPr>
          <w:rFonts w:ascii="Times New Roman" w:eastAsia="宋体"/>
        </w:rPr>
        <w:t>以决定接收或拒收，此类</w:t>
      </w:r>
      <w:r>
        <w:rPr>
          <w:rFonts w:ascii="Times New Roman" w:eastAsia="宋体" w:hint="eastAsia"/>
        </w:rPr>
        <w:t>试验</w:t>
      </w:r>
      <w:r>
        <w:rPr>
          <w:rFonts w:ascii="Times New Roman" w:eastAsia="宋体"/>
        </w:rPr>
        <w:t>与检验应在收到材料后</w:t>
      </w:r>
      <w:r>
        <w:rPr>
          <w:rFonts w:ascii="Times New Roman" w:eastAsia="宋体"/>
        </w:rPr>
        <w:t>15</w:t>
      </w:r>
      <w:r>
        <w:rPr>
          <w:rFonts w:ascii="Times New Roman" w:eastAsia="宋体" w:hint="eastAsia"/>
        </w:rPr>
        <w:t xml:space="preserve"> d</w:t>
      </w:r>
      <w:r>
        <w:rPr>
          <w:rFonts w:ascii="Times New Roman" w:eastAsia="宋体"/>
        </w:rPr>
        <w:t>内进行。</w:t>
      </w:r>
    </w:p>
    <w:p w:rsidR="008C102F" w:rsidRDefault="00EB24AC">
      <w:pPr>
        <w:pStyle w:val="a0"/>
        <w:numPr>
          <w:ilvl w:val="1"/>
          <w:numId w:val="0"/>
        </w:numPr>
        <w:rPr>
          <w:rFonts w:ascii="Times New Roman" w:eastAsia="宋体"/>
        </w:rPr>
      </w:pPr>
      <w:r>
        <w:rPr>
          <w:rFonts w:hAnsi="黑体" w:cs="黑体" w:hint="eastAsia"/>
        </w:rPr>
        <w:t xml:space="preserve">8.3  </w:t>
      </w:r>
      <w:r w:rsidR="00585C94" w:rsidRPr="00585C94">
        <w:rPr>
          <w:rFonts w:asciiTheme="minorEastAsia" w:eastAsiaTheme="minorEastAsia" w:hAnsiTheme="minorEastAsia"/>
        </w:rPr>
        <w:t>所有</w:t>
      </w:r>
      <w:r w:rsidR="00585C94" w:rsidRPr="00585C94">
        <w:rPr>
          <w:rFonts w:asciiTheme="minorEastAsia" w:eastAsiaTheme="minorEastAsia" w:hAnsiTheme="minorEastAsia" w:cs="黑体" w:hint="eastAsia"/>
        </w:rPr>
        <w:t>按照</w:t>
      </w:r>
      <w:r w:rsidRPr="00585C94">
        <w:rPr>
          <w:rFonts w:asciiTheme="minorEastAsia" w:eastAsiaTheme="minorEastAsia" w:hAnsiTheme="minorEastAsia"/>
        </w:rPr>
        <w:t>第</w:t>
      </w:r>
      <w:r>
        <w:rPr>
          <w:rFonts w:ascii="Times New Roman" w:eastAsia="宋体"/>
        </w:rPr>
        <w:t>11</w:t>
      </w:r>
      <w:r>
        <w:rPr>
          <w:rFonts w:ascii="Times New Roman" w:eastAsia="宋体" w:hint="eastAsia"/>
        </w:rPr>
        <w:t>章</w:t>
      </w:r>
      <w:r>
        <w:rPr>
          <w:rFonts w:ascii="Times New Roman" w:eastAsia="宋体"/>
        </w:rPr>
        <w:t>规定</w:t>
      </w:r>
      <w:r w:rsidR="00585C94">
        <w:rPr>
          <w:rFonts w:ascii="Times New Roman" w:eastAsia="宋体" w:hint="eastAsia"/>
        </w:rPr>
        <w:t>制备</w:t>
      </w:r>
      <w:r>
        <w:rPr>
          <w:rFonts w:ascii="Times New Roman" w:eastAsia="宋体" w:hint="eastAsia"/>
        </w:rPr>
        <w:t>的</w:t>
      </w:r>
      <w:r>
        <w:rPr>
          <w:rFonts w:ascii="Times New Roman" w:eastAsia="宋体"/>
        </w:rPr>
        <w:t>试</w:t>
      </w:r>
      <w:r>
        <w:rPr>
          <w:rFonts w:ascii="Times New Roman" w:eastAsia="宋体" w:hint="eastAsia"/>
        </w:rPr>
        <w:t>样</w:t>
      </w:r>
      <w:r>
        <w:rPr>
          <w:rFonts w:ascii="Times New Roman" w:eastAsia="宋体"/>
        </w:rPr>
        <w:t>应进行外观检验</w:t>
      </w:r>
      <w:r>
        <w:rPr>
          <w:rFonts w:ascii="Times New Roman" w:eastAsia="宋体" w:hint="eastAsia"/>
        </w:rPr>
        <w:t>，</w:t>
      </w:r>
      <w:r>
        <w:rPr>
          <w:rFonts w:ascii="Times New Roman" w:eastAsia="宋体"/>
        </w:rPr>
        <w:t>以</w:t>
      </w:r>
      <w:r>
        <w:rPr>
          <w:rFonts w:ascii="Times New Roman" w:eastAsia="宋体" w:hint="eastAsia"/>
        </w:rPr>
        <w:t>判定</w:t>
      </w:r>
      <w:r>
        <w:rPr>
          <w:rFonts w:ascii="Times New Roman" w:eastAsia="宋体"/>
        </w:rPr>
        <w:t>是否符合材质，工艺及颜色的要求</w:t>
      </w:r>
      <w:r>
        <w:rPr>
          <w:rFonts w:ascii="Times New Roman" w:eastAsia="宋体" w:hint="eastAsia"/>
        </w:rPr>
        <w:t>。</w:t>
      </w:r>
    </w:p>
    <w:p w:rsidR="008C102F" w:rsidRDefault="00EB24AC">
      <w:pPr>
        <w:pStyle w:val="a0"/>
        <w:numPr>
          <w:ilvl w:val="1"/>
          <w:numId w:val="0"/>
        </w:numPr>
        <w:rPr>
          <w:rStyle w:val="fontstyle01"/>
          <w:rFonts w:ascii="Times New Roman" w:eastAsia="宋体" w:hAnsi="Times New Roman" w:cs="Times New Roman"/>
          <w:b w:val="0"/>
          <w:bCs w:val="0"/>
          <w:color w:val="auto"/>
          <w:sz w:val="21"/>
          <w:szCs w:val="21"/>
          <w:highlight w:val="cyan"/>
        </w:rPr>
      </w:pPr>
      <w:r>
        <w:rPr>
          <w:rFonts w:hAnsi="黑体" w:cs="黑体" w:hint="eastAsia"/>
        </w:rPr>
        <w:t xml:space="preserve">8.4  </w:t>
      </w:r>
      <w:r>
        <w:rPr>
          <w:rFonts w:ascii="Times New Roman" w:eastAsia="宋体" w:hint="eastAsia"/>
        </w:rPr>
        <w:t>有任意一项或多项不符合要求时均可进行复检，应对不符合项进行两次复检，若任意一次复检不符合，则最终判定拒收。</w:t>
      </w:r>
    </w:p>
    <w:p w:rsidR="008C102F" w:rsidRDefault="00EB24AC">
      <w:pPr>
        <w:pStyle w:val="a0"/>
        <w:numPr>
          <w:ilvl w:val="1"/>
          <w:numId w:val="0"/>
        </w:numPr>
        <w:rPr>
          <w:rStyle w:val="fontstyle01"/>
          <w:rFonts w:ascii="Times New Roman" w:eastAsia="宋体" w:hAnsi="Times New Roman" w:cs="Times New Roman"/>
          <w:b w:val="0"/>
          <w:bCs w:val="0"/>
          <w:color w:val="auto"/>
          <w:sz w:val="21"/>
          <w:szCs w:val="21"/>
        </w:rPr>
      </w:pPr>
      <w:r>
        <w:rPr>
          <w:rFonts w:hAnsi="黑体" w:cs="黑体" w:hint="eastAsia"/>
        </w:rPr>
        <w:t xml:space="preserve">8.5  </w:t>
      </w:r>
      <w:r>
        <w:rPr>
          <w:rFonts w:ascii="Times New Roman" w:eastAsia="宋体"/>
        </w:rPr>
        <w:t>被拒收的材料</w:t>
      </w:r>
      <w:r>
        <w:rPr>
          <w:rFonts w:ascii="Times New Roman" w:eastAsia="宋体" w:hint="eastAsia"/>
        </w:rPr>
        <w:t>应</w:t>
      </w:r>
      <w:r>
        <w:rPr>
          <w:rFonts w:ascii="Times New Roman" w:eastAsia="宋体"/>
        </w:rPr>
        <w:t>由制造者直接处理。</w:t>
      </w:r>
    </w:p>
    <w:p w:rsidR="008C102F" w:rsidRDefault="00EB24AC">
      <w:pPr>
        <w:pStyle w:val="a"/>
        <w:numPr>
          <w:ilvl w:val="0"/>
          <w:numId w:val="0"/>
        </w:numPr>
        <w:jc w:val="left"/>
        <w:rPr>
          <w:rFonts w:hAnsi="黑体" w:cs="黑体"/>
          <w:szCs w:val="22"/>
        </w:rPr>
      </w:pPr>
      <w:r>
        <w:rPr>
          <w:rFonts w:hAnsi="黑体" w:cs="黑体" w:hint="eastAsia"/>
          <w:szCs w:val="22"/>
        </w:rPr>
        <w:t>9  包装与标志</w:t>
      </w:r>
    </w:p>
    <w:p w:rsidR="008C102F" w:rsidRDefault="00EB24AC">
      <w:pPr>
        <w:pStyle w:val="a"/>
        <w:numPr>
          <w:ilvl w:val="0"/>
          <w:numId w:val="0"/>
        </w:numPr>
        <w:spacing w:beforeLines="0" w:before="0" w:afterLines="0" w:after="0" w:line="320" w:lineRule="exact"/>
        <w:ind w:firstLineChars="200" w:firstLine="420"/>
        <w:rPr>
          <w:rStyle w:val="fontstyle01"/>
          <w:rFonts w:ascii="Times New Roman" w:eastAsia="宋体" w:hAnsi="Times New Roman" w:cs="Times New Roman"/>
          <w:b w:val="0"/>
          <w:sz w:val="21"/>
          <w:szCs w:val="21"/>
        </w:rPr>
      </w:pPr>
      <w:r>
        <w:rPr>
          <w:rStyle w:val="fontstyle01"/>
          <w:rFonts w:ascii="Times New Roman" w:eastAsia="宋体" w:hAnsi="Times New Roman" w:cs="Times New Roman"/>
          <w:b w:val="0"/>
          <w:sz w:val="21"/>
          <w:szCs w:val="21"/>
        </w:rPr>
        <w:t>材料应妥善包装，每个</w:t>
      </w:r>
      <w:r>
        <w:rPr>
          <w:rStyle w:val="fontstyle01"/>
          <w:rFonts w:ascii="Times New Roman" w:eastAsia="宋体" w:hAnsi="Times New Roman" w:cs="Times New Roman" w:hint="eastAsia"/>
          <w:b w:val="0"/>
          <w:sz w:val="21"/>
          <w:szCs w:val="21"/>
        </w:rPr>
        <w:t>单独</w:t>
      </w:r>
      <w:r>
        <w:rPr>
          <w:rStyle w:val="fontstyle01"/>
          <w:rFonts w:ascii="Times New Roman" w:eastAsia="宋体" w:hAnsi="Times New Roman" w:cs="Times New Roman"/>
          <w:b w:val="0"/>
          <w:sz w:val="21"/>
          <w:szCs w:val="21"/>
        </w:rPr>
        <w:t>包装或</w:t>
      </w:r>
      <w:r>
        <w:rPr>
          <w:rStyle w:val="fontstyle01"/>
          <w:rFonts w:ascii="Times New Roman" w:eastAsia="宋体" w:hAnsi="Times New Roman" w:cs="Times New Roman" w:hint="eastAsia"/>
          <w:b w:val="0"/>
          <w:sz w:val="21"/>
          <w:szCs w:val="21"/>
        </w:rPr>
        <w:t>包装箱</w:t>
      </w:r>
      <w:r>
        <w:rPr>
          <w:rStyle w:val="fontstyle01"/>
          <w:rFonts w:ascii="Times New Roman" w:eastAsia="宋体" w:hAnsi="Times New Roman" w:cs="Times New Roman"/>
          <w:b w:val="0"/>
          <w:sz w:val="21"/>
          <w:szCs w:val="21"/>
        </w:rPr>
        <w:t>应清楚的标明材料的名称，制造商名称或商标，以及任何买方指定的</w:t>
      </w:r>
      <w:r>
        <w:rPr>
          <w:rStyle w:val="fontstyle01"/>
          <w:rFonts w:ascii="Times New Roman" w:eastAsia="宋体" w:cs="Times New Roman" w:hint="eastAsia"/>
          <w:b w:val="0"/>
          <w:sz w:val="21"/>
          <w:szCs w:val="21"/>
        </w:rPr>
        <w:t>标示</w:t>
      </w:r>
      <w:r>
        <w:rPr>
          <w:rFonts w:ascii="Times New Roman" w:eastAsia="宋体"/>
        </w:rPr>
        <w:t>。</w:t>
      </w:r>
    </w:p>
    <w:p w:rsidR="008C102F" w:rsidRDefault="00EB24AC">
      <w:pPr>
        <w:pStyle w:val="a"/>
        <w:numPr>
          <w:ilvl w:val="0"/>
          <w:numId w:val="0"/>
        </w:numPr>
        <w:jc w:val="left"/>
        <w:rPr>
          <w:rFonts w:hAnsi="黑体" w:cs="黑体"/>
          <w:szCs w:val="22"/>
        </w:rPr>
      </w:pPr>
      <w:r>
        <w:rPr>
          <w:rFonts w:hAnsi="黑体" w:cs="黑体" w:hint="eastAsia"/>
          <w:szCs w:val="22"/>
        </w:rPr>
        <w:t>10  取样</w:t>
      </w:r>
    </w:p>
    <w:p w:rsidR="008C102F" w:rsidRDefault="00EB24AC">
      <w:pPr>
        <w:tabs>
          <w:tab w:val="left" w:pos="2580"/>
        </w:tabs>
        <w:spacing w:beforeLines="50" w:before="156" w:afterLines="50" w:after="156"/>
        <w:ind w:leftChars="-150" w:left="-315" w:firstLineChars="149" w:firstLine="313"/>
        <w:rPr>
          <w:rFonts w:ascii="Times New Roman" w:eastAsia="宋体"/>
        </w:rPr>
      </w:pPr>
      <w:r>
        <w:rPr>
          <w:rFonts w:ascii="黑体" w:eastAsia="黑体" w:hAnsi="黑体" w:cs="黑体" w:hint="eastAsia"/>
          <w:kern w:val="0"/>
          <w:szCs w:val="22"/>
        </w:rPr>
        <w:t xml:space="preserve">10.1  </w:t>
      </w:r>
      <w:r>
        <w:rPr>
          <w:rFonts w:ascii="Times New Roman" w:eastAsia="宋体" w:hint="eastAsia"/>
        </w:rPr>
        <w:t>如有可能，应使用成品进行测试，代表性样品应按要求在被检查的批次中随机抽取。</w:t>
      </w:r>
    </w:p>
    <w:p w:rsidR="008C102F" w:rsidRDefault="00EB24AC">
      <w:pPr>
        <w:pStyle w:val="a"/>
        <w:numPr>
          <w:ilvl w:val="0"/>
          <w:numId w:val="0"/>
        </w:numPr>
        <w:spacing w:beforeLines="50" w:before="156" w:afterLines="50" w:after="156"/>
        <w:rPr>
          <w:rFonts w:hAnsi="黑体" w:cs="黑体"/>
        </w:rPr>
      </w:pPr>
      <w:r>
        <w:rPr>
          <w:rFonts w:hAnsi="黑体" w:cs="黑体" w:hint="eastAsia"/>
        </w:rPr>
        <w:t xml:space="preserve">10.2  </w:t>
      </w:r>
      <w:r>
        <w:rPr>
          <w:rFonts w:ascii="Times New Roman" w:eastAsia="宋体"/>
          <w:szCs w:val="21"/>
        </w:rPr>
        <w:t>当不需要或不适合</w:t>
      </w:r>
      <w:r>
        <w:rPr>
          <w:rFonts w:ascii="Times New Roman" w:eastAsia="宋体" w:hint="eastAsia"/>
          <w:szCs w:val="21"/>
        </w:rPr>
        <w:t>对成</w:t>
      </w:r>
      <w:r>
        <w:rPr>
          <w:rFonts w:ascii="Times New Roman" w:eastAsia="宋体"/>
          <w:szCs w:val="21"/>
        </w:rPr>
        <w:t>品进行</w:t>
      </w:r>
      <w:r>
        <w:rPr>
          <w:rFonts w:ascii="Times New Roman" w:eastAsia="宋体" w:hint="eastAsia"/>
          <w:szCs w:val="21"/>
        </w:rPr>
        <w:t>检</w:t>
      </w:r>
      <w:r>
        <w:rPr>
          <w:rFonts w:ascii="Times New Roman" w:eastAsia="宋体"/>
          <w:szCs w:val="21"/>
        </w:rPr>
        <w:t>验，有必要或建议从</w:t>
      </w:r>
      <w:r>
        <w:rPr>
          <w:rFonts w:ascii="Times New Roman" w:eastAsia="宋体" w:hint="eastAsia"/>
          <w:szCs w:val="21"/>
        </w:rPr>
        <w:t>成</w:t>
      </w:r>
      <w:r>
        <w:rPr>
          <w:rFonts w:ascii="Times New Roman" w:eastAsia="宋体"/>
          <w:szCs w:val="21"/>
        </w:rPr>
        <w:t>品中</w:t>
      </w:r>
      <w:r>
        <w:rPr>
          <w:rFonts w:ascii="Times New Roman" w:eastAsia="宋体" w:hint="eastAsia"/>
          <w:szCs w:val="21"/>
        </w:rPr>
        <w:t>制</w:t>
      </w:r>
      <w:r>
        <w:rPr>
          <w:rFonts w:ascii="Times New Roman" w:eastAsia="宋体"/>
          <w:szCs w:val="21"/>
        </w:rPr>
        <w:t>取试样时，</w:t>
      </w:r>
      <w:r>
        <w:rPr>
          <w:rFonts w:ascii="Times New Roman" w:eastAsia="宋体" w:hint="eastAsia"/>
          <w:szCs w:val="21"/>
        </w:rPr>
        <w:t>应</w:t>
      </w:r>
      <w:r>
        <w:rPr>
          <w:rFonts w:ascii="Times New Roman" w:eastAsia="宋体"/>
          <w:szCs w:val="21"/>
        </w:rPr>
        <w:t>明确切割方法和准确的</w:t>
      </w:r>
      <w:r>
        <w:rPr>
          <w:rFonts w:ascii="Times New Roman" w:eastAsia="宋体" w:hint="eastAsia"/>
          <w:szCs w:val="21"/>
        </w:rPr>
        <w:t>裁切</w:t>
      </w:r>
      <w:r>
        <w:rPr>
          <w:rFonts w:ascii="Times New Roman" w:eastAsia="宋体"/>
          <w:szCs w:val="21"/>
        </w:rPr>
        <w:t>位置。表</w:t>
      </w:r>
      <w:r>
        <w:rPr>
          <w:rFonts w:ascii="Times New Roman" w:eastAsia="宋体" w:hint="eastAsia"/>
          <w:szCs w:val="21"/>
        </w:rPr>
        <w:t>观</w:t>
      </w:r>
      <w:r>
        <w:rPr>
          <w:rFonts w:ascii="Times New Roman" w:eastAsia="宋体"/>
          <w:szCs w:val="21"/>
        </w:rPr>
        <w:t>密度和硫化程度在</w:t>
      </w:r>
      <w:r>
        <w:rPr>
          <w:rFonts w:ascii="Times New Roman" w:eastAsia="宋体" w:hint="eastAsia"/>
          <w:szCs w:val="21"/>
        </w:rPr>
        <w:t>成</w:t>
      </w:r>
      <w:r>
        <w:rPr>
          <w:rFonts w:ascii="Times New Roman" w:eastAsia="宋体"/>
          <w:szCs w:val="21"/>
        </w:rPr>
        <w:t>品的不同</w:t>
      </w:r>
      <w:r>
        <w:rPr>
          <w:rFonts w:ascii="Times New Roman" w:eastAsia="宋体" w:hint="eastAsia"/>
          <w:szCs w:val="21"/>
        </w:rPr>
        <w:t>部位</w:t>
      </w:r>
      <w:r>
        <w:rPr>
          <w:rFonts w:ascii="Times New Roman" w:eastAsia="宋体"/>
          <w:szCs w:val="21"/>
        </w:rPr>
        <w:t>存在差异，特别是当制品形状复杂或厚度变化时，这些因素都会影响试样的物理性能。同时，表</w:t>
      </w:r>
      <w:r>
        <w:rPr>
          <w:rFonts w:ascii="Times New Roman" w:eastAsia="宋体" w:hint="eastAsia"/>
          <w:szCs w:val="21"/>
        </w:rPr>
        <w:t>观</w:t>
      </w:r>
      <w:r>
        <w:rPr>
          <w:rFonts w:ascii="Times New Roman" w:eastAsia="宋体"/>
          <w:szCs w:val="21"/>
        </w:rPr>
        <w:t>密度受切割表面数量的影响，而不是受试样表面有</w:t>
      </w:r>
      <w:r>
        <w:rPr>
          <w:rFonts w:ascii="Times New Roman" w:eastAsia="宋体" w:hint="eastAsia"/>
          <w:szCs w:val="21"/>
        </w:rPr>
        <w:t>结皮</w:t>
      </w:r>
      <w:r>
        <w:rPr>
          <w:rFonts w:ascii="Times New Roman" w:eastAsia="宋体"/>
          <w:szCs w:val="21"/>
        </w:rPr>
        <w:t>覆盖的</w:t>
      </w:r>
      <w:r>
        <w:rPr>
          <w:rFonts w:ascii="Times New Roman" w:eastAsia="宋体" w:hint="eastAsia"/>
          <w:szCs w:val="21"/>
        </w:rPr>
        <w:t>面积</w:t>
      </w:r>
      <w:r>
        <w:rPr>
          <w:rFonts w:ascii="Times New Roman" w:eastAsia="宋体"/>
          <w:szCs w:val="21"/>
        </w:rPr>
        <w:t>影响。</w:t>
      </w:r>
    </w:p>
    <w:p w:rsidR="008C102F" w:rsidRDefault="00EB24AC">
      <w:pPr>
        <w:pStyle w:val="a"/>
        <w:numPr>
          <w:ilvl w:val="0"/>
          <w:numId w:val="0"/>
        </w:numPr>
        <w:spacing w:beforeLines="50" w:before="156" w:afterLines="50" w:after="156"/>
        <w:rPr>
          <w:rFonts w:ascii="Times New Roman" w:eastAsia="宋体"/>
          <w:szCs w:val="21"/>
        </w:rPr>
      </w:pPr>
      <w:r>
        <w:rPr>
          <w:rFonts w:hAnsi="黑体" w:cs="黑体" w:hint="eastAsia"/>
        </w:rPr>
        <w:t xml:space="preserve">10.3  </w:t>
      </w:r>
      <w:r>
        <w:rPr>
          <w:rFonts w:ascii="Times New Roman" w:eastAsia="宋体"/>
          <w:szCs w:val="21"/>
        </w:rPr>
        <w:t>当</w:t>
      </w:r>
      <w:r>
        <w:rPr>
          <w:rFonts w:ascii="Times New Roman" w:eastAsia="宋体" w:hint="eastAsia"/>
          <w:szCs w:val="21"/>
        </w:rPr>
        <w:t>因制</w:t>
      </w:r>
      <w:r>
        <w:rPr>
          <w:rFonts w:ascii="Times New Roman" w:eastAsia="宋体"/>
          <w:szCs w:val="21"/>
        </w:rPr>
        <w:t>品形状复杂，尺寸小，含有金属或织物帘线，表面结皮，粘接金属或其他原因，不适合于测试或制备</w:t>
      </w:r>
      <w:r>
        <w:rPr>
          <w:rFonts w:ascii="Times New Roman" w:eastAsia="宋体" w:hint="eastAsia"/>
          <w:szCs w:val="21"/>
        </w:rPr>
        <w:t>试样</w:t>
      </w:r>
      <w:r>
        <w:rPr>
          <w:rFonts w:ascii="Times New Roman" w:eastAsia="宋体"/>
          <w:szCs w:val="21"/>
        </w:rPr>
        <w:t>时，</w:t>
      </w:r>
      <w:r>
        <w:rPr>
          <w:rFonts w:ascii="Times New Roman" w:eastAsia="宋体" w:hint="eastAsia"/>
          <w:szCs w:val="21"/>
        </w:rPr>
        <w:t>应制</w:t>
      </w:r>
      <w:r>
        <w:rPr>
          <w:rFonts w:ascii="Times New Roman" w:eastAsia="宋体"/>
          <w:szCs w:val="21"/>
        </w:rPr>
        <w:t>备标准试片</w:t>
      </w:r>
      <w:r>
        <w:rPr>
          <w:rFonts w:ascii="Times New Roman" w:eastAsia="宋体" w:hint="eastAsia"/>
          <w:szCs w:val="21"/>
        </w:rPr>
        <w:t>。</w:t>
      </w:r>
      <w:r>
        <w:rPr>
          <w:rFonts w:ascii="Times New Roman" w:eastAsia="宋体"/>
          <w:szCs w:val="21"/>
        </w:rPr>
        <w:t>由于难于从</w:t>
      </w:r>
      <w:r>
        <w:rPr>
          <w:rFonts w:ascii="Times New Roman" w:eastAsia="宋体" w:hint="eastAsia"/>
          <w:szCs w:val="21"/>
        </w:rPr>
        <w:t>成</w:t>
      </w:r>
      <w:r>
        <w:rPr>
          <w:rFonts w:ascii="Times New Roman" w:eastAsia="宋体"/>
          <w:szCs w:val="21"/>
        </w:rPr>
        <w:t>品中获取合适的</w:t>
      </w:r>
      <w:r>
        <w:rPr>
          <w:rFonts w:ascii="Times New Roman" w:eastAsia="宋体" w:hint="eastAsia"/>
          <w:szCs w:val="21"/>
        </w:rPr>
        <w:t>试样导致</w:t>
      </w:r>
      <w:r>
        <w:rPr>
          <w:rFonts w:ascii="Times New Roman" w:eastAsia="宋体"/>
          <w:szCs w:val="21"/>
        </w:rPr>
        <w:t>测试出现偏差时，制造商与</w:t>
      </w:r>
      <w:r>
        <w:rPr>
          <w:rFonts w:ascii="Times New Roman" w:eastAsia="宋体" w:hint="eastAsia"/>
          <w:szCs w:val="21"/>
        </w:rPr>
        <w:t>购</w:t>
      </w:r>
      <w:r>
        <w:rPr>
          <w:rFonts w:ascii="Times New Roman" w:eastAsia="宋体"/>
          <w:szCs w:val="21"/>
        </w:rPr>
        <w:t>买方可以通过比较标准</w:t>
      </w:r>
      <w:r>
        <w:rPr>
          <w:rFonts w:ascii="Times New Roman" w:eastAsia="宋体" w:hint="eastAsia"/>
          <w:szCs w:val="21"/>
        </w:rPr>
        <w:t>试样</w:t>
      </w:r>
      <w:r>
        <w:rPr>
          <w:rFonts w:ascii="Times New Roman" w:eastAsia="宋体"/>
          <w:szCs w:val="21"/>
        </w:rPr>
        <w:t>与实际</w:t>
      </w:r>
      <w:r>
        <w:rPr>
          <w:rFonts w:ascii="Times New Roman" w:eastAsia="宋体" w:hint="eastAsia"/>
          <w:szCs w:val="21"/>
        </w:rPr>
        <w:t>产</w:t>
      </w:r>
      <w:r>
        <w:rPr>
          <w:rFonts w:ascii="Times New Roman" w:eastAsia="宋体"/>
          <w:szCs w:val="21"/>
        </w:rPr>
        <w:t>品</w:t>
      </w:r>
      <w:r>
        <w:rPr>
          <w:rFonts w:ascii="Times New Roman" w:eastAsia="宋体" w:hint="eastAsia"/>
          <w:szCs w:val="21"/>
        </w:rPr>
        <w:t>所测得的结果</w:t>
      </w:r>
      <w:r>
        <w:rPr>
          <w:rFonts w:ascii="Times New Roman" w:eastAsia="宋体"/>
          <w:szCs w:val="21"/>
        </w:rPr>
        <w:t>就可接受的偏差达成一致。</w:t>
      </w:r>
    </w:p>
    <w:p w:rsidR="008C102F" w:rsidRDefault="00EB24AC">
      <w:pPr>
        <w:pStyle w:val="a"/>
        <w:numPr>
          <w:ilvl w:val="0"/>
          <w:numId w:val="0"/>
        </w:numPr>
        <w:jc w:val="left"/>
        <w:rPr>
          <w:rFonts w:hAnsi="黑体" w:cs="黑体"/>
          <w:szCs w:val="22"/>
        </w:rPr>
      </w:pPr>
      <w:r>
        <w:rPr>
          <w:rFonts w:hAnsi="黑体" w:cs="黑体" w:hint="eastAsia"/>
          <w:szCs w:val="22"/>
        </w:rPr>
        <w:t>11  标准试样，标准试片和专门挤出形状的制备</w:t>
      </w:r>
    </w:p>
    <w:p w:rsidR="008C102F" w:rsidRDefault="00EB24AC">
      <w:pPr>
        <w:pStyle w:val="a0"/>
        <w:numPr>
          <w:ilvl w:val="1"/>
          <w:numId w:val="0"/>
        </w:numPr>
        <w:rPr>
          <w:rFonts w:ascii="Times New Roman"/>
        </w:rPr>
      </w:pPr>
      <w:r>
        <w:rPr>
          <w:rFonts w:hAnsi="黑体" w:cs="黑体" w:hint="eastAsia"/>
        </w:rPr>
        <w:lastRenderedPageBreak/>
        <w:t xml:space="preserve">11.1  </w:t>
      </w:r>
      <w:r>
        <w:rPr>
          <w:rFonts w:ascii="Times New Roman"/>
        </w:rPr>
        <w:t>标准</w:t>
      </w:r>
      <w:r>
        <w:rPr>
          <w:rFonts w:ascii="Times New Roman" w:hint="eastAsia"/>
        </w:rPr>
        <w:t>试样</w:t>
      </w:r>
      <w:r>
        <w:rPr>
          <w:rFonts w:ascii="Times New Roman"/>
        </w:rPr>
        <w:t xml:space="preserve"> </w:t>
      </w:r>
    </w:p>
    <w:p w:rsidR="008C102F" w:rsidRDefault="00EB24AC">
      <w:pPr>
        <w:tabs>
          <w:tab w:val="left" w:pos="2580"/>
        </w:tabs>
        <w:ind w:firstLineChars="149" w:firstLine="313"/>
        <w:rPr>
          <w:rFonts w:ascii="Times New Roman" w:eastAsia="宋体" w:hAnsi="Times New Roman" w:cs="Times New Roman"/>
          <w:b/>
          <w:bCs/>
          <w:kern w:val="0"/>
          <w:szCs w:val="21"/>
        </w:rPr>
      </w:pPr>
      <w:r>
        <w:rPr>
          <w:rFonts w:ascii="Times New Roman" w:hAnsi="Times New Roman" w:cs="Times New Roman"/>
          <w:bCs/>
          <w:kern w:val="0"/>
        </w:rPr>
        <w:t>标准试样是一个用模具切割的直径或为</w:t>
      </w:r>
      <w:bookmarkStart w:id="18" w:name="OLE_LINK8"/>
      <w:bookmarkStart w:id="19" w:name="OLE_LINK7"/>
      <w:r>
        <w:rPr>
          <w:rFonts w:ascii="Times New Roman" w:hAnsi="Times New Roman" w:cs="Times New Roman"/>
          <w:bCs/>
          <w:kern w:val="0"/>
        </w:rPr>
        <w:t>（</w:t>
      </w:r>
      <w:r>
        <w:rPr>
          <w:rFonts w:ascii="Times New Roman" w:hAnsi="Times New Roman" w:cs="Times New Roman"/>
          <w:bCs/>
          <w:kern w:val="0"/>
        </w:rPr>
        <w:object w:dxaOrig="680" w:dyaOrig="2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1pt;height:13.65pt" o:ole="">
            <v:imagedata r:id="rId15" o:title=""/>
          </v:shape>
          <o:OLEObject Type="Embed" ProgID="Equation.KSEE3" ShapeID="_x0000_i1025" DrawAspect="Content" ObjectID="_1652513175" r:id="rId16"/>
        </w:object>
      </w:r>
      <w:r>
        <w:rPr>
          <w:rFonts w:ascii="Times New Roman" w:hAnsi="Times New Roman" w:cs="Times New Roman" w:hint="eastAsia"/>
          <w:bCs/>
          <w:kern w:val="0"/>
        </w:rPr>
        <w:t>）</w:t>
      </w:r>
      <w:r>
        <w:rPr>
          <w:rFonts w:ascii="Times New Roman" w:hAnsi="Times New Roman" w:cs="Times New Roman"/>
          <w:bCs/>
          <w:kern w:val="0"/>
        </w:rPr>
        <w:t>mm</w:t>
      </w:r>
      <w:bookmarkEnd w:id="18"/>
      <w:bookmarkEnd w:id="19"/>
      <w:r>
        <w:rPr>
          <w:rFonts w:ascii="Times New Roman" w:hAnsi="Times New Roman" w:cs="Times New Roman"/>
          <w:bCs/>
          <w:kern w:val="0"/>
        </w:rPr>
        <w:t>或为（</w:t>
      </w:r>
      <w:r>
        <w:rPr>
          <w:rFonts w:ascii="Times New Roman" w:hAnsi="Times New Roman" w:cs="Times New Roman"/>
          <w:bCs/>
          <w:kern w:val="0"/>
        </w:rPr>
        <w:object w:dxaOrig="680" w:dyaOrig="286">
          <v:shape id="_x0000_i1026" type="#_x0000_t75" style="width:34.1pt;height:14.35pt" o:ole="">
            <v:imagedata r:id="rId17" o:title=""/>
          </v:shape>
          <o:OLEObject Type="Embed" ProgID="Equation.KSEE3" ShapeID="_x0000_i1026" DrawAspect="Content" ObjectID="_1652513176" r:id="rId18"/>
        </w:object>
      </w:r>
      <w:r>
        <w:rPr>
          <w:rFonts w:ascii="Times New Roman" w:hAnsi="Times New Roman" w:cs="Times New Roman" w:hint="eastAsia"/>
          <w:bCs/>
          <w:kern w:val="0"/>
        </w:rPr>
        <w:t>）</w:t>
      </w:r>
      <w:r>
        <w:rPr>
          <w:rFonts w:ascii="Times New Roman" w:hAnsi="Times New Roman" w:cs="Times New Roman"/>
          <w:bCs/>
          <w:kern w:val="0"/>
        </w:rPr>
        <w:t>mm</w:t>
      </w:r>
      <w:r>
        <w:rPr>
          <w:rFonts w:ascii="Times New Roman" w:hAnsi="Times New Roman" w:cs="Times New Roman"/>
          <w:bCs/>
          <w:kern w:val="0"/>
        </w:rPr>
        <w:t>，厚度至少为（</w:t>
      </w:r>
      <w:r>
        <w:rPr>
          <w:rFonts w:ascii="Times New Roman" w:hAnsi="Times New Roman" w:cs="Times New Roman"/>
          <w:bCs/>
          <w:kern w:val="0"/>
        </w:rPr>
        <w:object w:dxaOrig="474" w:dyaOrig="283">
          <v:shape id="_x0000_i1027" type="#_x0000_t75" style="width:23.9pt;height:14.35pt" o:ole="">
            <v:imagedata r:id="rId19" o:title=""/>
          </v:shape>
          <o:OLEObject Type="Embed" ProgID="Equation.KSEE3" ShapeID="_x0000_i1027" DrawAspect="Content" ObjectID="_1652513177" r:id="rId20"/>
        </w:object>
      </w:r>
      <w:r>
        <w:rPr>
          <w:rFonts w:ascii="Times New Roman" w:hAnsi="Times New Roman" w:cs="Times New Roman" w:hint="eastAsia"/>
          <w:bCs/>
          <w:kern w:val="0"/>
        </w:rPr>
        <w:t>）</w:t>
      </w:r>
      <w:r>
        <w:rPr>
          <w:rFonts w:ascii="Times New Roman" w:hAnsi="Times New Roman" w:cs="Times New Roman"/>
          <w:bCs/>
          <w:kern w:val="0"/>
        </w:rPr>
        <w:t>mm</w:t>
      </w:r>
      <w:r>
        <w:rPr>
          <w:rFonts w:ascii="Times New Roman" w:hAnsi="Times New Roman" w:cs="Times New Roman"/>
          <w:bCs/>
          <w:kern w:val="0"/>
        </w:rPr>
        <w:t>的圆片，</w:t>
      </w:r>
      <w:r>
        <w:rPr>
          <w:rFonts w:ascii="Times New Roman" w:hAnsi="Times New Roman" w:cs="Times New Roman"/>
          <w:kern w:val="0"/>
        </w:rPr>
        <w:t>可以用肥皂溶液作润滑剂的旋转模切出试样。</w:t>
      </w:r>
      <w:r>
        <w:rPr>
          <w:rFonts w:ascii="Times New Roman" w:hAnsi="Times New Roman" w:cs="Times New Roman"/>
          <w:bCs/>
          <w:kern w:val="0"/>
        </w:rPr>
        <w:t>如果使用了润滑剂，试样在进行</w:t>
      </w:r>
      <w:r>
        <w:rPr>
          <w:rFonts w:ascii="Times New Roman" w:eastAsia="宋体" w:hAnsi="Times New Roman" w:cs="Times New Roman"/>
          <w:kern w:val="0"/>
          <w:szCs w:val="21"/>
        </w:rPr>
        <w:t>试验</w:t>
      </w:r>
      <w:r>
        <w:rPr>
          <w:rFonts w:ascii="Times New Roman" w:hAnsi="Times New Roman" w:cs="Times New Roman"/>
          <w:bCs/>
          <w:kern w:val="0"/>
        </w:rPr>
        <w:t>前应彻底干燥</w:t>
      </w:r>
      <w:r>
        <w:rPr>
          <w:rFonts w:ascii="Times New Roman" w:eastAsia="宋体" w:hAnsi="Times New Roman" w:cs="Times New Roman"/>
          <w:kern w:val="0"/>
          <w:szCs w:val="21"/>
        </w:rPr>
        <w:t>。</w:t>
      </w:r>
      <w:r>
        <w:rPr>
          <w:rFonts w:ascii="Times New Roman" w:hAnsi="Times New Roman" w:cs="Times New Roman"/>
          <w:bCs/>
          <w:kern w:val="0"/>
        </w:rPr>
        <w:t>在某些情况下，需要冷冻多孔橡胶以获取平滑的切割边缘</w:t>
      </w:r>
      <w:r>
        <w:rPr>
          <w:rFonts w:ascii="Times New Roman" w:eastAsia="宋体" w:hAnsi="Times New Roman" w:cs="Times New Roman"/>
          <w:kern w:val="0"/>
          <w:szCs w:val="21"/>
        </w:rPr>
        <w:t>。</w:t>
      </w:r>
      <w:r>
        <w:rPr>
          <w:rFonts w:ascii="Times New Roman" w:hAnsi="Times New Roman" w:cs="Times New Roman"/>
          <w:bCs/>
          <w:kern w:val="0"/>
        </w:rPr>
        <w:t>从标准</w:t>
      </w:r>
      <w:r>
        <w:rPr>
          <w:rFonts w:ascii="Times New Roman" w:eastAsia="宋体" w:hAnsi="Times New Roman" w:cs="Times New Roman"/>
          <w:kern w:val="0"/>
          <w:szCs w:val="21"/>
        </w:rPr>
        <w:t>试片切割时，试样应从</w:t>
      </w:r>
      <w:r>
        <w:rPr>
          <w:rFonts w:ascii="Times New Roman" w:hAnsi="Times New Roman" w:cs="Times New Roman"/>
          <w:bCs/>
          <w:kern w:val="0"/>
        </w:rPr>
        <w:t>中心区域切割，如图</w:t>
      </w:r>
      <w:r>
        <w:rPr>
          <w:rFonts w:ascii="Times New Roman" w:hAnsi="Times New Roman" w:cs="Times New Roman"/>
          <w:bCs/>
          <w:kern w:val="0"/>
        </w:rPr>
        <w:t>1</w:t>
      </w:r>
      <w:r>
        <w:rPr>
          <w:rFonts w:ascii="Times New Roman" w:hAnsi="Times New Roman" w:cs="Times New Roman"/>
          <w:bCs/>
          <w:kern w:val="0"/>
        </w:rPr>
        <w:t>所示</w:t>
      </w:r>
      <w:r>
        <w:rPr>
          <w:rFonts w:ascii="Times New Roman" w:eastAsia="宋体" w:hAnsi="Times New Roman" w:cs="Times New Roman"/>
          <w:kern w:val="0"/>
          <w:szCs w:val="21"/>
        </w:rPr>
        <w:t>。</w:t>
      </w:r>
      <w:r>
        <w:rPr>
          <w:rFonts w:ascii="Times New Roman" w:hAnsi="Times New Roman" w:cs="Times New Roman"/>
          <w:bCs/>
          <w:kern w:val="0"/>
        </w:rPr>
        <w:t>试样的精确尺寸，按照第</w:t>
      </w:r>
      <w:r>
        <w:rPr>
          <w:rFonts w:ascii="Times New Roman" w:hAnsi="Times New Roman" w:cs="Times New Roman"/>
          <w:bCs/>
          <w:kern w:val="0"/>
        </w:rPr>
        <w:t>12</w:t>
      </w:r>
      <w:r>
        <w:rPr>
          <w:rFonts w:ascii="Times New Roman" w:hAnsi="Times New Roman" w:cs="Times New Roman"/>
          <w:bCs/>
          <w:kern w:val="0"/>
        </w:rPr>
        <w:t>章中的规定进行测量</w:t>
      </w:r>
      <w:r>
        <w:rPr>
          <w:rFonts w:ascii="Times New Roman" w:eastAsia="宋体" w:hAnsi="Times New Roman" w:cs="Times New Roman"/>
          <w:kern w:val="0"/>
          <w:szCs w:val="21"/>
        </w:rPr>
        <w:t>。在压缩变形试验和压缩永久变形试验中允许使用叠合试样。</w:t>
      </w:r>
    </w:p>
    <w:p w:rsidR="008C102F" w:rsidRDefault="00EB24AC">
      <w:pPr>
        <w:spacing w:line="240" w:lineRule="exact"/>
        <w:ind w:firstLineChars="200" w:firstLine="360"/>
        <w:rPr>
          <w:rFonts w:ascii="Times New Roman" w:eastAsia="宋体" w:hAnsi="Times New Roman" w:cs="Times New Roman"/>
          <w:sz w:val="18"/>
          <w:szCs w:val="18"/>
        </w:rPr>
      </w:pPr>
      <w:r>
        <w:rPr>
          <w:rStyle w:val="fontstyle01"/>
          <w:rFonts w:ascii="Times New Roman" w:eastAsia="黑体" w:hAnsi="Times New Roman" w:cs="Times New Roman"/>
          <w:b w:val="0"/>
          <w:color w:val="auto"/>
          <w:sz w:val="18"/>
          <w:szCs w:val="18"/>
        </w:rPr>
        <w:t>注：</w:t>
      </w:r>
      <w:r>
        <w:rPr>
          <w:rStyle w:val="fontstyle01"/>
          <w:rFonts w:ascii="Times New Roman" w:hAnsi="Times New Roman" w:cs="Times New Roman"/>
          <w:b w:val="0"/>
          <w:color w:val="auto"/>
          <w:sz w:val="18"/>
          <w:szCs w:val="18"/>
        </w:rPr>
        <w:t>如果可用材料</w:t>
      </w:r>
      <w:r>
        <w:rPr>
          <w:rStyle w:val="fontstyle01"/>
          <w:rFonts w:ascii="Times New Roman" w:hAnsi="Times New Roman" w:cs="Times New Roman" w:hint="eastAsia"/>
          <w:b w:val="0"/>
          <w:color w:val="auto"/>
          <w:sz w:val="18"/>
          <w:szCs w:val="18"/>
        </w:rPr>
        <w:t>宽度</w:t>
      </w:r>
      <w:r>
        <w:rPr>
          <w:rStyle w:val="fontstyle01"/>
          <w:rFonts w:ascii="Times New Roman" w:hAnsi="Times New Roman" w:cs="Times New Roman"/>
          <w:b w:val="0"/>
          <w:color w:val="auto"/>
          <w:sz w:val="18"/>
          <w:szCs w:val="18"/>
        </w:rPr>
        <w:t>太小，不</w:t>
      </w:r>
      <w:r>
        <w:rPr>
          <w:rStyle w:val="fontstyle01"/>
          <w:rFonts w:ascii="Times New Roman" w:hAnsi="Times New Roman" w:cs="Times New Roman" w:hint="eastAsia"/>
          <w:b w:val="0"/>
          <w:color w:val="auto"/>
          <w:sz w:val="18"/>
          <w:szCs w:val="18"/>
        </w:rPr>
        <w:t>能</w:t>
      </w:r>
      <w:r>
        <w:rPr>
          <w:rStyle w:val="fontstyle01"/>
          <w:rFonts w:ascii="Times New Roman" w:hAnsi="Times New Roman" w:cs="Times New Roman"/>
          <w:b w:val="0"/>
          <w:color w:val="auto"/>
          <w:sz w:val="18"/>
          <w:szCs w:val="18"/>
        </w:rPr>
        <w:t>切割标准</w:t>
      </w:r>
      <w:r>
        <w:rPr>
          <w:rStyle w:val="fontstyle01"/>
          <w:rFonts w:ascii="Times New Roman" w:eastAsia="宋体" w:cs="Times New Roman" w:hint="eastAsia"/>
          <w:b w:val="0"/>
          <w:sz w:val="18"/>
          <w:szCs w:val="18"/>
        </w:rPr>
        <w:t>试样</w:t>
      </w:r>
      <w:r>
        <w:rPr>
          <w:rStyle w:val="fontstyle01"/>
          <w:rFonts w:ascii="Times New Roman" w:hAnsi="Times New Roman" w:cs="Times New Roman"/>
          <w:b w:val="0"/>
          <w:color w:val="auto"/>
          <w:sz w:val="18"/>
          <w:szCs w:val="18"/>
        </w:rPr>
        <w:t>，可</w:t>
      </w:r>
      <w:r>
        <w:rPr>
          <w:rStyle w:val="fontstyle01"/>
          <w:rFonts w:ascii="Times New Roman" w:hAnsi="Times New Roman" w:cs="Times New Roman" w:hint="eastAsia"/>
          <w:b w:val="0"/>
          <w:color w:val="auto"/>
          <w:sz w:val="18"/>
          <w:szCs w:val="18"/>
        </w:rPr>
        <w:t>使用</w:t>
      </w:r>
      <w:r>
        <w:rPr>
          <w:rStyle w:val="fontstyle01"/>
          <w:rFonts w:ascii="Times New Roman" w:hAnsi="Times New Roman" w:cs="Times New Roman"/>
          <w:b w:val="0"/>
          <w:color w:val="auto"/>
          <w:sz w:val="18"/>
          <w:szCs w:val="18"/>
        </w:rPr>
        <w:t>直径</w:t>
      </w:r>
      <w:r>
        <w:rPr>
          <w:rStyle w:val="fontstyle01"/>
          <w:rFonts w:ascii="Times New Roman" w:hAnsi="Times New Roman" w:cs="Times New Roman" w:hint="eastAsia"/>
          <w:b w:val="0"/>
          <w:color w:val="auto"/>
          <w:sz w:val="18"/>
          <w:szCs w:val="18"/>
        </w:rPr>
        <w:t>较</w:t>
      </w:r>
      <w:r>
        <w:rPr>
          <w:rStyle w:val="fontstyle01"/>
          <w:rFonts w:ascii="Times New Roman" w:hAnsi="Times New Roman" w:cs="Times New Roman"/>
          <w:b w:val="0"/>
          <w:color w:val="auto"/>
          <w:sz w:val="18"/>
          <w:szCs w:val="18"/>
        </w:rPr>
        <w:t>小</w:t>
      </w:r>
      <w:r>
        <w:rPr>
          <w:rStyle w:val="fontstyle01"/>
          <w:rFonts w:ascii="Times New Roman" w:hAnsi="Times New Roman" w:cs="Times New Roman" w:hint="eastAsia"/>
          <w:b w:val="0"/>
          <w:color w:val="auto"/>
          <w:sz w:val="18"/>
          <w:szCs w:val="18"/>
        </w:rPr>
        <w:t>的</w:t>
      </w:r>
      <w:r>
        <w:rPr>
          <w:rStyle w:val="fontstyle01"/>
          <w:rFonts w:ascii="Times New Roman" w:hAnsi="Times New Roman" w:cs="Times New Roman"/>
          <w:b w:val="0"/>
          <w:color w:val="auto"/>
          <w:sz w:val="18"/>
          <w:szCs w:val="18"/>
        </w:rPr>
        <w:t>圆</w:t>
      </w:r>
      <w:r>
        <w:rPr>
          <w:rStyle w:val="fontstyle01"/>
          <w:rFonts w:ascii="Times New Roman" w:hAnsi="Times New Roman" w:cs="Times New Roman" w:hint="eastAsia"/>
          <w:b w:val="0"/>
          <w:color w:val="auto"/>
          <w:sz w:val="18"/>
          <w:szCs w:val="18"/>
        </w:rPr>
        <w:t>形片。</w:t>
      </w:r>
      <w:r>
        <w:rPr>
          <w:rStyle w:val="fontstyle01"/>
          <w:rFonts w:ascii="Times New Roman" w:hAnsi="Times New Roman" w:cs="Times New Roman"/>
          <w:b w:val="0"/>
          <w:color w:val="auto"/>
          <w:sz w:val="18"/>
          <w:szCs w:val="18"/>
        </w:rPr>
        <w:t>在小直径圆</w:t>
      </w:r>
      <w:r>
        <w:rPr>
          <w:rStyle w:val="fontstyle01"/>
          <w:rFonts w:ascii="Times New Roman" w:hAnsi="Times New Roman" w:cs="Times New Roman" w:hint="eastAsia"/>
          <w:b w:val="0"/>
          <w:color w:val="auto"/>
          <w:sz w:val="18"/>
          <w:szCs w:val="18"/>
        </w:rPr>
        <w:t>形片</w:t>
      </w:r>
      <w:r>
        <w:rPr>
          <w:rStyle w:val="fontstyle01"/>
          <w:rFonts w:ascii="Times New Roman" w:hAnsi="Times New Roman" w:cs="Times New Roman"/>
          <w:b w:val="0"/>
          <w:color w:val="auto"/>
          <w:sz w:val="18"/>
          <w:szCs w:val="18"/>
        </w:rPr>
        <w:t>上</w:t>
      </w:r>
      <w:r>
        <w:rPr>
          <w:rFonts w:ascii="Times New Roman" w:eastAsia="宋体" w:hAnsi="Times New Roman" w:cs="Times New Roman" w:hint="eastAsia"/>
          <w:kern w:val="0"/>
          <w:sz w:val="18"/>
          <w:szCs w:val="18"/>
        </w:rPr>
        <w:t>获得</w:t>
      </w:r>
      <w:r>
        <w:rPr>
          <w:rStyle w:val="fontstyle01"/>
          <w:rFonts w:ascii="Times New Roman" w:hAnsi="Times New Roman" w:cs="Times New Roman"/>
          <w:b w:val="0"/>
          <w:color w:val="auto"/>
          <w:sz w:val="18"/>
          <w:szCs w:val="18"/>
        </w:rPr>
        <w:t>的</w:t>
      </w:r>
      <w:r>
        <w:rPr>
          <w:rStyle w:val="fontstyle01"/>
          <w:rFonts w:ascii="Times New Roman" w:hAnsi="Times New Roman" w:cs="Times New Roman" w:hint="eastAsia"/>
          <w:b w:val="0"/>
          <w:color w:val="auto"/>
          <w:sz w:val="18"/>
          <w:szCs w:val="18"/>
        </w:rPr>
        <w:t>测试</w:t>
      </w:r>
      <w:r>
        <w:rPr>
          <w:rStyle w:val="fontstyle01"/>
          <w:rFonts w:ascii="Times New Roman" w:hAnsi="Times New Roman" w:cs="Times New Roman"/>
          <w:b w:val="0"/>
          <w:color w:val="auto"/>
          <w:sz w:val="18"/>
          <w:szCs w:val="18"/>
        </w:rPr>
        <w:t>结果</w:t>
      </w:r>
      <w:r>
        <w:rPr>
          <w:rStyle w:val="fontstyle01"/>
          <w:rFonts w:ascii="Times New Roman" w:hAnsi="Times New Roman" w:cs="Times New Roman" w:hint="eastAsia"/>
          <w:b w:val="0"/>
          <w:color w:val="auto"/>
          <w:sz w:val="18"/>
          <w:szCs w:val="18"/>
        </w:rPr>
        <w:t>可能</w:t>
      </w:r>
      <w:r>
        <w:rPr>
          <w:rStyle w:val="fontstyle01"/>
          <w:rFonts w:ascii="Times New Roman" w:hAnsi="Times New Roman" w:cs="Times New Roman"/>
          <w:b w:val="0"/>
          <w:color w:val="auto"/>
          <w:sz w:val="18"/>
          <w:szCs w:val="18"/>
        </w:rPr>
        <w:t>与标准</w:t>
      </w:r>
      <w:r>
        <w:rPr>
          <w:rStyle w:val="fontstyle01"/>
          <w:rFonts w:ascii="Times New Roman" w:eastAsia="宋体" w:cs="Times New Roman" w:hint="eastAsia"/>
          <w:b w:val="0"/>
          <w:sz w:val="18"/>
          <w:szCs w:val="18"/>
        </w:rPr>
        <w:t>试样上测试的结果</w:t>
      </w:r>
      <w:r>
        <w:rPr>
          <w:rStyle w:val="fontstyle01"/>
          <w:rFonts w:ascii="Times New Roman" w:hAnsi="Times New Roman" w:cs="Times New Roman" w:hint="eastAsia"/>
          <w:b w:val="0"/>
          <w:color w:val="auto"/>
          <w:sz w:val="18"/>
          <w:szCs w:val="18"/>
        </w:rPr>
        <w:t>不同</w:t>
      </w:r>
      <w:r>
        <w:rPr>
          <w:rFonts w:ascii="Times New Roman" w:eastAsia="宋体" w:hAnsi="Times New Roman" w:cs="Times New Roman"/>
          <w:sz w:val="18"/>
          <w:szCs w:val="18"/>
        </w:rPr>
        <w:t>。</w:t>
      </w:r>
    </w:p>
    <w:p w:rsidR="008C102F" w:rsidRDefault="00EB24AC">
      <w:pPr>
        <w:pStyle w:val="a"/>
        <w:numPr>
          <w:ilvl w:val="0"/>
          <w:numId w:val="0"/>
        </w:numPr>
        <w:ind w:firstLineChars="400" w:firstLine="840"/>
        <w:rPr>
          <w:rStyle w:val="fontstyle01"/>
          <w:rFonts w:ascii="Times New Roman" w:hAnsi="Times New Roman" w:cs="Times New Roman"/>
          <w:b w:val="0"/>
          <w:sz w:val="24"/>
          <w:szCs w:val="24"/>
        </w:rPr>
      </w:pPr>
      <w:r>
        <w:rPr>
          <w:noProof/>
        </w:rPr>
        <w:drawing>
          <wp:inline distT="0" distB="0" distL="0" distR="0">
            <wp:extent cx="4257675" cy="3524250"/>
            <wp:effectExtent l="0" t="0" r="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4264469" cy="3530312"/>
                    </a:xfrm>
                    <a:prstGeom prst="rect">
                      <a:avLst/>
                    </a:prstGeom>
                    <a:noFill/>
                    <a:ln>
                      <a:noFill/>
                    </a:ln>
                  </pic:spPr>
                </pic:pic>
              </a:graphicData>
            </a:graphic>
          </wp:inline>
        </w:drawing>
      </w:r>
    </w:p>
    <w:p w:rsidR="008C102F" w:rsidRDefault="00EB24AC">
      <w:pPr>
        <w:pStyle w:val="a"/>
        <w:numPr>
          <w:ilvl w:val="0"/>
          <w:numId w:val="0"/>
        </w:numPr>
        <w:spacing w:beforeLines="0" w:before="0" w:afterLines="0" w:after="0" w:line="240" w:lineRule="exact"/>
        <w:rPr>
          <w:rStyle w:val="fontstyle01"/>
          <w:rFonts w:ascii="Times New Roman" w:eastAsia="宋体" w:hAnsi="Times New Roman" w:cs="Times New Roman"/>
          <w:b w:val="0"/>
          <w:sz w:val="18"/>
          <w:szCs w:val="18"/>
        </w:rPr>
      </w:pPr>
      <w:r>
        <w:rPr>
          <w:rStyle w:val="fontstyle01"/>
          <w:rFonts w:ascii="Times New Roman" w:eastAsia="宋体" w:hAnsi="Times New Roman" w:cs="Times New Roman"/>
          <w:b w:val="0"/>
          <w:sz w:val="18"/>
          <w:szCs w:val="18"/>
        </w:rPr>
        <w:t>说明：</w:t>
      </w:r>
    </w:p>
    <w:p w:rsidR="008C102F" w:rsidRDefault="00EB24AC">
      <w:pPr>
        <w:pStyle w:val="a"/>
        <w:numPr>
          <w:ilvl w:val="0"/>
          <w:numId w:val="0"/>
        </w:numPr>
        <w:spacing w:beforeLines="0" w:before="0" w:afterLines="0" w:after="0" w:line="320" w:lineRule="exact"/>
        <w:rPr>
          <w:rStyle w:val="fontstyle01"/>
          <w:rFonts w:ascii="Times New Roman" w:eastAsia="宋体" w:hAnsi="Times New Roman" w:cs="Times New Roman"/>
          <w:b w:val="0"/>
          <w:sz w:val="18"/>
          <w:szCs w:val="18"/>
        </w:rPr>
      </w:pPr>
      <w:r>
        <w:rPr>
          <w:rStyle w:val="fontstyle01"/>
          <w:rFonts w:ascii="Times New Roman" w:eastAsia="宋体" w:hAnsi="Times New Roman" w:cs="Times New Roman"/>
          <w:b w:val="0"/>
          <w:sz w:val="18"/>
          <w:szCs w:val="18"/>
        </w:rPr>
        <w:t>九孔，直径：</w:t>
      </w:r>
      <w:r>
        <w:rPr>
          <w:rStyle w:val="fontstyle01"/>
          <w:rFonts w:ascii="Times New Roman" w:eastAsia="宋体" w:hAnsi="Times New Roman" w:cs="Times New Roman"/>
          <w:b w:val="0"/>
          <w:sz w:val="18"/>
          <w:szCs w:val="18"/>
        </w:rPr>
        <w:t>30</w:t>
      </w:r>
      <w:r>
        <w:rPr>
          <w:rFonts w:ascii="Times New Roman" w:eastAsia="宋体"/>
          <w:sz w:val="18"/>
          <w:szCs w:val="18"/>
        </w:rPr>
        <w:t xml:space="preserve"> mm</w:t>
      </w:r>
      <w:r>
        <w:rPr>
          <w:rStyle w:val="fontstyle01"/>
          <w:rFonts w:ascii="Times New Roman" w:eastAsia="宋体" w:cs="Times New Roman" w:hint="eastAsia"/>
          <w:b w:val="0"/>
          <w:sz w:val="18"/>
          <w:szCs w:val="18"/>
        </w:rPr>
        <w:t>；中</w:t>
      </w:r>
      <w:r>
        <w:rPr>
          <w:rStyle w:val="fontstyle01"/>
          <w:rFonts w:ascii="Times New Roman" w:eastAsia="宋体" w:hAnsi="Times New Roman" w:cs="Times New Roman"/>
          <w:b w:val="0"/>
          <w:sz w:val="18"/>
          <w:szCs w:val="18"/>
        </w:rPr>
        <w:t>心距：</w:t>
      </w:r>
      <w:r>
        <w:rPr>
          <w:rStyle w:val="fontstyle01"/>
          <w:rFonts w:ascii="Times New Roman" w:eastAsia="宋体" w:hAnsi="Times New Roman" w:cs="Times New Roman"/>
          <w:b w:val="0"/>
          <w:sz w:val="18"/>
          <w:szCs w:val="18"/>
        </w:rPr>
        <w:t>33</w:t>
      </w:r>
      <w:r>
        <w:rPr>
          <w:rFonts w:ascii="Times New Roman" w:eastAsia="宋体"/>
          <w:sz w:val="18"/>
          <w:szCs w:val="18"/>
        </w:rPr>
        <w:t xml:space="preserve"> mm</w:t>
      </w:r>
      <w:r>
        <w:rPr>
          <w:rStyle w:val="fontstyle01"/>
          <w:rFonts w:ascii="Times New Roman" w:eastAsia="宋体" w:cs="Times New Roman" w:hint="eastAsia"/>
          <w:b w:val="0"/>
          <w:sz w:val="18"/>
          <w:szCs w:val="18"/>
        </w:rPr>
        <w:t>；</w:t>
      </w:r>
      <w:r>
        <w:rPr>
          <w:rStyle w:val="fontstyle01"/>
          <w:rFonts w:ascii="Times New Roman" w:eastAsia="宋体" w:hAnsi="Times New Roman" w:cs="Times New Roman"/>
          <w:b w:val="0"/>
          <w:sz w:val="18"/>
          <w:szCs w:val="18"/>
        </w:rPr>
        <w:t>间隔：</w:t>
      </w:r>
      <w:r>
        <w:rPr>
          <w:rStyle w:val="fontstyle01"/>
          <w:rFonts w:ascii="Times New Roman" w:eastAsia="宋体" w:hAnsi="Times New Roman" w:cs="Times New Roman"/>
          <w:b w:val="0"/>
          <w:sz w:val="18"/>
          <w:szCs w:val="18"/>
        </w:rPr>
        <w:t>3</w:t>
      </w:r>
      <w:r>
        <w:rPr>
          <w:rFonts w:ascii="Times New Roman" w:eastAsia="宋体"/>
          <w:sz w:val="18"/>
          <w:szCs w:val="18"/>
        </w:rPr>
        <w:t xml:space="preserve"> mm</w:t>
      </w:r>
      <w:r>
        <w:rPr>
          <w:rFonts w:ascii="Times New Roman" w:eastAsia="宋体"/>
          <w:sz w:val="18"/>
          <w:szCs w:val="18"/>
        </w:rPr>
        <w:t>。</w:t>
      </w:r>
    </w:p>
    <w:p w:rsidR="008C102F" w:rsidRDefault="00EB24AC">
      <w:pPr>
        <w:pStyle w:val="a3"/>
        <w:numPr>
          <w:ilvl w:val="1"/>
          <w:numId w:val="0"/>
        </w:numPr>
        <w:rPr>
          <w:rStyle w:val="fontstyle01"/>
          <w:rFonts w:ascii="Times New Roman" w:hAnsi="Times New Roman" w:cs="Times New Roman"/>
          <w:b w:val="0"/>
          <w:sz w:val="21"/>
          <w:szCs w:val="21"/>
        </w:rPr>
      </w:pPr>
      <w:r>
        <w:rPr>
          <w:rStyle w:val="fontstyle01"/>
          <w:rFonts w:ascii="Times New Roman" w:cs="Times New Roman" w:hint="eastAsia"/>
          <w:b w:val="0"/>
          <w:sz w:val="21"/>
          <w:szCs w:val="21"/>
        </w:rPr>
        <w:t>图</w:t>
      </w:r>
      <w:r>
        <w:rPr>
          <w:rStyle w:val="fontstyle01"/>
          <w:rFonts w:ascii="Times New Roman" w:cs="Times New Roman"/>
          <w:b w:val="0"/>
          <w:sz w:val="21"/>
          <w:szCs w:val="21"/>
        </w:rPr>
        <w:t>1</w:t>
      </w:r>
      <w:r>
        <w:rPr>
          <w:rStyle w:val="fontstyle01"/>
          <w:rFonts w:ascii="Times New Roman" w:cs="Times New Roman" w:hint="eastAsia"/>
          <w:b w:val="0"/>
          <w:sz w:val="21"/>
          <w:szCs w:val="21"/>
        </w:rPr>
        <w:t xml:space="preserve"> </w:t>
      </w:r>
      <w:r>
        <w:rPr>
          <w:rStyle w:val="fontstyle01"/>
          <w:rFonts w:ascii="Times New Roman" w:cs="Times New Roman" w:hint="eastAsia"/>
          <w:b w:val="0"/>
          <w:sz w:val="21"/>
          <w:szCs w:val="21"/>
        </w:rPr>
        <w:t>从</w:t>
      </w:r>
      <w:r>
        <w:rPr>
          <w:rStyle w:val="fontstyle01"/>
          <w:rFonts w:ascii="Times New Roman" w:hAnsi="Times New Roman" w:cs="Times New Roman"/>
          <w:b w:val="0"/>
          <w:sz w:val="21"/>
          <w:szCs w:val="21"/>
        </w:rPr>
        <w:t>标准试片或商</w:t>
      </w:r>
      <w:r>
        <w:rPr>
          <w:rStyle w:val="fontstyle01"/>
          <w:rFonts w:ascii="Times New Roman" w:cs="Times New Roman" w:hint="eastAsia"/>
          <w:b w:val="0"/>
          <w:sz w:val="21"/>
          <w:szCs w:val="21"/>
        </w:rPr>
        <w:t>用</w:t>
      </w:r>
      <w:r>
        <w:rPr>
          <w:rStyle w:val="fontstyle01"/>
          <w:rFonts w:ascii="Times New Roman" w:hAnsi="Times New Roman" w:cs="Times New Roman"/>
          <w:b w:val="0"/>
          <w:sz w:val="21"/>
          <w:szCs w:val="21"/>
        </w:rPr>
        <w:t>片材</w:t>
      </w:r>
      <w:r>
        <w:rPr>
          <w:rStyle w:val="fontstyle01"/>
          <w:rFonts w:ascii="Times New Roman" w:cs="Times New Roman" w:hint="eastAsia"/>
          <w:b w:val="0"/>
          <w:sz w:val="21"/>
          <w:szCs w:val="21"/>
        </w:rPr>
        <w:t>上</w:t>
      </w:r>
      <w:r>
        <w:rPr>
          <w:rStyle w:val="fontstyle01"/>
          <w:rFonts w:ascii="Times New Roman" w:hAnsi="Times New Roman" w:cs="Times New Roman"/>
          <w:b w:val="0"/>
          <w:sz w:val="21"/>
          <w:szCs w:val="21"/>
        </w:rPr>
        <w:t>切割标准试</w:t>
      </w:r>
      <w:r>
        <w:rPr>
          <w:rStyle w:val="fontstyle01"/>
          <w:rFonts w:ascii="Times New Roman" w:cs="Times New Roman" w:hint="eastAsia"/>
          <w:b w:val="0"/>
          <w:sz w:val="21"/>
          <w:szCs w:val="21"/>
        </w:rPr>
        <w:t>样</w:t>
      </w:r>
      <w:r>
        <w:rPr>
          <w:rStyle w:val="fontstyle01"/>
          <w:rFonts w:ascii="Times New Roman" w:hAnsi="Times New Roman" w:cs="Times New Roman"/>
          <w:b w:val="0"/>
          <w:sz w:val="21"/>
          <w:szCs w:val="21"/>
        </w:rPr>
        <w:t>的位置</w:t>
      </w:r>
    </w:p>
    <w:p w:rsidR="008C102F" w:rsidRDefault="00EB24AC">
      <w:pPr>
        <w:pStyle w:val="a3"/>
        <w:numPr>
          <w:ilvl w:val="1"/>
          <w:numId w:val="0"/>
        </w:numPr>
        <w:jc w:val="left"/>
        <w:rPr>
          <w:rFonts w:ascii="Times New Roman"/>
        </w:rPr>
      </w:pPr>
      <w:r>
        <w:rPr>
          <w:rFonts w:hAnsi="黑体" w:cs="黑体" w:hint="eastAsia"/>
        </w:rPr>
        <w:t xml:space="preserve">11.2  </w:t>
      </w:r>
      <w:r>
        <w:rPr>
          <w:rFonts w:ascii="Times New Roman"/>
        </w:rPr>
        <w:t>标准</w:t>
      </w:r>
      <w:r>
        <w:rPr>
          <w:rFonts w:ascii="Times New Roman" w:hint="eastAsia"/>
        </w:rPr>
        <w:t>试片</w:t>
      </w:r>
    </w:p>
    <w:p w:rsidR="008C102F" w:rsidRDefault="00EB24AC">
      <w:pPr>
        <w:pStyle w:val="a1"/>
        <w:numPr>
          <w:ilvl w:val="2"/>
          <w:numId w:val="0"/>
        </w:numPr>
        <w:spacing w:before="156" w:after="156"/>
        <w:rPr>
          <w:rFonts w:ascii="Times New Roman" w:eastAsia="宋体"/>
        </w:rPr>
      </w:pPr>
      <w:r>
        <w:rPr>
          <w:rFonts w:hAnsi="黑体" w:cs="黑体" w:hint="eastAsia"/>
        </w:rPr>
        <w:t xml:space="preserve">11.2.1  </w:t>
      </w:r>
      <w:r>
        <w:rPr>
          <w:rFonts w:ascii="Times New Roman" w:eastAsia="宋体" w:hint="eastAsia"/>
        </w:rPr>
        <w:t>所</w:t>
      </w:r>
      <w:r>
        <w:rPr>
          <w:rFonts w:ascii="Times New Roman" w:eastAsia="宋体"/>
        </w:rPr>
        <w:t>有类型的</w:t>
      </w:r>
      <w:r>
        <w:rPr>
          <w:rStyle w:val="fontstyle01"/>
          <w:rFonts w:ascii="Times New Roman" w:eastAsia="宋体" w:cs="Times New Roman" w:hint="eastAsia"/>
          <w:b w:val="0"/>
          <w:sz w:val="21"/>
          <w:szCs w:val="21"/>
        </w:rPr>
        <w:t>多孔</w:t>
      </w:r>
      <w:r>
        <w:rPr>
          <w:rFonts w:ascii="Times New Roman" w:eastAsia="宋体"/>
        </w:rPr>
        <w:t>橡胶标准试片</w:t>
      </w:r>
      <w:bookmarkStart w:id="20" w:name="OLE_LINK9"/>
      <w:r>
        <w:rPr>
          <w:rFonts w:ascii="Times New Roman" w:eastAsia="宋体" w:hint="eastAsia"/>
        </w:rPr>
        <w:t>面积（</w:t>
      </w:r>
      <w:r>
        <w:rPr>
          <w:rFonts w:ascii="Times New Roman" w:eastAsia="宋体"/>
        </w:rPr>
        <w:t>150</w:t>
      </w:r>
      <w:r>
        <w:rPr>
          <w:rFonts w:ascii="宋体" w:eastAsia="宋体" w:hAnsi="宋体" w:cs="宋体" w:hint="eastAsia"/>
        </w:rPr>
        <w:t>±</w:t>
      </w:r>
      <w:r>
        <w:rPr>
          <w:rFonts w:ascii="Times New Roman" w:eastAsia="宋体"/>
        </w:rPr>
        <w:t>5</w:t>
      </w:r>
      <w:r>
        <w:rPr>
          <w:rFonts w:ascii="Times New Roman" w:eastAsia="宋体" w:hint="eastAsia"/>
        </w:rPr>
        <w:t>）</w:t>
      </w:r>
      <w:r>
        <w:rPr>
          <w:rFonts w:ascii="Times New Roman" w:eastAsia="宋体"/>
        </w:rPr>
        <w:t>mm</w:t>
      </w:r>
      <w:bookmarkEnd w:id="20"/>
      <w:r>
        <w:rPr>
          <w:rFonts w:ascii="Times New Roman" w:eastAsia="宋体"/>
          <w:vertAlign w:val="superscript"/>
        </w:rPr>
        <w:t>2</w:t>
      </w:r>
      <w:r>
        <w:rPr>
          <w:rFonts w:ascii="Times New Roman" w:eastAsia="宋体"/>
        </w:rPr>
        <w:t>，厚度</w:t>
      </w:r>
      <w:r>
        <w:rPr>
          <w:rFonts w:ascii="Times New Roman" w:eastAsia="宋体" w:hint="eastAsia"/>
        </w:rPr>
        <w:t>（</w:t>
      </w:r>
      <w:r>
        <w:rPr>
          <w:rFonts w:ascii="Times New Roman" w:eastAsia="宋体"/>
        </w:rPr>
        <w:t>12.5</w:t>
      </w:r>
      <w:r>
        <w:rPr>
          <w:rFonts w:ascii="宋体" w:eastAsia="宋体" w:hAnsi="宋体" w:cs="宋体" w:hint="eastAsia"/>
        </w:rPr>
        <w:t>±</w:t>
      </w:r>
      <w:r>
        <w:rPr>
          <w:rFonts w:ascii="Times New Roman" w:eastAsia="宋体"/>
        </w:rPr>
        <w:t>0.5</w:t>
      </w:r>
      <w:r>
        <w:rPr>
          <w:rFonts w:ascii="Times New Roman" w:eastAsia="宋体" w:hint="eastAsia"/>
        </w:rPr>
        <w:t>）</w:t>
      </w:r>
      <w:r>
        <w:rPr>
          <w:rFonts w:ascii="Times New Roman" w:eastAsia="宋体"/>
        </w:rPr>
        <w:t>mm</w:t>
      </w:r>
      <w:r>
        <w:rPr>
          <w:rFonts w:ascii="Times New Roman" w:eastAsia="宋体" w:hint="eastAsia"/>
        </w:rPr>
        <w:t>。</w:t>
      </w:r>
      <w:r>
        <w:rPr>
          <w:rFonts w:ascii="Times New Roman" w:eastAsia="宋体"/>
        </w:rPr>
        <w:t>由</w:t>
      </w:r>
      <w:r w:rsidRPr="008B21CD">
        <w:rPr>
          <w:rFonts w:ascii="Times New Roman" w:eastAsia="宋体"/>
          <w:color w:val="FF0000"/>
        </w:rPr>
        <w:t>同一</w:t>
      </w:r>
      <w:r w:rsidRPr="008B21CD">
        <w:rPr>
          <w:rFonts w:ascii="Times New Roman" w:eastAsia="宋体" w:hint="eastAsia"/>
          <w:color w:val="FF0000"/>
        </w:rPr>
        <w:t>配方的混炼胶</w:t>
      </w:r>
      <w:r>
        <w:rPr>
          <w:rFonts w:ascii="Times New Roman" w:eastAsia="宋体"/>
        </w:rPr>
        <w:t>制成，</w:t>
      </w:r>
      <w:r>
        <w:rPr>
          <w:rFonts w:ascii="Times New Roman" w:eastAsia="宋体" w:hint="eastAsia"/>
        </w:rPr>
        <w:t>与它们所代表的产品</w:t>
      </w:r>
      <w:r>
        <w:rPr>
          <w:rFonts w:ascii="Times New Roman" w:eastAsia="宋体"/>
        </w:rPr>
        <w:t>具有相同的表</w:t>
      </w:r>
      <w:r>
        <w:rPr>
          <w:rFonts w:ascii="Times New Roman" w:eastAsia="宋体" w:hint="eastAsia"/>
        </w:rPr>
        <w:t>观</w:t>
      </w:r>
      <w:r>
        <w:rPr>
          <w:rFonts w:ascii="Times New Roman" w:eastAsia="宋体"/>
        </w:rPr>
        <w:t>密度和硫化程度</w:t>
      </w:r>
      <w:r>
        <w:rPr>
          <w:rFonts w:ascii="Times New Roman" w:eastAsia="宋体" w:hint="eastAsia"/>
        </w:rPr>
        <w:t>。</w:t>
      </w:r>
      <w:r>
        <w:rPr>
          <w:rFonts w:ascii="Times New Roman" w:eastAsia="宋体"/>
        </w:rPr>
        <w:t>在任何情况下，标准试片的底部与顶部表面要保持</w:t>
      </w:r>
      <w:r>
        <w:rPr>
          <w:rFonts w:ascii="Times New Roman" w:eastAsia="宋体" w:hint="eastAsia"/>
        </w:rPr>
        <w:t>完整</w:t>
      </w:r>
      <w:r>
        <w:rPr>
          <w:rFonts w:ascii="Times New Roman" w:eastAsia="宋体"/>
        </w:rPr>
        <w:t>。</w:t>
      </w:r>
      <w:r>
        <w:rPr>
          <w:rStyle w:val="fontstyle01"/>
          <w:rFonts w:ascii="Times New Roman" w:eastAsia="宋体" w:cs="Times New Roman"/>
          <w:b w:val="0"/>
          <w:sz w:val="21"/>
          <w:szCs w:val="21"/>
        </w:rPr>
        <w:t>标准试片应</w:t>
      </w:r>
      <w:r>
        <w:rPr>
          <w:rStyle w:val="fontstyle01"/>
          <w:rFonts w:ascii="Times New Roman" w:eastAsia="宋体" w:cs="Times New Roman" w:hint="eastAsia"/>
          <w:b w:val="0"/>
          <w:sz w:val="21"/>
          <w:szCs w:val="21"/>
        </w:rPr>
        <w:t>从规定厚度的</w:t>
      </w:r>
      <w:r>
        <w:rPr>
          <w:rStyle w:val="fontstyle01"/>
          <w:rFonts w:ascii="Times New Roman" w:eastAsia="宋体" w:cs="Times New Roman"/>
          <w:b w:val="0"/>
          <w:sz w:val="21"/>
          <w:szCs w:val="21"/>
        </w:rPr>
        <w:t>商</w:t>
      </w:r>
      <w:r>
        <w:rPr>
          <w:rStyle w:val="fontstyle01"/>
          <w:rFonts w:ascii="Times New Roman" w:eastAsia="宋体" w:cs="Times New Roman" w:hint="eastAsia"/>
          <w:b w:val="0"/>
          <w:sz w:val="21"/>
          <w:szCs w:val="21"/>
        </w:rPr>
        <w:t>用</w:t>
      </w:r>
      <w:r>
        <w:rPr>
          <w:rStyle w:val="fontstyle01"/>
          <w:rFonts w:ascii="Times New Roman" w:eastAsia="宋体" w:cs="Times New Roman"/>
          <w:b w:val="0"/>
          <w:sz w:val="21"/>
          <w:szCs w:val="21"/>
        </w:rPr>
        <w:t>片材</w:t>
      </w:r>
      <w:r>
        <w:rPr>
          <w:rStyle w:val="fontstyle01"/>
          <w:rFonts w:ascii="Times New Roman" w:eastAsia="宋体" w:cs="Times New Roman" w:hint="eastAsia"/>
          <w:b w:val="0"/>
          <w:sz w:val="21"/>
          <w:szCs w:val="21"/>
        </w:rPr>
        <w:t>上切取制备或按照</w:t>
      </w:r>
      <w:r>
        <w:rPr>
          <w:rStyle w:val="fontstyle01"/>
          <w:rFonts w:ascii="Times New Roman" w:eastAsia="宋体" w:cs="Times New Roman"/>
          <w:b w:val="0"/>
          <w:sz w:val="21"/>
          <w:szCs w:val="21"/>
        </w:rPr>
        <w:t>11.2.2</w:t>
      </w:r>
      <w:r>
        <w:rPr>
          <w:rStyle w:val="fontstyle01"/>
          <w:rFonts w:ascii="Times New Roman" w:eastAsia="宋体" w:cs="Times New Roman"/>
          <w:b w:val="0"/>
          <w:sz w:val="21"/>
          <w:szCs w:val="21"/>
        </w:rPr>
        <w:t>及</w:t>
      </w:r>
      <w:r>
        <w:rPr>
          <w:rStyle w:val="fontstyle01"/>
          <w:rFonts w:ascii="Times New Roman" w:eastAsia="宋体" w:cs="Times New Roman"/>
          <w:b w:val="0"/>
          <w:sz w:val="21"/>
          <w:szCs w:val="21"/>
        </w:rPr>
        <w:t>11.2.3</w:t>
      </w:r>
      <w:r>
        <w:rPr>
          <w:rStyle w:val="fontstyle01"/>
          <w:rFonts w:ascii="Times New Roman" w:eastAsia="宋体" w:cs="Times New Roman"/>
          <w:b w:val="0"/>
          <w:sz w:val="21"/>
          <w:szCs w:val="21"/>
        </w:rPr>
        <w:t>所述的</w:t>
      </w:r>
      <w:r>
        <w:rPr>
          <w:rStyle w:val="fontstyle01"/>
          <w:rFonts w:ascii="Times New Roman" w:eastAsia="宋体" w:cs="Times New Roman" w:hint="eastAsia"/>
          <w:b w:val="0"/>
          <w:sz w:val="21"/>
          <w:szCs w:val="21"/>
        </w:rPr>
        <w:t>方法制备</w:t>
      </w:r>
      <w:r>
        <w:rPr>
          <w:rStyle w:val="fontstyle01"/>
          <w:rFonts w:ascii="Times New Roman" w:eastAsia="宋体" w:cs="Times New Roman"/>
          <w:b w:val="0"/>
          <w:sz w:val="21"/>
          <w:szCs w:val="21"/>
        </w:rPr>
        <w:t>。</w:t>
      </w:r>
    </w:p>
    <w:p w:rsidR="008C102F" w:rsidRDefault="00EB24AC">
      <w:pPr>
        <w:pStyle w:val="a1"/>
        <w:numPr>
          <w:ilvl w:val="2"/>
          <w:numId w:val="0"/>
        </w:numPr>
        <w:spacing w:before="156" w:after="156"/>
        <w:rPr>
          <w:rFonts w:ascii="Times New Roman" w:eastAsia="宋体"/>
        </w:rPr>
      </w:pPr>
      <w:r>
        <w:rPr>
          <w:rFonts w:hAnsi="黑体" w:cs="黑体" w:hint="eastAsia"/>
        </w:rPr>
        <w:t xml:space="preserve">11.2.2  </w:t>
      </w:r>
      <w:r w:rsidRPr="008B21CD">
        <w:rPr>
          <w:rFonts w:ascii="Times New Roman" w:eastAsia="宋体" w:hint="eastAsia"/>
          <w:color w:val="FF0000"/>
        </w:rPr>
        <w:t>制</w:t>
      </w:r>
      <w:r w:rsidRPr="008B21CD">
        <w:rPr>
          <w:rFonts w:ascii="Times New Roman" w:eastAsia="宋体"/>
          <w:color w:val="FF0000"/>
        </w:rPr>
        <w:t>备海绵橡胶标准试片时，</w:t>
      </w:r>
      <w:r w:rsidRPr="008B21CD">
        <w:rPr>
          <w:rStyle w:val="tgt"/>
          <w:rFonts w:asciiTheme="majorEastAsia" w:eastAsiaTheme="majorEastAsia" w:hAnsiTheme="majorEastAsia" w:cs="Arial"/>
          <w:color w:val="FF0000"/>
        </w:rPr>
        <w:t>应</w:t>
      </w:r>
      <w:r w:rsidRPr="008B21CD">
        <w:rPr>
          <w:rFonts w:ascii="Times New Roman" w:eastAsia="宋体"/>
          <w:color w:val="FF0000"/>
        </w:rPr>
        <w:t>使用如图</w:t>
      </w:r>
      <w:r w:rsidRPr="008B21CD">
        <w:rPr>
          <w:rFonts w:ascii="Times New Roman" w:eastAsia="宋体"/>
          <w:color w:val="FF0000"/>
        </w:rPr>
        <w:t>2</w:t>
      </w:r>
      <w:r w:rsidRPr="008B21CD">
        <w:rPr>
          <w:rFonts w:ascii="Times New Roman" w:eastAsia="宋体"/>
          <w:color w:val="FF0000"/>
        </w:rPr>
        <w:t>所示的框架以及厚度约为</w:t>
      </w:r>
      <w:r w:rsidRPr="008B21CD">
        <w:rPr>
          <w:rFonts w:ascii="Times New Roman" w:eastAsia="宋体"/>
          <w:color w:val="FF0000"/>
        </w:rPr>
        <w:t>125mm</w:t>
      </w:r>
      <w:r w:rsidRPr="008B21CD">
        <w:rPr>
          <w:rFonts w:ascii="Times New Roman" w:eastAsia="宋体"/>
          <w:color w:val="FF0000"/>
        </w:rPr>
        <w:t>的上、下板各一块，框架和板应由铝或钢制成</w:t>
      </w:r>
      <w:r w:rsidRPr="008B21CD">
        <w:rPr>
          <w:rStyle w:val="tgt"/>
          <w:rFonts w:ascii="Arial" w:hAnsi="Arial" w:cs="Arial"/>
          <w:color w:val="FF0000"/>
        </w:rPr>
        <w:t>。</w:t>
      </w:r>
      <w:r w:rsidRPr="008B21CD">
        <w:rPr>
          <w:rFonts w:ascii="Times New Roman" w:eastAsia="宋体"/>
          <w:color w:val="FF0000"/>
        </w:rPr>
        <w:t>物料应切割成比框架腔略小的正方形</w:t>
      </w:r>
      <w:r w:rsidRPr="008B21CD">
        <w:rPr>
          <w:rFonts w:ascii="Times New Roman" w:eastAsia="宋体" w:hint="eastAsia"/>
          <w:color w:val="FF0000"/>
        </w:rPr>
        <w:t>，</w:t>
      </w:r>
      <w:r w:rsidRPr="008B21CD">
        <w:rPr>
          <w:rFonts w:ascii="Times New Roman" w:eastAsia="宋体"/>
          <w:color w:val="FF0000"/>
        </w:rPr>
        <w:t>当物料在</w:t>
      </w:r>
      <w:r w:rsidRPr="008B21CD">
        <w:rPr>
          <w:rFonts w:ascii="Times New Roman" w:eastAsia="宋体" w:hint="eastAsia"/>
          <w:color w:val="FF0000"/>
        </w:rPr>
        <w:t>固</w:t>
      </w:r>
      <w:r w:rsidRPr="008B21CD">
        <w:rPr>
          <w:rFonts w:ascii="Times New Roman" w:eastAsia="宋体"/>
          <w:color w:val="FF0000"/>
        </w:rPr>
        <w:t>化过程中</w:t>
      </w:r>
      <w:r w:rsidRPr="008B21CD">
        <w:rPr>
          <w:rFonts w:ascii="Times New Roman" w:eastAsia="宋体" w:hint="eastAsia"/>
          <w:color w:val="FF0000"/>
        </w:rPr>
        <w:t>发泡以充满模</w:t>
      </w:r>
      <w:r w:rsidRPr="008B21CD">
        <w:rPr>
          <w:rFonts w:ascii="Times New Roman" w:eastAsia="宋体"/>
          <w:color w:val="FF0000"/>
        </w:rPr>
        <w:t>腔时，其厚度应达到所需的表观密度</w:t>
      </w:r>
      <w:r w:rsidRPr="008B21CD">
        <w:rPr>
          <w:rFonts w:ascii="Times New Roman" w:eastAsia="宋体" w:hint="eastAsia"/>
          <w:color w:val="FF0000"/>
        </w:rPr>
        <w:t>要求</w:t>
      </w:r>
      <w:r w:rsidRPr="008B21CD">
        <w:rPr>
          <w:rFonts w:ascii="Times New Roman" w:eastAsia="宋体"/>
          <w:color w:val="FF0000"/>
        </w:rPr>
        <w:t>。</w:t>
      </w:r>
      <w:r w:rsidRPr="008B21CD">
        <w:rPr>
          <w:rStyle w:val="tgt"/>
          <w:rFonts w:asciiTheme="majorEastAsia" w:eastAsiaTheme="majorEastAsia" w:hAnsiTheme="majorEastAsia" w:cs="Arial"/>
          <w:color w:val="FF0000"/>
        </w:rPr>
        <w:t>方</w:t>
      </w:r>
      <w:r w:rsidRPr="008B21CD">
        <w:rPr>
          <w:rFonts w:ascii="Times New Roman" w:eastAsia="宋体"/>
          <w:color w:val="FF0000"/>
        </w:rPr>
        <w:t>块物料要用滑石粉涂抹，并刷除灰尘以避免产生麻点。然后将它们放置在框架内，框架和板材之间的顶部和底部应铺上织物薄板，以排出在</w:t>
      </w:r>
      <w:r w:rsidRPr="008B21CD">
        <w:rPr>
          <w:rFonts w:ascii="Times New Roman" w:eastAsia="宋体" w:hint="eastAsia"/>
          <w:color w:val="FF0000"/>
        </w:rPr>
        <w:t>硫</w:t>
      </w:r>
      <w:r w:rsidRPr="008B21CD">
        <w:rPr>
          <w:rFonts w:ascii="Times New Roman" w:eastAsia="宋体"/>
          <w:color w:val="FF0000"/>
        </w:rPr>
        <w:t>化过程中产生的气体。</w:t>
      </w:r>
      <w:r>
        <w:rPr>
          <w:rFonts w:ascii="Times New Roman" w:eastAsia="宋体"/>
        </w:rPr>
        <w:t>织物应为单位面积质量为</w:t>
      </w:r>
      <w:r>
        <w:rPr>
          <w:rFonts w:ascii="Times New Roman" w:eastAsia="宋体"/>
        </w:rPr>
        <w:t>135</w:t>
      </w:r>
      <w:r>
        <w:rPr>
          <w:rFonts w:ascii="Times New Roman" w:eastAsia="宋体" w:hint="eastAsia"/>
        </w:rPr>
        <w:t xml:space="preserve"> </w:t>
      </w:r>
      <w:r>
        <w:rPr>
          <w:rFonts w:ascii="Times New Roman" w:eastAsia="宋体"/>
        </w:rPr>
        <w:t>g/m</w:t>
      </w:r>
      <w:r>
        <w:rPr>
          <w:rFonts w:ascii="Times New Roman" w:eastAsia="宋体"/>
          <w:vertAlign w:val="superscript"/>
        </w:rPr>
        <w:t>2</w:t>
      </w:r>
      <w:r>
        <w:rPr>
          <w:rFonts w:ascii="Times New Roman" w:eastAsia="宋体"/>
        </w:rPr>
        <w:t>，经线</w:t>
      </w:r>
      <w:r>
        <w:rPr>
          <w:rFonts w:ascii="Times New Roman" w:eastAsia="宋体"/>
        </w:rPr>
        <w:t>2.75</w:t>
      </w:r>
      <w:r>
        <w:rPr>
          <w:rFonts w:ascii="Times New Roman" w:eastAsia="宋体"/>
        </w:rPr>
        <w:t>根</w:t>
      </w:r>
      <w:r>
        <w:rPr>
          <w:rFonts w:ascii="Times New Roman" w:eastAsia="宋体" w:hint="eastAsia"/>
        </w:rPr>
        <w:t>/mm</w:t>
      </w:r>
      <w:r>
        <w:rPr>
          <w:rFonts w:ascii="Times New Roman" w:eastAsia="宋体"/>
        </w:rPr>
        <w:t>，纬线</w:t>
      </w:r>
      <w:r>
        <w:rPr>
          <w:rFonts w:ascii="Times New Roman" w:eastAsia="宋体"/>
        </w:rPr>
        <w:t>2.36</w:t>
      </w:r>
      <w:r>
        <w:rPr>
          <w:rFonts w:ascii="Times New Roman" w:eastAsia="宋体"/>
        </w:rPr>
        <w:t>根</w:t>
      </w:r>
      <w:r>
        <w:rPr>
          <w:rFonts w:ascii="Times New Roman" w:eastAsia="宋体" w:hint="eastAsia"/>
        </w:rPr>
        <w:t>/mm</w:t>
      </w:r>
      <w:r>
        <w:rPr>
          <w:rFonts w:ascii="Times New Roman" w:eastAsia="宋体"/>
        </w:rPr>
        <w:t>的条形</w:t>
      </w:r>
      <w:r>
        <w:rPr>
          <w:rFonts w:ascii="Times New Roman" w:eastAsia="宋体" w:hint="eastAsia"/>
        </w:rPr>
        <w:t>工业用织物</w:t>
      </w:r>
      <w:r>
        <w:rPr>
          <w:rFonts w:ascii="Times New Roman" w:eastAsia="宋体"/>
        </w:rPr>
        <w:t>。试片以与成品</w:t>
      </w:r>
      <w:r>
        <w:rPr>
          <w:rFonts w:ascii="Times New Roman" w:eastAsia="宋体" w:hint="eastAsia"/>
        </w:rPr>
        <w:t>相同</w:t>
      </w:r>
      <w:r>
        <w:rPr>
          <w:rFonts w:ascii="Times New Roman" w:eastAsia="宋体"/>
        </w:rPr>
        <w:t>的时间及温度条件在平板硫化机上硫化。</w:t>
      </w:r>
    </w:p>
    <w:p w:rsidR="008C102F" w:rsidRDefault="00EB24AC">
      <w:pPr>
        <w:tabs>
          <w:tab w:val="left" w:pos="2580"/>
        </w:tabs>
        <w:rPr>
          <w:rFonts w:ascii="Times New Roman" w:eastAsia="宋体"/>
          <w:bCs/>
        </w:rPr>
      </w:pPr>
      <w:r>
        <w:rPr>
          <w:rFonts w:hAnsi="黑体" w:cs="黑体" w:hint="eastAsia"/>
        </w:rPr>
        <w:lastRenderedPageBreak/>
        <w:t xml:space="preserve">11.2.3  </w:t>
      </w:r>
      <w:r>
        <w:rPr>
          <w:rFonts w:ascii="Times New Roman" w:eastAsia="宋体" w:hAnsi="Times New Roman" w:cs="Times New Roman" w:hint="eastAsia"/>
        </w:rPr>
        <w:t>如果需要</w:t>
      </w:r>
      <w:r>
        <w:rPr>
          <w:rFonts w:ascii="Times New Roman" w:eastAsia="宋体" w:hint="eastAsia"/>
        </w:rPr>
        <w:t>制</w:t>
      </w:r>
      <w:r>
        <w:rPr>
          <w:rFonts w:ascii="Times New Roman" w:eastAsia="宋体"/>
        </w:rPr>
        <w:t>备</w:t>
      </w:r>
      <w:r>
        <w:rPr>
          <w:rFonts w:ascii="Times New Roman" w:eastAsia="宋体" w:hint="eastAsia"/>
        </w:rPr>
        <w:t>发泡</w:t>
      </w:r>
      <w:r>
        <w:rPr>
          <w:rFonts w:ascii="Times New Roman" w:eastAsia="宋体"/>
        </w:rPr>
        <w:t>橡胶标准试片，</w:t>
      </w:r>
      <w:r>
        <w:rPr>
          <w:rFonts w:ascii="Times New Roman" w:eastAsia="宋体" w:hint="eastAsia"/>
        </w:rPr>
        <w:t>则</w:t>
      </w:r>
      <w:r>
        <w:rPr>
          <w:rFonts w:ascii="Times New Roman" w:eastAsia="宋体"/>
        </w:rPr>
        <w:t>试片</w:t>
      </w:r>
      <w:r>
        <w:rPr>
          <w:rFonts w:ascii="Times New Roman" w:eastAsia="宋体" w:hint="eastAsia"/>
        </w:rPr>
        <w:t>应</w:t>
      </w:r>
      <w:r>
        <w:rPr>
          <w:rFonts w:ascii="Times New Roman" w:eastAsia="宋体"/>
        </w:rPr>
        <w:t>具有</w:t>
      </w:r>
      <w:r>
        <w:rPr>
          <w:rFonts w:ascii="Times New Roman" w:eastAsia="宋体" w:hint="eastAsia"/>
        </w:rPr>
        <w:t>与成品近似相同</w:t>
      </w:r>
      <w:r>
        <w:rPr>
          <w:rFonts w:ascii="Times New Roman" w:eastAsia="宋体"/>
        </w:rPr>
        <w:t>的密度，</w:t>
      </w:r>
      <w:r>
        <w:rPr>
          <w:rFonts w:ascii="Times New Roman" w:eastAsia="宋体" w:hint="eastAsia"/>
        </w:rPr>
        <w:t>并</w:t>
      </w:r>
      <w:r>
        <w:rPr>
          <w:rFonts w:ascii="Times New Roman" w:eastAsia="宋体" w:hint="eastAsia"/>
          <w:bCs/>
        </w:rPr>
        <w:t>在一定的时间及温度下硫化</w:t>
      </w:r>
      <w:r>
        <w:rPr>
          <w:rFonts w:ascii="Times New Roman" w:eastAsia="宋体" w:hint="eastAsia"/>
          <w:bCs/>
        </w:rPr>
        <w:t>,</w:t>
      </w:r>
      <w:r>
        <w:rPr>
          <w:rFonts w:ascii="Times New Roman" w:eastAsia="宋体" w:hint="eastAsia"/>
          <w:bCs/>
        </w:rPr>
        <w:t>所选择的硫化条件与它们所代表的成品的硫化条件相同。</w:t>
      </w:r>
    </w:p>
    <w:p w:rsidR="008C102F" w:rsidRDefault="00EB24AC">
      <w:pPr>
        <w:pStyle w:val="a"/>
        <w:numPr>
          <w:ilvl w:val="0"/>
          <w:numId w:val="0"/>
        </w:numPr>
        <w:jc w:val="left"/>
        <w:rPr>
          <w:rFonts w:hAnsi="黑体" w:cs="黑体"/>
          <w:szCs w:val="22"/>
        </w:rPr>
      </w:pPr>
      <w:r>
        <w:rPr>
          <w:rFonts w:hAnsi="黑体" w:cs="黑体" w:hint="eastAsia"/>
          <w:szCs w:val="22"/>
        </w:rPr>
        <w:t>12  试样尺寸的测量</w:t>
      </w:r>
    </w:p>
    <w:p w:rsidR="008C102F" w:rsidRDefault="00EB24AC">
      <w:pPr>
        <w:pStyle w:val="a"/>
        <w:numPr>
          <w:ilvl w:val="0"/>
          <w:numId w:val="0"/>
        </w:numPr>
        <w:spacing w:beforeLines="0" w:before="0" w:afterLines="0" w:after="0" w:line="320" w:lineRule="exact"/>
        <w:ind w:firstLineChars="200" w:firstLine="420"/>
        <w:rPr>
          <w:rStyle w:val="fontstyle01"/>
          <w:rFonts w:ascii="Times New Roman" w:eastAsia="宋体" w:hAnsi="Times New Roman" w:cs="Times New Roman"/>
          <w:b w:val="0"/>
          <w:sz w:val="21"/>
          <w:szCs w:val="21"/>
        </w:rPr>
      </w:pPr>
      <w:r>
        <w:rPr>
          <w:rStyle w:val="fontstyle01"/>
          <w:rFonts w:ascii="Times New Roman" w:eastAsia="宋体" w:hAnsi="Times New Roman" w:cs="Times New Roman"/>
          <w:b w:val="0"/>
          <w:sz w:val="21"/>
          <w:szCs w:val="21"/>
        </w:rPr>
        <w:t>所有试样的尺寸应按照</w:t>
      </w:r>
      <w:r>
        <w:rPr>
          <w:rStyle w:val="fontstyle01"/>
          <w:rFonts w:ascii="Times New Roman" w:eastAsia="宋体" w:cs="Times New Roman" w:hint="eastAsia"/>
          <w:b w:val="0"/>
          <w:sz w:val="21"/>
          <w:szCs w:val="21"/>
        </w:rPr>
        <w:t xml:space="preserve">GB/T </w:t>
      </w:r>
      <w:r>
        <w:rPr>
          <w:rFonts w:ascii="Times New Roman" w:hint="eastAsia"/>
        </w:rPr>
        <w:t>6342</w:t>
      </w:r>
      <w:r>
        <w:rPr>
          <w:rStyle w:val="fontstyle01"/>
          <w:rFonts w:ascii="Times New Roman" w:eastAsia="宋体" w:hAnsi="Times New Roman" w:cs="Times New Roman"/>
          <w:b w:val="0"/>
          <w:sz w:val="21"/>
          <w:szCs w:val="21"/>
        </w:rPr>
        <w:t>进行测量</w:t>
      </w:r>
      <w:r>
        <w:rPr>
          <w:rFonts w:ascii="Times New Roman" w:eastAsia="宋体"/>
        </w:rPr>
        <w:t>。</w:t>
      </w:r>
    </w:p>
    <w:p w:rsidR="008C102F" w:rsidRDefault="00EB24AC">
      <w:pPr>
        <w:pStyle w:val="a"/>
        <w:numPr>
          <w:ilvl w:val="0"/>
          <w:numId w:val="0"/>
        </w:numPr>
        <w:rPr>
          <w:rStyle w:val="fontstyle01"/>
          <w:rFonts w:ascii="Times New Roman" w:hAnsi="Times New Roman" w:cs="Times New Roman"/>
          <w:b w:val="0"/>
          <w:sz w:val="24"/>
          <w:szCs w:val="24"/>
        </w:rPr>
      </w:pPr>
      <w:r>
        <w:rPr>
          <w:rFonts w:ascii="宋体" w:hAnsi="宋体" w:cs="宋体"/>
          <w:noProof/>
          <w:sz w:val="24"/>
          <w:szCs w:val="24"/>
        </w:rPr>
        <w:drawing>
          <wp:inline distT="0" distB="0" distL="0" distR="0">
            <wp:extent cx="4892675" cy="3874135"/>
            <wp:effectExtent l="0" t="0" r="3175" b="0"/>
            <wp:docPr id="30" name="图片 3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IMG_25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4906855" cy="3885691"/>
                    </a:xfrm>
                    <a:prstGeom prst="rect">
                      <a:avLst/>
                    </a:prstGeom>
                    <a:noFill/>
                    <a:ln>
                      <a:noFill/>
                    </a:ln>
                  </pic:spPr>
                </pic:pic>
              </a:graphicData>
            </a:graphic>
          </wp:inline>
        </w:drawing>
      </w:r>
    </w:p>
    <w:p w:rsidR="008C102F" w:rsidRDefault="00EB24AC">
      <w:pPr>
        <w:pStyle w:val="a3"/>
        <w:numPr>
          <w:ilvl w:val="0"/>
          <w:numId w:val="0"/>
        </w:numPr>
        <w:rPr>
          <w:rStyle w:val="fontstyle01"/>
          <w:rFonts w:ascii="Times New Roman" w:hAnsi="Times New Roman" w:cs="Times New Roman"/>
          <w:b w:val="0"/>
          <w:sz w:val="21"/>
          <w:szCs w:val="21"/>
        </w:rPr>
      </w:pPr>
      <w:r>
        <w:rPr>
          <w:rStyle w:val="fontstyle01"/>
          <w:rFonts w:ascii="黑体" w:hAnsi="黑体" w:cs="黑体" w:hint="eastAsia"/>
          <w:b w:val="0"/>
          <w:sz w:val="21"/>
          <w:szCs w:val="21"/>
        </w:rPr>
        <w:t xml:space="preserve">图2 </w:t>
      </w:r>
      <w:r>
        <w:rPr>
          <w:rStyle w:val="fontstyle01"/>
          <w:rFonts w:ascii="黑体" w:hAnsi="Times New Roman" w:cs="Times New Roman"/>
          <w:b w:val="0"/>
          <w:sz w:val="21"/>
          <w:szCs w:val="21"/>
        </w:rPr>
        <w:t xml:space="preserve"> </w:t>
      </w:r>
      <w:r>
        <w:rPr>
          <w:rStyle w:val="fontstyle01"/>
          <w:rFonts w:ascii="黑体" w:hAnsi="黑体" w:cs="黑体" w:hint="eastAsia"/>
          <w:b w:val="0"/>
          <w:sz w:val="21"/>
          <w:szCs w:val="21"/>
        </w:rPr>
        <w:t>多孔</w:t>
      </w:r>
      <w:r>
        <w:rPr>
          <w:rStyle w:val="fontstyle01"/>
          <w:rFonts w:ascii="Times New Roman" w:hAnsi="Times New Roman" w:cs="Times New Roman"/>
          <w:b w:val="0"/>
          <w:sz w:val="21"/>
          <w:szCs w:val="21"/>
        </w:rPr>
        <w:t>橡胶标准</w:t>
      </w:r>
      <w:r>
        <w:rPr>
          <w:rStyle w:val="fontstyle01"/>
          <w:rFonts w:ascii="Times New Roman" w:cs="Times New Roman" w:hint="eastAsia"/>
          <w:b w:val="0"/>
          <w:sz w:val="21"/>
          <w:szCs w:val="21"/>
        </w:rPr>
        <w:t>试片用</w:t>
      </w:r>
      <w:r>
        <w:rPr>
          <w:rStyle w:val="fontstyle01"/>
          <w:rFonts w:ascii="Times New Roman" w:hAnsi="Times New Roman" w:cs="Times New Roman"/>
          <w:b w:val="0"/>
          <w:sz w:val="21"/>
          <w:szCs w:val="21"/>
        </w:rPr>
        <w:t>四腔框架</w:t>
      </w:r>
    </w:p>
    <w:p w:rsidR="008C102F" w:rsidRDefault="008C102F">
      <w:pPr>
        <w:pStyle w:val="a"/>
        <w:numPr>
          <w:ilvl w:val="0"/>
          <w:numId w:val="0"/>
        </w:numPr>
        <w:spacing w:beforeLines="50" w:before="156" w:afterLines="50" w:after="156"/>
        <w:jc w:val="center"/>
        <w:rPr>
          <w:rStyle w:val="fontstyle01"/>
          <w:rFonts w:ascii="黑体" w:hAnsi="黑体" w:cs="黑体"/>
          <w:b w:val="0"/>
          <w:sz w:val="21"/>
          <w:szCs w:val="21"/>
        </w:rPr>
      </w:pPr>
    </w:p>
    <w:p w:rsidR="008C102F" w:rsidRDefault="008C102F">
      <w:pPr>
        <w:pStyle w:val="a"/>
        <w:numPr>
          <w:ilvl w:val="0"/>
          <w:numId w:val="0"/>
        </w:numPr>
        <w:spacing w:beforeLines="50" w:before="156" w:afterLines="50" w:after="156"/>
        <w:jc w:val="center"/>
        <w:rPr>
          <w:rStyle w:val="fontstyle01"/>
          <w:rFonts w:ascii="黑体" w:hAnsi="黑体" w:cs="黑体"/>
          <w:b w:val="0"/>
          <w:sz w:val="21"/>
          <w:szCs w:val="21"/>
        </w:rPr>
      </w:pPr>
    </w:p>
    <w:p w:rsidR="008C102F" w:rsidRDefault="008C102F">
      <w:pPr>
        <w:pStyle w:val="a"/>
        <w:numPr>
          <w:ilvl w:val="0"/>
          <w:numId w:val="0"/>
        </w:numPr>
        <w:spacing w:beforeLines="50" w:before="156" w:afterLines="50" w:after="156"/>
        <w:jc w:val="center"/>
        <w:rPr>
          <w:rStyle w:val="fontstyle01"/>
          <w:rFonts w:ascii="黑体" w:hAnsi="黑体" w:cs="黑体"/>
          <w:b w:val="0"/>
          <w:sz w:val="21"/>
          <w:szCs w:val="21"/>
        </w:rPr>
      </w:pPr>
    </w:p>
    <w:p w:rsidR="008C102F" w:rsidRDefault="008C102F">
      <w:pPr>
        <w:pStyle w:val="a"/>
        <w:numPr>
          <w:ilvl w:val="0"/>
          <w:numId w:val="0"/>
        </w:numPr>
        <w:spacing w:beforeLines="50" w:before="156" w:afterLines="50" w:after="156"/>
        <w:jc w:val="center"/>
        <w:rPr>
          <w:rStyle w:val="fontstyle01"/>
          <w:rFonts w:ascii="黑体" w:hAnsi="黑体" w:cs="黑体"/>
          <w:b w:val="0"/>
          <w:sz w:val="21"/>
          <w:szCs w:val="21"/>
        </w:rPr>
      </w:pPr>
    </w:p>
    <w:p w:rsidR="008C102F" w:rsidRDefault="008C102F">
      <w:pPr>
        <w:pStyle w:val="afe"/>
        <w:rPr>
          <w:rStyle w:val="fontstyle01"/>
          <w:rFonts w:ascii="黑体" w:hAnsi="黑体" w:cs="黑体"/>
          <w:b w:val="0"/>
          <w:sz w:val="21"/>
          <w:szCs w:val="21"/>
        </w:rPr>
      </w:pPr>
    </w:p>
    <w:p w:rsidR="008C102F" w:rsidRDefault="008C102F">
      <w:pPr>
        <w:pStyle w:val="afe"/>
        <w:rPr>
          <w:rStyle w:val="fontstyle01"/>
          <w:rFonts w:ascii="黑体" w:hAnsi="黑体" w:cs="黑体"/>
          <w:b w:val="0"/>
          <w:sz w:val="21"/>
          <w:szCs w:val="21"/>
        </w:rPr>
      </w:pPr>
    </w:p>
    <w:p w:rsidR="008C102F" w:rsidRDefault="008C102F">
      <w:pPr>
        <w:pStyle w:val="afe"/>
        <w:rPr>
          <w:rStyle w:val="fontstyle01"/>
          <w:rFonts w:ascii="黑体" w:hAnsi="黑体" w:cs="黑体"/>
          <w:b w:val="0"/>
          <w:sz w:val="21"/>
          <w:szCs w:val="21"/>
        </w:rPr>
      </w:pPr>
    </w:p>
    <w:p w:rsidR="008C102F" w:rsidRDefault="008C102F">
      <w:pPr>
        <w:pStyle w:val="afe"/>
        <w:rPr>
          <w:rStyle w:val="fontstyle01"/>
          <w:rFonts w:ascii="黑体" w:hAnsi="黑体" w:cs="黑体"/>
          <w:b w:val="0"/>
          <w:sz w:val="21"/>
          <w:szCs w:val="21"/>
        </w:rPr>
      </w:pPr>
    </w:p>
    <w:p w:rsidR="008C102F" w:rsidRDefault="008C102F">
      <w:pPr>
        <w:pStyle w:val="afe"/>
        <w:rPr>
          <w:rStyle w:val="fontstyle01"/>
          <w:rFonts w:ascii="黑体" w:hAnsi="黑体" w:cs="黑体"/>
          <w:b w:val="0"/>
          <w:sz w:val="21"/>
          <w:szCs w:val="21"/>
        </w:rPr>
      </w:pPr>
    </w:p>
    <w:p w:rsidR="008C102F" w:rsidRDefault="008C102F">
      <w:pPr>
        <w:pStyle w:val="afe"/>
        <w:rPr>
          <w:rStyle w:val="fontstyle01"/>
          <w:rFonts w:ascii="黑体" w:hAnsi="黑体" w:cs="黑体"/>
          <w:b w:val="0"/>
          <w:sz w:val="21"/>
          <w:szCs w:val="21"/>
        </w:rPr>
      </w:pPr>
    </w:p>
    <w:p w:rsidR="008C102F" w:rsidRDefault="008C102F">
      <w:pPr>
        <w:pStyle w:val="a"/>
        <w:numPr>
          <w:ilvl w:val="0"/>
          <w:numId w:val="0"/>
        </w:numPr>
        <w:spacing w:beforeLines="50" w:before="156" w:afterLines="50" w:after="156"/>
        <w:jc w:val="center"/>
        <w:rPr>
          <w:rStyle w:val="fontstyle01"/>
          <w:rFonts w:ascii="黑体" w:hAnsi="黑体" w:cs="黑体"/>
          <w:b w:val="0"/>
          <w:sz w:val="21"/>
          <w:szCs w:val="21"/>
        </w:rPr>
      </w:pPr>
    </w:p>
    <w:p w:rsidR="008C102F" w:rsidRDefault="008C102F">
      <w:pPr>
        <w:pStyle w:val="a"/>
        <w:numPr>
          <w:ilvl w:val="0"/>
          <w:numId w:val="0"/>
        </w:numPr>
        <w:spacing w:beforeLines="50" w:before="156" w:afterLines="50" w:after="156"/>
        <w:jc w:val="center"/>
        <w:rPr>
          <w:rStyle w:val="fontstyle01"/>
          <w:rFonts w:ascii="黑体" w:hAnsi="黑体" w:cs="黑体"/>
          <w:b w:val="0"/>
          <w:sz w:val="21"/>
          <w:szCs w:val="21"/>
        </w:rPr>
      </w:pPr>
    </w:p>
    <w:p w:rsidR="008C102F" w:rsidRDefault="00EB24AC">
      <w:pPr>
        <w:pStyle w:val="a"/>
        <w:numPr>
          <w:ilvl w:val="0"/>
          <w:numId w:val="0"/>
        </w:numPr>
        <w:spacing w:beforeLines="50" w:before="156" w:afterLines="50" w:after="156"/>
        <w:jc w:val="center"/>
        <w:rPr>
          <w:rStyle w:val="fontstyle01"/>
          <w:rFonts w:ascii="黑体" w:hAnsi="黑体" w:cs="黑体"/>
          <w:b w:val="0"/>
          <w:sz w:val="21"/>
          <w:szCs w:val="21"/>
        </w:rPr>
      </w:pPr>
      <w:r>
        <w:rPr>
          <w:rStyle w:val="fontstyle01"/>
          <w:rFonts w:ascii="黑体" w:hAnsi="黑体" w:cs="黑体" w:hint="eastAsia"/>
          <w:b w:val="0"/>
          <w:sz w:val="21"/>
          <w:szCs w:val="21"/>
        </w:rPr>
        <w:lastRenderedPageBreak/>
        <w:t>表1  1型多孔橡胶</w:t>
      </w:r>
      <w:r>
        <w:rPr>
          <w:rStyle w:val="fontstyle01"/>
          <w:rFonts w:hAnsi="黑体" w:cs="黑体" w:hint="eastAsia"/>
          <w:b w:val="0"/>
          <w:sz w:val="21"/>
          <w:szCs w:val="21"/>
        </w:rPr>
        <w:t>【</w:t>
      </w:r>
      <w:r>
        <w:rPr>
          <w:rStyle w:val="fontstyle01"/>
          <w:rFonts w:ascii="黑体" w:hAnsi="黑体" w:cs="黑体" w:hint="eastAsia"/>
          <w:b w:val="0"/>
          <w:sz w:val="21"/>
          <w:szCs w:val="21"/>
        </w:rPr>
        <w:t>开孔</w:t>
      </w:r>
      <w:r>
        <w:rPr>
          <w:rStyle w:val="fontstyle01"/>
          <w:rFonts w:hAnsi="黑体" w:cs="黑体" w:hint="eastAsia"/>
          <w:b w:val="0"/>
          <w:sz w:val="21"/>
          <w:szCs w:val="21"/>
        </w:rPr>
        <w:t>（</w:t>
      </w:r>
      <w:r>
        <w:rPr>
          <w:rStyle w:val="fontstyle01"/>
          <w:rFonts w:ascii="黑体" w:hAnsi="黑体" w:cs="黑体" w:hint="eastAsia"/>
          <w:b w:val="0"/>
          <w:sz w:val="21"/>
          <w:szCs w:val="21"/>
        </w:rPr>
        <w:t>海绵</w:t>
      </w:r>
      <w:r>
        <w:rPr>
          <w:rStyle w:val="fontstyle01"/>
          <w:rFonts w:hAnsi="黑体" w:cs="黑体" w:hint="eastAsia"/>
          <w:b w:val="0"/>
          <w:sz w:val="21"/>
          <w:szCs w:val="21"/>
        </w:rPr>
        <w:t>）</w:t>
      </w:r>
      <w:r>
        <w:rPr>
          <w:rStyle w:val="fontstyle01"/>
          <w:rFonts w:ascii="黑体" w:hAnsi="黑体" w:cs="黑体" w:hint="eastAsia"/>
          <w:b w:val="0"/>
          <w:sz w:val="21"/>
          <w:szCs w:val="21"/>
        </w:rPr>
        <w:t>橡胶</w:t>
      </w:r>
      <w:r>
        <w:rPr>
          <w:rStyle w:val="fontstyle01"/>
          <w:rFonts w:hAnsi="黑体" w:cs="黑体" w:hint="eastAsia"/>
          <w:b w:val="0"/>
          <w:sz w:val="21"/>
          <w:szCs w:val="21"/>
        </w:rPr>
        <w:t>】</w:t>
      </w:r>
      <w:r>
        <w:rPr>
          <w:rStyle w:val="fontstyle01"/>
          <w:rFonts w:ascii="黑体" w:hAnsi="黑体" w:cs="黑体" w:hint="eastAsia"/>
          <w:b w:val="0"/>
          <w:sz w:val="21"/>
          <w:szCs w:val="21"/>
        </w:rPr>
        <w:t>的物理性能要求</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296"/>
        <w:gridCol w:w="1296"/>
        <w:gridCol w:w="1296"/>
        <w:gridCol w:w="1296"/>
        <w:gridCol w:w="1296"/>
        <w:gridCol w:w="9"/>
        <w:gridCol w:w="1287"/>
        <w:gridCol w:w="1296"/>
      </w:tblGrid>
      <w:tr w:rsidR="008C102F">
        <w:tc>
          <w:tcPr>
            <w:tcW w:w="675" w:type="dxa"/>
            <w:vMerge w:val="restart"/>
            <w:shd w:val="clear" w:color="auto" w:fill="auto"/>
            <w:vAlign w:val="center"/>
          </w:tcPr>
          <w:p w:rsidR="008C102F" w:rsidRDefault="00EB24AC">
            <w:pPr>
              <w:widowControl/>
              <w:adjustRightInd w:val="0"/>
              <w:snapToGrid w:val="0"/>
              <w:spacing w:line="120" w:lineRule="atLeast"/>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等级</w:t>
            </w:r>
          </w:p>
        </w:tc>
        <w:tc>
          <w:tcPr>
            <w:tcW w:w="9072" w:type="dxa"/>
            <w:gridSpan w:val="8"/>
            <w:shd w:val="clear" w:color="auto" w:fill="auto"/>
            <w:vAlign w:val="center"/>
          </w:tcPr>
          <w:p w:rsidR="008C102F" w:rsidRDefault="00EB24AC">
            <w:pPr>
              <w:jc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基本要求</w:t>
            </w:r>
          </w:p>
        </w:tc>
      </w:tr>
      <w:tr w:rsidR="008C102F">
        <w:trPr>
          <w:trHeight w:val="90"/>
        </w:trPr>
        <w:tc>
          <w:tcPr>
            <w:tcW w:w="675" w:type="dxa"/>
            <w:vMerge/>
            <w:shd w:val="clear" w:color="auto" w:fill="auto"/>
            <w:vAlign w:val="center"/>
          </w:tcPr>
          <w:p w:rsidR="008C102F" w:rsidRDefault="008C102F">
            <w:pPr>
              <w:widowControl/>
              <w:adjustRightInd w:val="0"/>
              <w:snapToGrid w:val="0"/>
              <w:spacing w:line="120" w:lineRule="atLeast"/>
              <w:jc w:val="center"/>
              <w:textAlignment w:val="center"/>
              <w:rPr>
                <w:rFonts w:ascii="Times New Roman" w:eastAsia="宋体" w:hAnsi="Times New Roman" w:cs="Times New Roman"/>
                <w:color w:val="000000"/>
                <w:kern w:val="0"/>
                <w:sz w:val="18"/>
                <w:szCs w:val="18"/>
                <w:lang w:bidi="ar"/>
              </w:rPr>
            </w:pPr>
          </w:p>
        </w:tc>
        <w:tc>
          <w:tcPr>
            <w:tcW w:w="1296" w:type="dxa"/>
            <w:shd w:val="clear" w:color="auto" w:fill="auto"/>
            <w:vAlign w:val="center"/>
          </w:tcPr>
          <w:p w:rsidR="008C102F" w:rsidRDefault="00EB24AC">
            <w:pPr>
              <w:widowControl/>
              <w:adjustRightInd w:val="0"/>
              <w:snapToGrid w:val="0"/>
              <w:spacing w:line="120" w:lineRule="atLeast"/>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压缩应力</w:t>
            </w:r>
            <w:r>
              <w:rPr>
                <w:rFonts w:ascii="Times New Roman" w:eastAsia="宋体" w:hAnsi="Times New Roman" w:cs="Times New Roman" w:hint="eastAsia"/>
                <w:color w:val="000000"/>
                <w:kern w:val="0"/>
                <w:sz w:val="18"/>
                <w:szCs w:val="18"/>
                <w:lang w:bidi="ar"/>
              </w:rPr>
              <w:t xml:space="preserve">  kPa</w:t>
            </w:r>
          </w:p>
        </w:tc>
        <w:tc>
          <w:tcPr>
            <w:tcW w:w="3888" w:type="dxa"/>
            <w:gridSpan w:val="3"/>
            <w:shd w:val="clear" w:color="auto" w:fill="auto"/>
            <w:vAlign w:val="center"/>
          </w:tcPr>
          <w:p w:rsidR="008C102F" w:rsidRDefault="00EB24AC">
            <w:pPr>
              <w:widowControl/>
              <w:adjustRightInd w:val="0"/>
              <w:snapToGrid w:val="0"/>
              <w:spacing w:line="120" w:lineRule="atLeast"/>
              <w:jc w:val="center"/>
              <w:textAlignment w:val="center"/>
              <w:rPr>
                <w:rFonts w:ascii="Times New Roman" w:eastAsia="宋体" w:hAnsi="Times New Roman" w:cs="Times New Roman"/>
                <w:color w:val="000000"/>
                <w:kern w:val="0"/>
                <w:sz w:val="18"/>
                <w:szCs w:val="18"/>
                <w:lang w:bidi="ar"/>
              </w:rPr>
            </w:pPr>
            <w:r w:rsidRPr="00045823">
              <w:rPr>
                <w:rFonts w:ascii="Times New Roman" w:eastAsia="宋体" w:hAnsi="Times New Roman" w:cs="Times New Roman" w:hint="eastAsia"/>
                <w:color w:val="000000"/>
                <w:kern w:val="0"/>
                <w:sz w:val="18"/>
                <w:szCs w:val="18"/>
                <w:lang w:bidi="ar"/>
              </w:rPr>
              <w:t>压缩应力变化率</w:t>
            </w:r>
            <w:r w:rsidRPr="00045823">
              <w:rPr>
                <w:rFonts w:ascii="Times New Roman" w:eastAsia="宋体" w:hAnsi="Times New Roman" w:cs="Times New Roman" w:hint="eastAsia"/>
                <w:color w:val="000000"/>
                <w:kern w:val="0"/>
                <w:sz w:val="18"/>
                <w:szCs w:val="18"/>
                <w:lang w:bidi="ar"/>
              </w:rPr>
              <w:t xml:space="preserve">  </w:t>
            </w:r>
            <w:r>
              <w:rPr>
                <w:rFonts w:ascii="Times New Roman" w:eastAsia="宋体" w:hAnsi="Times New Roman" w:cs="Times New Roman" w:hint="eastAsia"/>
                <w:color w:val="000000"/>
                <w:kern w:val="0"/>
                <w:sz w:val="18"/>
                <w:szCs w:val="18"/>
                <w:lang w:bidi="ar"/>
              </w:rPr>
              <w:t>%</w:t>
            </w:r>
          </w:p>
        </w:tc>
        <w:tc>
          <w:tcPr>
            <w:tcW w:w="2592" w:type="dxa"/>
            <w:gridSpan w:val="3"/>
            <w:shd w:val="clear" w:color="auto" w:fill="auto"/>
            <w:vAlign w:val="center"/>
          </w:tcPr>
          <w:p w:rsidR="008C102F" w:rsidRDefault="00EB24AC">
            <w:pPr>
              <w:widowControl/>
              <w:adjustRightInd w:val="0"/>
              <w:snapToGrid w:val="0"/>
              <w:spacing w:line="120" w:lineRule="atLeast"/>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50 %</w:t>
            </w:r>
            <w:r>
              <w:rPr>
                <w:rFonts w:ascii="Times New Roman" w:eastAsia="宋体" w:hAnsi="Times New Roman" w:cs="Times New Roman" w:hint="eastAsia"/>
                <w:color w:val="000000"/>
                <w:kern w:val="0"/>
                <w:sz w:val="18"/>
                <w:szCs w:val="18"/>
                <w:lang w:bidi="ar"/>
              </w:rPr>
              <w:t>恒定变形下的永久变形</w:t>
            </w:r>
            <w:r>
              <w:rPr>
                <w:rFonts w:ascii="Times New Roman" w:eastAsia="宋体" w:hAnsi="Times New Roman" w:cs="Times New Roman" w:hint="eastAsia"/>
                <w:color w:val="000000"/>
                <w:kern w:val="0"/>
                <w:sz w:val="18"/>
                <w:szCs w:val="18"/>
                <w:lang w:bidi="ar"/>
              </w:rPr>
              <w:t xml:space="preserve"> %</w:t>
            </w:r>
          </w:p>
        </w:tc>
        <w:tc>
          <w:tcPr>
            <w:tcW w:w="1296" w:type="dxa"/>
            <w:shd w:val="clear" w:color="auto" w:fill="auto"/>
            <w:vAlign w:val="center"/>
          </w:tcPr>
          <w:p w:rsidR="008C102F" w:rsidRDefault="00EB24AC">
            <w:pPr>
              <w:jc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耐油性能</w:t>
            </w:r>
          </w:p>
          <w:p w:rsidR="008C102F" w:rsidRDefault="00EB24AC">
            <w:pPr>
              <w:jc w:val="center"/>
              <w:rPr>
                <w:rFonts w:ascii="宋体" w:eastAsia="宋体" w:hAnsi="宋体" w:cs="宋体"/>
                <w:b/>
                <w:bCs/>
                <w:sz w:val="18"/>
                <w:szCs w:val="18"/>
              </w:rPr>
            </w:pPr>
            <w:r>
              <w:rPr>
                <w:rFonts w:ascii="Times New Roman" w:eastAsia="宋体" w:hAnsi="Times New Roman" w:cs="Times New Roman" w:hint="eastAsia"/>
                <w:color w:val="000000"/>
                <w:kern w:val="0"/>
                <w:sz w:val="18"/>
                <w:szCs w:val="18"/>
                <w:lang w:bidi="ar"/>
              </w:rPr>
              <w:t>体积变化率</w:t>
            </w:r>
            <w:r>
              <w:rPr>
                <w:rFonts w:ascii="Times New Roman" w:eastAsia="宋体" w:hAnsi="Times New Roman" w:cs="Times New Roman" w:hint="eastAsia"/>
                <w:color w:val="000000"/>
                <w:kern w:val="0"/>
                <w:sz w:val="18"/>
                <w:szCs w:val="18"/>
                <w:lang w:bidi="ar"/>
              </w:rPr>
              <w:t xml:space="preserve"> %</w:t>
            </w:r>
          </w:p>
        </w:tc>
      </w:tr>
      <w:tr w:rsidR="008C102F">
        <w:tc>
          <w:tcPr>
            <w:tcW w:w="675" w:type="dxa"/>
            <w:vMerge/>
            <w:shd w:val="clear" w:color="auto" w:fill="auto"/>
            <w:vAlign w:val="center"/>
          </w:tcPr>
          <w:p w:rsidR="008C102F" w:rsidRDefault="008C102F">
            <w:pPr>
              <w:widowControl/>
              <w:adjustRightInd w:val="0"/>
              <w:snapToGrid w:val="0"/>
              <w:spacing w:line="120" w:lineRule="atLeast"/>
              <w:jc w:val="center"/>
              <w:textAlignment w:val="center"/>
              <w:rPr>
                <w:rFonts w:ascii="Times New Roman" w:eastAsia="宋体" w:hAnsi="Times New Roman" w:cs="Times New Roman"/>
                <w:color w:val="000000"/>
                <w:kern w:val="0"/>
                <w:sz w:val="18"/>
                <w:szCs w:val="18"/>
                <w:lang w:bidi="ar"/>
              </w:rPr>
            </w:pPr>
          </w:p>
        </w:tc>
        <w:tc>
          <w:tcPr>
            <w:tcW w:w="1296" w:type="dxa"/>
            <w:shd w:val="clear" w:color="auto" w:fill="auto"/>
            <w:vAlign w:val="center"/>
          </w:tcPr>
          <w:p w:rsidR="008C102F" w:rsidRDefault="00EB24AC">
            <w:pPr>
              <w:widowControl/>
              <w:adjustRightInd w:val="0"/>
              <w:snapToGrid w:val="0"/>
              <w:spacing w:line="120" w:lineRule="atLeast"/>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hint="eastAsia"/>
                <w:color w:val="000000"/>
                <w:kern w:val="0"/>
                <w:sz w:val="18"/>
                <w:szCs w:val="18"/>
                <w:lang w:bidi="ar"/>
              </w:rPr>
              <w:t>23</w:t>
            </w: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hint="eastAsia"/>
                <w:color w:val="000000"/>
                <w:kern w:val="0"/>
                <w:sz w:val="18"/>
                <w:szCs w:val="18"/>
                <w:lang w:bidi="ar"/>
              </w:rPr>
              <w:t>2</w:t>
            </w:r>
            <w:r>
              <w:rPr>
                <w:rFonts w:ascii="Times New Roman" w:eastAsia="宋体" w:hAnsi="Times New Roman" w:cs="Times New Roman" w:hint="eastAsia"/>
                <w:color w:val="000000"/>
                <w:kern w:val="0"/>
                <w:sz w:val="18"/>
                <w:szCs w:val="18"/>
                <w:lang w:bidi="ar"/>
              </w:rPr>
              <w:t>）℃</w:t>
            </w:r>
          </w:p>
          <w:p w:rsidR="008C102F" w:rsidRDefault="00EB24AC">
            <w:pPr>
              <w:widowControl/>
              <w:adjustRightInd w:val="0"/>
              <w:snapToGrid w:val="0"/>
              <w:spacing w:line="120" w:lineRule="atLeast"/>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或</w:t>
            </w:r>
          </w:p>
          <w:p w:rsidR="008C102F" w:rsidRDefault="00EB24AC">
            <w:pPr>
              <w:widowControl/>
              <w:adjustRightInd w:val="0"/>
              <w:snapToGrid w:val="0"/>
              <w:spacing w:line="120" w:lineRule="atLeast"/>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hint="eastAsia"/>
                <w:color w:val="000000"/>
                <w:kern w:val="0"/>
                <w:sz w:val="18"/>
                <w:szCs w:val="18"/>
                <w:lang w:bidi="ar"/>
              </w:rPr>
              <w:t>27</w:t>
            </w: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hint="eastAsia"/>
                <w:color w:val="000000"/>
                <w:kern w:val="0"/>
                <w:sz w:val="18"/>
                <w:szCs w:val="18"/>
                <w:lang w:bidi="ar"/>
              </w:rPr>
              <w:t>2</w:t>
            </w:r>
            <w:r>
              <w:rPr>
                <w:rFonts w:ascii="Times New Roman" w:eastAsia="宋体" w:hAnsi="Times New Roman" w:cs="Times New Roman" w:hint="eastAsia"/>
                <w:color w:val="000000"/>
                <w:kern w:val="0"/>
                <w:sz w:val="18"/>
                <w:szCs w:val="18"/>
                <w:lang w:bidi="ar"/>
              </w:rPr>
              <w:t>）℃</w:t>
            </w:r>
          </w:p>
          <w:p w:rsidR="008C102F" w:rsidRDefault="00EB24AC">
            <w:pPr>
              <w:widowControl/>
              <w:adjustRightInd w:val="0"/>
              <w:snapToGrid w:val="0"/>
              <w:spacing w:line="120" w:lineRule="atLeast"/>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25 %</w:t>
            </w:r>
            <w:r>
              <w:rPr>
                <w:rFonts w:ascii="Times New Roman" w:eastAsia="宋体" w:hAnsi="Times New Roman" w:cs="Times New Roman" w:hint="eastAsia"/>
                <w:color w:val="000000"/>
                <w:kern w:val="0"/>
                <w:sz w:val="18"/>
                <w:szCs w:val="18"/>
                <w:lang w:bidi="ar"/>
              </w:rPr>
              <w:t>变形</w:t>
            </w:r>
          </w:p>
          <w:p w:rsidR="008C102F" w:rsidRDefault="008C102F">
            <w:pPr>
              <w:widowControl/>
              <w:adjustRightInd w:val="0"/>
              <w:snapToGrid w:val="0"/>
              <w:spacing w:line="120" w:lineRule="atLeast"/>
              <w:jc w:val="center"/>
              <w:textAlignment w:val="center"/>
              <w:rPr>
                <w:rFonts w:ascii="Times New Roman" w:eastAsia="宋体" w:hAnsi="Times New Roman" w:cs="Times New Roman"/>
                <w:color w:val="000000"/>
                <w:kern w:val="0"/>
                <w:sz w:val="18"/>
                <w:szCs w:val="18"/>
                <w:lang w:bidi="ar"/>
              </w:rPr>
            </w:pPr>
          </w:p>
        </w:tc>
        <w:tc>
          <w:tcPr>
            <w:tcW w:w="1296" w:type="dxa"/>
            <w:shd w:val="clear" w:color="auto" w:fill="auto"/>
            <w:vAlign w:val="center"/>
          </w:tcPr>
          <w:p w:rsidR="008C102F" w:rsidRDefault="00EB24AC">
            <w:pPr>
              <w:widowControl/>
              <w:adjustRightInd w:val="0"/>
              <w:snapToGrid w:val="0"/>
              <w:spacing w:beforeLines="50" w:before="156" w:line="120" w:lineRule="atLeast"/>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hint="eastAsia"/>
                <w:color w:val="000000"/>
                <w:kern w:val="0"/>
                <w:sz w:val="18"/>
                <w:szCs w:val="18"/>
                <w:lang w:bidi="ar"/>
              </w:rPr>
              <w:t>70</w:t>
            </w: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hint="eastAsia"/>
                <w:color w:val="000000"/>
                <w:kern w:val="0"/>
                <w:sz w:val="18"/>
                <w:szCs w:val="18"/>
                <w:lang w:bidi="ar"/>
              </w:rPr>
              <w:t>1</w:t>
            </w:r>
            <w:r>
              <w:rPr>
                <w:rFonts w:ascii="Times New Roman" w:eastAsia="宋体" w:hAnsi="Times New Roman" w:cs="Times New Roman" w:hint="eastAsia"/>
                <w:color w:val="000000"/>
                <w:kern w:val="0"/>
                <w:sz w:val="18"/>
                <w:szCs w:val="18"/>
                <w:lang w:bidi="ar"/>
              </w:rPr>
              <w:t>）℃</w:t>
            </w:r>
          </w:p>
          <w:p w:rsidR="008C102F" w:rsidRDefault="00EB24AC">
            <w:pPr>
              <w:widowControl/>
              <w:adjustRightInd w:val="0"/>
              <w:snapToGrid w:val="0"/>
              <w:spacing w:line="120" w:lineRule="atLeast"/>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168 h</w:t>
            </w:r>
          </w:p>
          <w:p w:rsidR="008C102F" w:rsidRDefault="008C102F">
            <w:pPr>
              <w:widowControl/>
              <w:adjustRightInd w:val="0"/>
              <w:snapToGrid w:val="0"/>
              <w:spacing w:line="120" w:lineRule="atLeast"/>
              <w:jc w:val="center"/>
              <w:textAlignment w:val="center"/>
              <w:rPr>
                <w:rFonts w:ascii="Times New Roman" w:eastAsia="宋体" w:hAnsi="Times New Roman" w:cs="Times New Roman"/>
                <w:color w:val="000000"/>
                <w:kern w:val="0"/>
                <w:sz w:val="18"/>
                <w:szCs w:val="18"/>
                <w:lang w:bidi="ar"/>
              </w:rPr>
            </w:pPr>
          </w:p>
        </w:tc>
        <w:tc>
          <w:tcPr>
            <w:tcW w:w="1296" w:type="dxa"/>
            <w:shd w:val="clear" w:color="auto" w:fill="auto"/>
            <w:vAlign w:val="center"/>
          </w:tcPr>
          <w:p w:rsidR="008C102F" w:rsidRDefault="00EB24AC">
            <w:pPr>
              <w:widowControl/>
              <w:adjustRightInd w:val="0"/>
              <w:snapToGrid w:val="0"/>
              <w:spacing w:beforeLines="50" w:before="156" w:line="120" w:lineRule="atLeast"/>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hint="eastAsia"/>
                <w:color w:val="000000"/>
                <w:kern w:val="0"/>
                <w:sz w:val="18"/>
                <w:szCs w:val="18"/>
                <w:lang w:bidi="ar"/>
              </w:rPr>
              <w:t>150</w:t>
            </w: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hint="eastAsia"/>
                <w:color w:val="000000"/>
                <w:kern w:val="0"/>
                <w:sz w:val="18"/>
                <w:szCs w:val="18"/>
                <w:lang w:bidi="ar"/>
              </w:rPr>
              <w:t>2</w:t>
            </w:r>
            <w:r>
              <w:rPr>
                <w:rFonts w:ascii="Times New Roman" w:eastAsia="宋体" w:hAnsi="Times New Roman" w:cs="Times New Roman" w:hint="eastAsia"/>
                <w:color w:val="000000"/>
                <w:kern w:val="0"/>
                <w:sz w:val="18"/>
                <w:szCs w:val="18"/>
                <w:lang w:bidi="ar"/>
              </w:rPr>
              <w:t>）℃</w:t>
            </w:r>
          </w:p>
          <w:p w:rsidR="008C102F" w:rsidRDefault="00EB24AC">
            <w:pPr>
              <w:widowControl/>
              <w:adjustRightInd w:val="0"/>
              <w:snapToGrid w:val="0"/>
              <w:spacing w:line="120" w:lineRule="atLeast"/>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22</w:t>
            </w:r>
            <w:r>
              <w:rPr>
                <w:rFonts w:ascii="Times New Roman" w:eastAsia="宋体" w:hAnsi="Times New Roman" w:cs="Times New Roman"/>
                <w:color w:val="000000"/>
                <w:kern w:val="0"/>
                <w:sz w:val="18"/>
                <w:szCs w:val="18"/>
                <w:lang w:bidi="ar"/>
              </w:rPr>
              <w:t xml:space="preserve"> </w:t>
            </w:r>
            <w:r>
              <w:rPr>
                <w:rFonts w:ascii="Times New Roman" w:eastAsia="宋体" w:hAnsi="Times New Roman" w:cs="Times New Roman" w:hint="eastAsia"/>
                <w:color w:val="000000"/>
                <w:kern w:val="0"/>
                <w:sz w:val="18"/>
                <w:szCs w:val="18"/>
                <w:lang w:bidi="ar"/>
              </w:rPr>
              <w:t>h</w:t>
            </w:r>
          </w:p>
          <w:p w:rsidR="008C102F" w:rsidRDefault="008C102F">
            <w:pPr>
              <w:widowControl/>
              <w:adjustRightInd w:val="0"/>
              <w:snapToGrid w:val="0"/>
              <w:spacing w:line="120" w:lineRule="atLeast"/>
              <w:jc w:val="center"/>
              <w:textAlignment w:val="center"/>
              <w:rPr>
                <w:rFonts w:ascii="Times New Roman" w:eastAsia="宋体" w:hAnsi="Times New Roman" w:cs="Times New Roman"/>
                <w:color w:val="000000"/>
                <w:kern w:val="0"/>
                <w:sz w:val="18"/>
                <w:szCs w:val="18"/>
                <w:lang w:bidi="ar"/>
              </w:rPr>
            </w:pPr>
          </w:p>
        </w:tc>
        <w:tc>
          <w:tcPr>
            <w:tcW w:w="1296" w:type="dxa"/>
            <w:shd w:val="clear" w:color="auto" w:fill="auto"/>
            <w:vAlign w:val="center"/>
          </w:tcPr>
          <w:p w:rsidR="008C102F" w:rsidRDefault="00EB24AC">
            <w:pPr>
              <w:widowControl/>
              <w:adjustRightInd w:val="0"/>
              <w:snapToGrid w:val="0"/>
              <w:spacing w:beforeLines="50" w:before="156" w:line="120" w:lineRule="atLeast"/>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hint="eastAsia"/>
                <w:color w:val="000000"/>
                <w:kern w:val="0"/>
                <w:sz w:val="18"/>
                <w:szCs w:val="18"/>
                <w:lang w:bidi="ar"/>
              </w:rPr>
              <w:t>-5</w:t>
            </w:r>
            <w:r>
              <w:rPr>
                <w:rFonts w:ascii="Times New Roman" w:eastAsia="宋体" w:hAnsi="Times New Roman" w:cs="Times New Roman"/>
                <w:color w:val="000000"/>
                <w:kern w:val="0"/>
                <w:sz w:val="18"/>
                <w:szCs w:val="18"/>
                <w:lang w:bidi="ar"/>
              </w:rPr>
              <w:t>5</w:t>
            </w: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hint="eastAsia"/>
                <w:color w:val="000000"/>
                <w:kern w:val="0"/>
                <w:sz w:val="18"/>
                <w:szCs w:val="18"/>
                <w:lang w:bidi="ar"/>
              </w:rPr>
              <w:t>2</w:t>
            </w:r>
            <w:r>
              <w:rPr>
                <w:rFonts w:ascii="Times New Roman" w:eastAsia="宋体" w:hAnsi="Times New Roman" w:cs="Times New Roman" w:hint="eastAsia"/>
                <w:color w:val="000000"/>
                <w:kern w:val="0"/>
                <w:sz w:val="18"/>
                <w:szCs w:val="18"/>
                <w:lang w:bidi="ar"/>
              </w:rPr>
              <w:t>）℃</w:t>
            </w:r>
          </w:p>
          <w:p w:rsidR="008C102F" w:rsidRDefault="00EB24AC">
            <w:pPr>
              <w:widowControl/>
              <w:adjustRightInd w:val="0"/>
              <w:snapToGrid w:val="0"/>
              <w:spacing w:line="120" w:lineRule="atLeast"/>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5 h</w:t>
            </w:r>
          </w:p>
          <w:p w:rsidR="008C102F" w:rsidRDefault="00EB24AC">
            <w:pPr>
              <w:widowControl/>
              <w:adjustRightInd w:val="0"/>
              <w:snapToGrid w:val="0"/>
              <w:spacing w:line="120" w:lineRule="atLeast"/>
              <w:jc w:val="center"/>
              <w:textAlignment w:val="center"/>
              <w:rPr>
                <w:rFonts w:ascii="Times New Roman" w:eastAsia="宋体" w:hAnsi="Times New Roman" w:cs="Times New Roman"/>
                <w:color w:val="000000"/>
                <w:kern w:val="0"/>
                <w:sz w:val="18"/>
                <w:szCs w:val="18"/>
                <w:lang w:bidi="ar"/>
              </w:rPr>
            </w:pPr>
            <w:r>
              <w:rPr>
                <w:rFonts w:ascii="宋体" w:eastAsia="宋体" w:hAnsi="宋体" w:cs="宋体" w:hint="eastAsia"/>
                <w:color w:val="000000"/>
                <w:kern w:val="0"/>
                <w:sz w:val="18"/>
                <w:szCs w:val="18"/>
                <w:lang w:bidi="ar"/>
              </w:rPr>
              <w:t>≤</w:t>
            </w:r>
          </w:p>
        </w:tc>
        <w:tc>
          <w:tcPr>
            <w:tcW w:w="1296" w:type="dxa"/>
            <w:shd w:val="clear" w:color="auto" w:fill="auto"/>
            <w:vAlign w:val="center"/>
          </w:tcPr>
          <w:p w:rsidR="008C102F" w:rsidRDefault="00EB24AC">
            <w:pPr>
              <w:widowControl/>
              <w:adjustRightInd w:val="0"/>
              <w:snapToGrid w:val="0"/>
              <w:spacing w:beforeLines="50" w:before="156" w:line="120" w:lineRule="atLeast"/>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hint="eastAsia"/>
                <w:color w:val="000000"/>
                <w:kern w:val="0"/>
                <w:sz w:val="18"/>
                <w:szCs w:val="18"/>
                <w:lang w:bidi="ar"/>
              </w:rPr>
              <w:t>70</w:t>
            </w: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hint="eastAsia"/>
                <w:color w:val="000000"/>
                <w:kern w:val="0"/>
                <w:sz w:val="18"/>
                <w:szCs w:val="18"/>
                <w:lang w:bidi="ar"/>
              </w:rPr>
              <w:t>1</w:t>
            </w:r>
            <w:r>
              <w:rPr>
                <w:rFonts w:ascii="Times New Roman" w:eastAsia="宋体" w:hAnsi="Times New Roman" w:cs="Times New Roman" w:hint="eastAsia"/>
                <w:color w:val="000000"/>
                <w:kern w:val="0"/>
                <w:sz w:val="18"/>
                <w:szCs w:val="18"/>
                <w:lang w:bidi="ar"/>
              </w:rPr>
              <w:t>）℃</w:t>
            </w:r>
          </w:p>
          <w:p w:rsidR="008C102F" w:rsidRDefault="00EB24AC">
            <w:pPr>
              <w:widowControl/>
              <w:adjustRightInd w:val="0"/>
              <w:snapToGrid w:val="0"/>
              <w:spacing w:line="120" w:lineRule="atLeast"/>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22 h</w:t>
            </w:r>
          </w:p>
          <w:p w:rsidR="008C102F" w:rsidRDefault="00EB24AC">
            <w:pPr>
              <w:widowControl/>
              <w:adjustRightInd w:val="0"/>
              <w:snapToGrid w:val="0"/>
              <w:spacing w:line="120" w:lineRule="atLeast"/>
              <w:jc w:val="center"/>
              <w:textAlignment w:val="center"/>
              <w:rPr>
                <w:rFonts w:ascii="Times New Roman" w:eastAsia="宋体" w:hAnsi="Times New Roman" w:cs="Times New Roman"/>
                <w:color w:val="000000"/>
                <w:kern w:val="0"/>
                <w:sz w:val="18"/>
                <w:szCs w:val="18"/>
                <w:lang w:bidi="ar"/>
              </w:rPr>
            </w:pPr>
            <w:r>
              <w:rPr>
                <w:rFonts w:ascii="宋体" w:eastAsia="宋体" w:hAnsi="宋体" w:cs="宋体" w:hint="eastAsia"/>
                <w:color w:val="000000"/>
                <w:kern w:val="0"/>
                <w:sz w:val="18"/>
                <w:szCs w:val="18"/>
                <w:lang w:bidi="ar"/>
              </w:rPr>
              <w:t>≤</w:t>
            </w:r>
          </w:p>
        </w:tc>
        <w:tc>
          <w:tcPr>
            <w:tcW w:w="1296" w:type="dxa"/>
            <w:gridSpan w:val="2"/>
            <w:shd w:val="clear" w:color="auto" w:fill="auto"/>
            <w:vAlign w:val="center"/>
          </w:tcPr>
          <w:p w:rsidR="008C102F" w:rsidRDefault="00EB24AC">
            <w:pPr>
              <w:widowControl/>
              <w:adjustRightInd w:val="0"/>
              <w:snapToGrid w:val="0"/>
              <w:spacing w:beforeLines="50" w:before="156" w:line="120" w:lineRule="atLeast"/>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hint="eastAsia"/>
                <w:color w:val="000000"/>
                <w:kern w:val="0"/>
                <w:sz w:val="18"/>
                <w:szCs w:val="18"/>
                <w:lang w:bidi="ar"/>
              </w:rPr>
              <w:t>100</w:t>
            </w: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hint="eastAsia"/>
                <w:color w:val="000000"/>
                <w:kern w:val="0"/>
                <w:sz w:val="18"/>
                <w:szCs w:val="18"/>
                <w:lang w:bidi="ar"/>
              </w:rPr>
              <w:t>1</w:t>
            </w:r>
            <w:r>
              <w:rPr>
                <w:rFonts w:ascii="Times New Roman" w:eastAsia="宋体" w:hAnsi="Times New Roman" w:cs="Times New Roman" w:hint="eastAsia"/>
                <w:color w:val="000000"/>
                <w:kern w:val="0"/>
                <w:sz w:val="18"/>
                <w:szCs w:val="18"/>
                <w:lang w:bidi="ar"/>
              </w:rPr>
              <w:t>）℃</w:t>
            </w:r>
          </w:p>
          <w:p w:rsidR="008C102F" w:rsidRDefault="00EB24AC">
            <w:pPr>
              <w:widowControl/>
              <w:adjustRightInd w:val="0"/>
              <w:snapToGrid w:val="0"/>
              <w:spacing w:line="120" w:lineRule="atLeast"/>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22 h</w:t>
            </w:r>
          </w:p>
          <w:p w:rsidR="008C102F" w:rsidRDefault="00EB24AC">
            <w:pPr>
              <w:widowControl/>
              <w:adjustRightInd w:val="0"/>
              <w:snapToGrid w:val="0"/>
              <w:spacing w:line="120" w:lineRule="atLeast"/>
              <w:jc w:val="center"/>
              <w:textAlignment w:val="center"/>
              <w:rPr>
                <w:rFonts w:ascii="Times New Roman" w:eastAsia="宋体" w:hAnsi="Times New Roman" w:cs="Times New Roman"/>
                <w:color w:val="000000"/>
                <w:kern w:val="0"/>
                <w:sz w:val="18"/>
                <w:szCs w:val="18"/>
                <w:lang w:bidi="ar"/>
              </w:rPr>
            </w:pPr>
            <w:r>
              <w:rPr>
                <w:rFonts w:ascii="宋体" w:eastAsia="宋体" w:hAnsi="宋体" w:cs="宋体" w:hint="eastAsia"/>
                <w:color w:val="000000"/>
                <w:kern w:val="0"/>
                <w:sz w:val="18"/>
                <w:szCs w:val="18"/>
                <w:lang w:bidi="ar"/>
              </w:rPr>
              <w:t>≤</w:t>
            </w:r>
          </w:p>
        </w:tc>
        <w:tc>
          <w:tcPr>
            <w:tcW w:w="1296" w:type="dxa"/>
            <w:shd w:val="clear" w:color="auto" w:fill="auto"/>
            <w:vAlign w:val="center"/>
          </w:tcPr>
          <w:p w:rsidR="008C102F" w:rsidRDefault="00EB24AC">
            <w:pPr>
              <w:widowControl/>
              <w:adjustRightInd w:val="0"/>
              <w:snapToGrid w:val="0"/>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hint="eastAsia"/>
                <w:color w:val="000000"/>
                <w:kern w:val="0"/>
                <w:sz w:val="18"/>
                <w:szCs w:val="18"/>
                <w:lang w:bidi="ar"/>
              </w:rPr>
              <w:t>70</w:t>
            </w: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hint="eastAsia"/>
                <w:color w:val="000000"/>
                <w:kern w:val="0"/>
                <w:sz w:val="18"/>
                <w:szCs w:val="18"/>
                <w:lang w:bidi="ar"/>
              </w:rPr>
              <w:t>1</w:t>
            </w:r>
            <w:r>
              <w:rPr>
                <w:rFonts w:ascii="Times New Roman" w:eastAsia="宋体" w:hAnsi="Times New Roman" w:cs="Times New Roman" w:hint="eastAsia"/>
                <w:color w:val="000000"/>
                <w:kern w:val="0"/>
                <w:sz w:val="18"/>
                <w:szCs w:val="18"/>
                <w:lang w:bidi="ar"/>
              </w:rPr>
              <w:t>）℃</w:t>
            </w:r>
          </w:p>
          <w:p w:rsidR="008C102F" w:rsidRDefault="00EB24AC">
            <w:pPr>
              <w:jc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22 h</w:t>
            </w:r>
          </w:p>
          <w:p w:rsidR="008C102F" w:rsidRDefault="00EB24AC">
            <w:pPr>
              <w:jc w:val="center"/>
              <w:rPr>
                <w:rFonts w:ascii="Times New Roman" w:eastAsia="宋体" w:hAnsi="Times New Roman" w:cs="Times New Roman"/>
                <w:color w:val="000000"/>
                <w:kern w:val="0"/>
                <w:sz w:val="18"/>
                <w:szCs w:val="18"/>
                <w:highlight w:val="cyan"/>
                <w:lang w:bidi="ar"/>
              </w:rPr>
            </w:pPr>
            <w:r>
              <w:rPr>
                <w:rFonts w:ascii="Times New Roman" w:eastAsia="宋体" w:hAnsi="Times New Roman" w:cs="Times New Roman" w:hint="eastAsia"/>
                <w:color w:val="000000"/>
                <w:kern w:val="0"/>
                <w:sz w:val="18"/>
                <w:szCs w:val="18"/>
                <w:lang w:bidi="ar"/>
              </w:rPr>
              <w:t>GB/T 1690</w:t>
            </w:r>
          </w:p>
          <w:p w:rsidR="008C102F" w:rsidRDefault="00EB24AC">
            <w:pPr>
              <w:jc w:val="center"/>
              <w:rPr>
                <w:rFonts w:ascii="宋体" w:hAnsi="宋体" w:cs="宋体"/>
                <w:b/>
                <w:bCs/>
              </w:rPr>
            </w:pPr>
            <w:r>
              <w:rPr>
                <w:rFonts w:ascii="Times New Roman" w:eastAsia="宋体" w:hAnsi="Times New Roman" w:cs="Times New Roman" w:hint="eastAsia"/>
                <w:color w:val="000000"/>
                <w:kern w:val="0"/>
                <w:sz w:val="18"/>
                <w:szCs w:val="18"/>
                <w:lang w:bidi="ar"/>
              </w:rPr>
              <w:t>3</w:t>
            </w:r>
            <w:r>
              <w:rPr>
                <w:rFonts w:ascii="Times New Roman" w:eastAsia="宋体" w:hAnsi="Times New Roman" w:cs="Times New Roman" w:hint="eastAsia"/>
                <w:color w:val="000000"/>
                <w:kern w:val="0"/>
                <w:sz w:val="18"/>
                <w:szCs w:val="18"/>
                <w:lang w:bidi="ar"/>
              </w:rPr>
              <w:t>号油</w:t>
            </w:r>
          </w:p>
        </w:tc>
      </w:tr>
      <w:tr w:rsidR="008C102F">
        <w:tc>
          <w:tcPr>
            <w:tcW w:w="9747" w:type="dxa"/>
            <w:gridSpan w:val="9"/>
            <w:shd w:val="clear" w:color="auto" w:fill="auto"/>
          </w:tcPr>
          <w:p w:rsidR="008C102F" w:rsidRDefault="00EB24AC">
            <w:pPr>
              <w:jc w:val="left"/>
              <w:rPr>
                <w:rFonts w:ascii="宋体" w:hAnsi="宋体" w:cs="宋体"/>
                <w:b/>
                <w:bCs/>
              </w:rPr>
            </w:pPr>
            <w:r>
              <w:rPr>
                <w:rFonts w:ascii="Times New Roman" w:hAnsi="Times New Roman" w:cs="Times New Roman"/>
              </w:rPr>
              <w:t>A</w:t>
            </w:r>
            <w:r>
              <w:rPr>
                <w:rFonts w:ascii="Times New Roman" w:eastAsia="宋体" w:hAnsi="Times New Roman" w:cs="Times New Roman"/>
                <w:color w:val="000000"/>
                <w:kern w:val="0"/>
                <w:sz w:val="18"/>
                <w:szCs w:val="18"/>
                <w:lang w:bidi="ar"/>
              </w:rPr>
              <w:t>类</w:t>
            </w:r>
            <w:r>
              <w:rPr>
                <w:rFonts w:ascii="Times New Roman" w:eastAsia="宋体" w:hAnsi="Times New Roman" w:cs="Times New Roman"/>
                <w:color w:val="000000"/>
                <w:kern w:val="0"/>
                <w:sz w:val="18"/>
                <w:szCs w:val="18"/>
                <w:lang w:bidi="ar"/>
              </w:rPr>
              <w:t xml:space="preserve">  </w:t>
            </w:r>
            <w:r>
              <w:rPr>
                <w:rFonts w:ascii="Times New Roman" w:eastAsia="宋体" w:hAnsi="Times New Roman" w:cs="Times New Roman"/>
                <w:color w:val="000000"/>
                <w:kern w:val="0"/>
                <w:sz w:val="18"/>
                <w:szCs w:val="18"/>
                <w:lang w:bidi="ar"/>
              </w:rPr>
              <w:t>不耐油</w:t>
            </w:r>
          </w:p>
        </w:tc>
      </w:tr>
      <w:tr w:rsidR="008C102F">
        <w:tc>
          <w:tcPr>
            <w:tcW w:w="675" w:type="dxa"/>
            <w:shd w:val="clear" w:color="auto" w:fill="auto"/>
          </w:tcPr>
          <w:p w:rsidR="008C102F" w:rsidRDefault="00EB24AC">
            <w:pPr>
              <w:widowControl/>
              <w:jc w:val="left"/>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1A0</w:t>
            </w:r>
          </w:p>
          <w:p w:rsidR="008C102F" w:rsidRDefault="00EB24AC">
            <w:pPr>
              <w:widowControl/>
              <w:jc w:val="left"/>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1A1</w:t>
            </w:r>
          </w:p>
          <w:p w:rsidR="008C102F" w:rsidRDefault="00EB24AC">
            <w:pPr>
              <w:widowControl/>
              <w:jc w:val="left"/>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1A2</w:t>
            </w:r>
          </w:p>
          <w:p w:rsidR="008C102F" w:rsidRDefault="00EB24AC">
            <w:pPr>
              <w:widowControl/>
              <w:jc w:val="left"/>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1A3</w:t>
            </w:r>
          </w:p>
          <w:p w:rsidR="008C102F" w:rsidRDefault="00EB24AC">
            <w:pPr>
              <w:widowControl/>
              <w:jc w:val="left"/>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1A4</w:t>
            </w:r>
          </w:p>
          <w:p w:rsidR="008C102F" w:rsidRDefault="00EB24AC">
            <w:pPr>
              <w:widowControl/>
              <w:jc w:val="left"/>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1A5</w:t>
            </w:r>
          </w:p>
          <w:p w:rsidR="008C102F" w:rsidRDefault="00EB24AC">
            <w:pPr>
              <w:widowControl/>
              <w:jc w:val="left"/>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1A6</w:t>
            </w:r>
          </w:p>
        </w:tc>
        <w:tc>
          <w:tcPr>
            <w:tcW w:w="1296" w:type="dxa"/>
            <w:shd w:val="clear" w:color="auto" w:fill="auto"/>
          </w:tcPr>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2.5~15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15.1~35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35.1~65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65.1~95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95.1~125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125.1~200</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200.1~300</w:t>
            </w:r>
          </w:p>
        </w:tc>
        <w:tc>
          <w:tcPr>
            <w:tcW w:w="1296" w:type="dxa"/>
            <w:shd w:val="clear" w:color="auto" w:fill="auto"/>
          </w:tcPr>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hint="eastAsia"/>
                <w:color w:val="000000"/>
                <w:kern w:val="0"/>
                <w:sz w:val="18"/>
                <w:szCs w:val="18"/>
                <w:lang w:bidi="ar"/>
              </w:rPr>
              <w:t xml:space="preserve">20 </w:t>
            </w:r>
            <w:r>
              <w:rPr>
                <w:rFonts w:ascii="Times New Roman" w:eastAsia="宋体" w:hAnsi="Times New Roman" w:cs="Times New Roman" w:hint="eastAsia"/>
                <w:color w:val="000000"/>
                <w:kern w:val="0"/>
                <w:sz w:val="18"/>
                <w:szCs w:val="18"/>
                <w:vertAlign w:val="superscript"/>
                <w:lang w:bidi="ar"/>
              </w:rPr>
              <w:t>1</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hint="eastAsia"/>
                <w:color w:val="000000"/>
                <w:kern w:val="0"/>
                <w:sz w:val="18"/>
                <w:szCs w:val="18"/>
                <w:lang w:bidi="ar"/>
              </w:rPr>
              <w:t>20</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hint="eastAsia"/>
                <w:color w:val="000000"/>
                <w:kern w:val="0"/>
                <w:sz w:val="18"/>
                <w:szCs w:val="18"/>
                <w:lang w:bidi="ar"/>
              </w:rPr>
              <w:t>20</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hint="eastAsia"/>
                <w:color w:val="000000"/>
                <w:kern w:val="0"/>
                <w:sz w:val="18"/>
                <w:szCs w:val="18"/>
                <w:lang w:bidi="ar"/>
              </w:rPr>
              <w:t>20</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hint="eastAsia"/>
                <w:color w:val="000000"/>
                <w:kern w:val="0"/>
                <w:sz w:val="18"/>
                <w:szCs w:val="18"/>
                <w:lang w:bidi="ar"/>
              </w:rPr>
              <w:t>20</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hint="eastAsia"/>
                <w:color w:val="000000"/>
                <w:kern w:val="0"/>
                <w:sz w:val="18"/>
                <w:szCs w:val="18"/>
                <w:lang w:bidi="ar"/>
              </w:rPr>
              <w:t>20</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hint="eastAsia"/>
                <w:color w:val="000000"/>
                <w:kern w:val="0"/>
                <w:sz w:val="18"/>
                <w:szCs w:val="18"/>
                <w:lang w:bidi="ar"/>
              </w:rPr>
              <w:t>20</w:t>
            </w:r>
          </w:p>
        </w:tc>
        <w:tc>
          <w:tcPr>
            <w:tcW w:w="1296" w:type="dxa"/>
            <w:shd w:val="clear" w:color="auto" w:fill="auto"/>
          </w:tcPr>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tc>
        <w:tc>
          <w:tcPr>
            <w:tcW w:w="1296" w:type="dxa"/>
            <w:shd w:val="clear" w:color="auto" w:fill="auto"/>
          </w:tcPr>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25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25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25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25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25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25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25</w:t>
            </w:r>
          </w:p>
        </w:tc>
        <w:tc>
          <w:tcPr>
            <w:tcW w:w="1305" w:type="dxa"/>
            <w:gridSpan w:val="2"/>
            <w:shd w:val="clear" w:color="auto" w:fill="auto"/>
          </w:tcPr>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15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15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15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15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15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15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15</w:t>
            </w:r>
          </w:p>
        </w:tc>
        <w:tc>
          <w:tcPr>
            <w:tcW w:w="1287" w:type="dxa"/>
            <w:shd w:val="clear" w:color="auto" w:fill="auto"/>
          </w:tcPr>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tc>
        <w:tc>
          <w:tcPr>
            <w:tcW w:w="1296" w:type="dxa"/>
            <w:shd w:val="clear" w:color="auto" w:fill="auto"/>
          </w:tcPr>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tc>
      </w:tr>
      <w:tr w:rsidR="008C102F">
        <w:tc>
          <w:tcPr>
            <w:tcW w:w="9747" w:type="dxa"/>
            <w:gridSpan w:val="9"/>
            <w:shd w:val="clear" w:color="auto" w:fill="auto"/>
          </w:tcPr>
          <w:p w:rsidR="008C102F" w:rsidRDefault="00EB24AC">
            <w:pPr>
              <w:widowControl/>
              <w:jc w:val="left"/>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B</w:t>
            </w:r>
            <w:r>
              <w:rPr>
                <w:rFonts w:ascii="Times New Roman" w:eastAsia="宋体" w:hAnsi="Times New Roman" w:cs="Times New Roman" w:hint="eastAsia"/>
                <w:color w:val="000000"/>
                <w:kern w:val="0"/>
                <w:sz w:val="18"/>
                <w:szCs w:val="18"/>
                <w:lang w:bidi="ar"/>
              </w:rPr>
              <w:t>类</w:t>
            </w:r>
            <w:r>
              <w:rPr>
                <w:rFonts w:ascii="Times New Roman" w:eastAsia="宋体" w:hAnsi="Times New Roman" w:cs="Times New Roman" w:hint="eastAsia"/>
                <w:color w:val="000000"/>
                <w:kern w:val="0"/>
                <w:sz w:val="18"/>
                <w:szCs w:val="18"/>
                <w:lang w:bidi="ar"/>
              </w:rPr>
              <w:t xml:space="preserve">  </w:t>
            </w:r>
            <w:r>
              <w:rPr>
                <w:rFonts w:ascii="Times New Roman" w:eastAsia="宋体" w:hAnsi="Times New Roman" w:cs="Times New Roman" w:hint="eastAsia"/>
                <w:color w:val="000000"/>
                <w:kern w:val="0"/>
                <w:sz w:val="18"/>
                <w:szCs w:val="18"/>
                <w:lang w:bidi="ar"/>
              </w:rPr>
              <w:t>耐油，轻微膨胀</w:t>
            </w:r>
          </w:p>
        </w:tc>
      </w:tr>
      <w:tr w:rsidR="008C102F">
        <w:tc>
          <w:tcPr>
            <w:tcW w:w="675" w:type="dxa"/>
            <w:shd w:val="clear" w:color="auto" w:fill="auto"/>
          </w:tcPr>
          <w:p w:rsidR="008C102F" w:rsidRDefault="00EB24AC">
            <w:pPr>
              <w:widowControl/>
              <w:jc w:val="left"/>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1B0</w:t>
            </w:r>
          </w:p>
          <w:p w:rsidR="008C102F" w:rsidRDefault="00EB24AC">
            <w:pPr>
              <w:widowControl/>
              <w:jc w:val="left"/>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1B1</w:t>
            </w:r>
          </w:p>
          <w:p w:rsidR="008C102F" w:rsidRDefault="00EB24AC">
            <w:pPr>
              <w:widowControl/>
              <w:jc w:val="left"/>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1B2</w:t>
            </w:r>
          </w:p>
          <w:p w:rsidR="008C102F" w:rsidRDefault="00EB24AC">
            <w:pPr>
              <w:widowControl/>
              <w:jc w:val="left"/>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1B3</w:t>
            </w:r>
          </w:p>
          <w:p w:rsidR="008C102F" w:rsidRDefault="00EB24AC">
            <w:pPr>
              <w:widowControl/>
              <w:jc w:val="left"/>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1B4</w:t>
            </w:r>
          </w:p>
          <w:p w:rsidR="008C102F" w:rsidRDefault="00EB24AC">
            <w:pPr>
              <w:widowControl/>
              <w:jc w:val="left"/>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1B5</w:t>
            </w:r>
          </w:p>
          <w:p w:rsidR="008C102F" w:rsidRDefault="00EB24AC">
            <w:pPr>
              <w:widowControl/>
              <w:jc w:val="left"/>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1B6</w:t>
            </w:r>
          </w:p>
        </w:tc>
        <w:tc>
          <w:tcPr>
            <w:tcW w:w="1296" w:type="dxa"/>
            <w:shd w:val="clear" w:color="auto" w:fill="auto"/>
          </w:tcPr>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2.5~15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15.1~35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35.1~65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65.1~95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95.1~125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125.1~200</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200.1~300</w:t>
            </w:r>
          </w:p>
        </w:tc>
        <w:tc>
          <w:tcPr>
            <w:tcW w:w="1296" w:type="dxa"/>
            <w:shd w:val="clear" w:color="auto" w:fill="auto"/>
          </w:tcPr>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hint="eastAsia"/>
                <w:color w:val="000000"/>
                <w:kern w:val="0"/>
                <w:sz w:val="18"/>
                <w:szCs w:val="18"/>
                <w:lang w:bidi="ar"/>
              </w:rPr>
              <w:t xml:space="preserve">20 </w:t>
            </w:r>
            <w:r>
              <w:rPr>
                <w:rFonts w:ascii="Times New Roman" w:eastAsia="宋体" w:hAnsi="Times New Roman" w:cs="Times New Roman" w:hint="eastAsia"/>
                <w:color w:val="000000"/>
                <w:kern w:val="0"/>
                <w:sz w:val="18"/>
                <w:szCs w:val="18"/>
                <w:vertAlign w:val="superscript"/>
                <w:lang w:bidi="ar"/>
              </w:rPr>
              <w:t>1</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hint="eastAsia"/>
                <w:color w:val="000000"/>
                <w:kern w:val="0"/>
                <w:sz w:val="18"/>
                <w:szCs w:val="18"/>
                <w:lang w:bidi="ar"/>
              </w:rPr>
              <w:t>20</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hint="eastAsia"/>
                <w:color w:val="000000"/>
                <w:kern w:val="0"/>
                <w:sz w:val="18"/>
                <w:szCs w:val="18"/>
                <w:lang w:bidi="ar"/>
              </w:rPr>
              <w:t>20</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hint="eastAsia"/>
                <w:color w:val="000000"/>
                <w:kern w:val="0"/>
                <w:sz w:val="18"/>
                <w:szCs w:val="18"/>
                <w:lang w:bidi="ar"/>
              </w:rPr>
              <w:t>20</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hint="eastAsia"/>
                <w:color w:val="000000"/>
                <w:kern w:val="0"/>
                <w:sz w:val="18"/>
                <w:szCs w:val="18"/>
                <w:lang w:bidi="ar"/>
              </w:rPr>
              <w:t>20</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hint="eastAsia"/>
                <w:color w:val="000000"/>
                <w:kern w:val="0"/>
                <w:sz w:val="18"/>
                <w:szCs w:val="18"/>
                <w:lang w:bidi="ar"/>
              </w:rPr>
              <w:t>20</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hint="eastAsia"/>
                <w:color w:val="000000"/>
                <w:kern w:val="0"/>
                <w:sz w:val="18"/>
                <w:szCs w:val="18"/>
                <w:lang w:bidi="ar"/>
              </w:rPr>
              <w:t>20</w:t>
            </w:r>
          </w:p>
        </w:tc>
        <w:tc>
          <w:tcPr>
            <w:tcW w:w="1296" w:type="dxa"/>
            <w:shd w:val="clear" w:color="auto" w:fill="auto"/>
          </w:tcPr>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tc>
        <w:tc>
          <w:tcPr>
            <w:tcW w:w="1296" w:type="dxa"/>
            <w:shd w:val="clear" w:color="auto" w:fill="auto"/>
          </w:tcPr>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tc>
        <w:tc>
          <w:tcPr>
            <w:tcW w:w="1305" w:type="dxa"/>
            <w:gridSpan w:val="2"/>
            <w:shd w:val="clear" w:color="auto" w:fill="auto"/>
          </w:tcPr>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40</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40</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40</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40</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40</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40</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40</w:t>
            </w:r>
          </w:p>
        </w:tc>
        <w:tc>
          <w:tcPr>
            <w:tcW w:w="1287" w:type="dxa"/>
            <w:shd w:val="clear" w:color="auto" w:fill="auto"/>
          </w:tcPr>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tc>
        <w:tc>
          <w:tcPr>
            <w:tcW w:w="1296" w:type="dxa"/>
            <w:shd w:val="clear" w:color="auto" w:fill="auto"/>
          </w:tcPr>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-25 ~ +10</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-25 ~ +10</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-25 ~ +10</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-25 ~ +10</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-25 ~ +10</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-25 ~ +10</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-25 ~ +10</w:t>
            </w:r>
          </w:p>
        </w:tc>
      </w:tr>
      <w:tr w:rsidR="008C102F">
        <w:tc>
          <w:tcPr>
            <w:tcW w:w="9747" w:type="dxa"/>
            <w:gridSpan w:val="9"/>
            <w:shd w:val="clear" w:color="auto" w:fill="auto"/>
          </w:tcPr>
          <w:p w:rsidR="008C102F" w:rsidRDefault="00EB24AC">
            <w:pPr>
              <w:widowControl/>
              <w:jc w:val="left"/>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C</w:t>
            </w:r>
            <w:r>
              <w:rPr>
                <w:rFonts w:ascii="Times New Roman" w:eastAsia="宋体" w:hAnsi="Times New Roman" w:cs="Times New Roman" w:hint="eastAsia"/>
                <w:color w:val="000000"/>
                <w:kern w:val="0"/>
                <w:sz w:val="18"/>
                <w:szCs w:val="18"/>
                <w:lang w:bidi="ar"/>
              </w:rPr>
              <w:t>类</w:t>
            </w:r>
            <w:r>
              <w:rPr>
                <w:rFonts w:ascii="Times New Roman" w:eastAsia="宋体" w:hAnsi="Times New Roman" w:cs="Times New Roman" w:hint="eastAsia"/>
                <w:color w:val="000000"/>
                <w:kern w:val="0"/>
                <w:sz w:val="18"/>
                <w:szCs w:val="18"/>
                <w:lang w:bidi="ar"/>
              </w:rPr>
              <w:t xml:space="preserve">  </w:t>
            </w:r>
            <w:r>
              <w:rPr>
                <w:rFonts w:ascii="Times New Roman" w:eastAsia="宋体" w:hAnsi="Times New Roman" w:cs="Times New Roman" w:hint="eastAsia"/>
                <w:color w:val="000000"/>
                <w:kern w:val="0"/>
                <w:sz w:val="18"/>
                <w:szCs w:val="18"/>
                <w:lang w:bidi="ar"/>
              </w:rPr>
              <w:t>耐油，中度膨胀</w:t>
            </w:r>
          </w:p>
        </w:tc>
      </w:tr>
      <w:tr w:rsidR="008C102F">
        <w:tc>
          <w:tcPr>
            <w:tcW w:w="675" w:type="dxa"/>
            <w:shd w:val="clear" w:color="auto" w:fill="auto"/>
          </w:tcPr>
          <w:p w:rsidR="008C102F" w:rsidRDefault="00EB24AC">
            <w:pPr>
              <w:widowControl/>
              <w:jc w:val="left"/>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1C0</w:t>
            </w:r>
          </w:p>
          <w:p w:rsidR="008C102F" w:rsidRDefault="00EB24AC">
            <w:pPr>
              <w:widowControl/>
              <w:jc w:val="left"/>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1C1</w:t>
            </w:r>
          </w:p>
          <w:p w:rsidR="008C102F" w:rsidRDefault="00EB24AC">
            <w:pPr>
              <w:widowControl/>
              <w:jc w:val="left"/>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1C2</w:t>
            </w:r>
          </w:p>
          <w:p w:rsidR="008C102F" w:rsidRDefault="00EB24AC">
            <w:pPr>
              <w:widowControl/>
              <w:jc w:val="left"/>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1C3</w:t>
            </w:r>
          </w:p>
          <w:p w:rsidR="008C102F" w:rsidRDefault="00EB24AC">
            <w:pPr>
              <w:widowControl/>
              <w:jc w:val="left"/>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1C4</w:t>
            </w:r>
          </w:p>
          <w:p w:rsidR="008C102F" w:rsidRDefault="00EB24AC">
            <w:pPr>
              <w:widowControl/>
              <w:jc w:val="left"/>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1C5</w:t>
            </w:r>
          </w:p>
          <w:p w:rsidR="008C102F" w:rsidRDefault="00EB24AC">
            <w:pPr>
              <w:widowControl/>
              <w:jc w:val="left"/>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1C6</w:t>
            </w:r>
          </w:p>
        </w:tc>
        <w:tc>
          <w:tcPr>
            <w:tcW w:w="1296" w:type="dxa"/>
            <w:shd w:val="clear" w:color="auto" w:fill="auto"/>
          </w:tcPr>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2.5~15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15.1~35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35.1~65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65.1~95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95.1~125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125.1~200</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200.1~300</w:t>
            </w:r>
          </w:p>
        </w:tc>
        <w:tc>
          <w:tcPr>
            <w:tcW w:w="1296" w:type="dxa"/>
            <w:shd w:val="clear" w:color="auto" w:fill="auto"/>
          </w:tcPr>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hint="eastAsia"/>
                <w:color w:val="000000"/>
                <w:kern w:val="0"/>
                <w:sz w:val="18"/>
                <w:szCs w:val="18"/>
                <w:lang w:bidi="ar"/>
              </w:rPr>
              <w:t xml:space="preserve">20 </w:t>
            </w:r>
            <w:r>
              <w:rPr>
                <w:rFonts w:ascii="Times New Roman" w:eastAsia="宋体" w:hAnsi="Times New Roman" w:cs="Times New Roman" w:hint="eastAsia"/>
                <w:color w:val="000000"/>
                <w:kern w:val="0"/>
                <w:sz w:val="18"/>
                <w:szCs w:val="18"/>
                <w:vertAlign w:val="superscript"/>
                <w:lang w:bidi="ar"/>
              </w:rPr>
              <w:t>1</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hint="eastAsia"/>
                <w:color w:val="000000"/>
                <w:kern w:val="0"/>
                <w:sz w:val="18"/>
                <w:szCs w:val="18"/>
                <w:lang w:bidi="ar"/>
              </w:rPr>
              <w:t>20</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hint="eastAsia"/>
                <w:color w:val="000000"/>
                <w:kern w:val="0"/>
                <w:sz w:val="18"/>
                <w:szCs w:val="18"/>
                <w:lang w:bidi="ar"/>
              </w:rPr>
              <w:t>20</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hint="eastAsia"/>
                <w:color w:val="000000"/>
                <w:kern w:val="0"/>
                <w:sz w:val="18"/>
                <w:szCs w:val="18"/>
                <w:lang w:bidi="ar"/>
              </w:rPr>
              <w:t>20</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hint="eastAsia"/>
                <w:color w:val="000000"/>
                <w:kern w:val="0"/>
                <w:sz w:val="18"/>
                <w:szCs w:val="18"/>
                <w:lang w:bidi="ar"/>
              </w:rPr>
              <w:t>20</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hint="eastAsia"/>
                <w:color w:val="000000"/>
                <w:kern w:val="0"/>
                <w:sz w:val="18"/>
                <w:szCs w:val="18"/>
                <w:lang w:bidi="ar"/>
              </w:rPr>
              <w:t>20</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hint="eastAsia"/>
                <w:color w:val="000000"/>
                <w:kern w:val="0"/>
                <w:sz w:val="18"/>
                <w:szCs w:val="18"/>
                <w:lang w:bidi="ar"/>
              </w:rPr>
              <w:t>20</w:t>
            </w:r>
          </w:p>
        </w:tc>
        <w:tc>
          <w:tcPr>
            <w:tcW w:w="1296" w:type="dxa"/>
            <w:shd w:val="clear" w:color="auto" w:fill="auto"/>
          </w:tcPr>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tc>
        <w:tc>
          <w:tcPr>
            <w:tcW w:w="1296" w:type="dxa"/>
            <w:shd w:val="clear" w:color="auto" w:fill="auto"/>
          </w:tcPr>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tc>
        <w:tc>
          <w:tcPr>
            <w:tcW w:w="1305" w:type="dxa"/>
            <w:gridSpan w:val="2"/>
            <w:shd w:val="clear" w:color="auto" w:fill="auto"/>
          </w:tcPr>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50</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50</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50</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50</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50</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50</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50</w:t>
            </w:r>
          </w:p>
        </w:tc>
        <w:tc>
          <w:tcPr>
            <w:tcW w:w="1287" w:type="dxa"/>
            <w:shd w:val="clear" w:color="auto" w:fill="auto"/>
          </w:tcPr>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tc>
        <w:tc>
          <w:tcPr>
            <w:tcW w:w="1296" w:type="dxa"/>
            <w:shd w:val="clear" w:color="auto" w:fill="auto"/>
          </w:tcPr>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+10 ~ +60</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+10 ~ +60</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+10 ~ +60</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+10 ~ +60</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+10 ~ +60</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+10 ~ +60</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+10 ~ +60</w:t>
            </w:r>
          </w:p>
        </w:tc>
      </w:tr>
      <w:tr w:rsidR="008C102F">
        <w:tc>
          <w:tcPr>
            <w:tcW w:w="9747" w:type="dxa"/>
            <w:gridSpan w:val="9"/>
            <w:shd w:val="clear" w:color="auto" w:fill="auto"/>
          </w:tcPr>
          <w:p w:rsidR="008C102F" w:rsidRDefault="00EB24AC">
            <w:pPr>
              <w:widowControl/>
              <w:jc w:val="left"/>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D</w:t>
            </w:r>
            <w:r>
              <w:rPr>
                <w:rFonts w:ascii="Times New Roman" w:eastAsia="宋体" w:hAnsi="Times New Roman" w:cs="Times New Roman" w:hint="eastAsia"/>
                <w:color w:val="000000"/>
                <w:kern w:val="0"/>
                <w:sz w:val="18"/>
                <w:szCs w:val="18"/>
                <w:lang w:bidi="ar"/>
              </w:rPr>
              <w:t>类</w:t>
            </w:r>
            <w:r>
              <w:rPr>
                <w:rFonts w:ascii="Times New Roman" w:eastAsia="宋体" w:hAnsi="Times New Roman" w:cs="Times New Roman" w:hint="eastAsia"/>
                <w:color w:val="000000"/>
                <w:kern w:val="0"/>
                <w:sz w:val="18"/>
                <w:szCs w:val="18"/>
                <w:lang w:bidi="ar"/>
              </w:rPr>
              <w:t xml:space="preserve">  </w:t>
            </w:r>
            <w:r>
              <w:rPr>
                <w:rFonts w:ascii="Times New Roman" w:eastAsia="宋体" w:hAnsi="Times New Roman" w:cs="Times New Roman" w:hint="eastAsia"/>
                <w:color w:val="000000"/>
                <w:kern w:val="0"/>
                <w:sz w:val="18"/>
                <w:szCs w:val="18"/>
                <w:lang w:bidi="ar"/>
              </w:rPr>
              <w:t>耐高低温</w:t>
            </w:r>
          </w:p>
        </w:tc>
      </w:tr>
      <w:tr w:rsidR="008C102F">
        <w:tc>
          <w:tcPr>
            <w:tcW w:w="675" w:type="dxa"/>
            <w:shd w:val="clear" w:color="auto" w:fill="auto"/>
          </w:tcPr>
          <w:p w:rsidR="008C102F" w:rsidRDefault="00EB24AC">
            <w:pPr>
              <w:widowControl/>
              <w:jc w:val="left"/>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1D0</w:t>
            </w:r>
          </w:p>
          <w:p w:rsidR="008C102F" w:rsidRDefault="00EB24AC">
            <w:pPr>
              <w:widowControl/>
              <w:jc w:val="left"/>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1D1</w:t>
            </w:r>
          </w:p>
          <w:p w:rsidR="008C102F" w:rsidRDefault="00EB24AC">
            <w:pPr>
              <w:widowControl/>
              <w:jc w:val="left"/>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1D2</w:t>
            </w:r>
          </w:p>
          <w:p w:rsidR="008C102F" w:rsidRDefault="00EB24AC">
            <w:pPr>
              <w:widowControl/>
              <w:jc w:val="left"/>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1D3</w:t>
            </w:r>
          </w:p>
          <w:p w:rsidR="008C102F" w:rsidRDefault="00EB24AC">
            <w:pPr>
              <w:widowControl/>
              <w:jc w:val="left"/>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1D4</w:t>
            </w:r>
          </w:p>
          <w:p w:rsidR="008C102F" w:rsidRDefault="00EB24AC">
            <w:pPr>
              <w:widowControl/>
              <w:jc w:val="left"/>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1D5</w:t>
            </w:r>
          </w:p>
        </w:tc>
        <w:tc>
          <w:tcPr>
            <w:tcW w:w="1296" w:type="dxa"/>
            <w:shd w:val="clear" w:color="auto" w:fill="auto"/>
          </w:tcPr>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2.5~15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15.1~35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35.1~65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65.1~95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95.1~125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125.1~200</w:t>
            </w:r>
          </w:p>
        </w:tc>
        <w:tc>
          <w:tcPr>
            <w:tcW w:w="1296" w:type="dxa"/>
            <w:shd w:val="clear" w:color="auto" w:fill="auto"/>
          </w:tcPr>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tc>
        <w:tc>
          <w:tcPr>
            <w:tcW w:w="1296" w:type="dxa"/>
            <w:shd w:val="clear" w:color="auto" w:fill="auto"/>
          </w:tcPr>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hint="eastAsia"/>
                <w:color w:val="000000"/>
                <w:kern w:val="0"/>
                <w:sz w:val="18"/>
                <w:szCs w:val="18"/>
                <w:lang w:bidi="ar"/>
              </w:rPr>
              <w:t>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hint="eastAsia"/>
                <w:color w:val="000000"/>
                <w:kern w:val="0"/>
                <w:sz w:val="18"/>
                <w:szCs w:val="18"/>
                <w:lang w:bidi="ar"/>
              </w:rPr>
              <w:t>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hint="eastAsia"/>
                <w:color w:val="000000"/>
                <w:kern w:val="0"/>
                <w:sz w:val="18"/>
                <w:szCs w:val="18"/>
                <w:lang w:bidi="ar"/>
              </w:rPr>
              <w:t>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hint="eastAsia"/>
                <w:color w:val="000000"/>
                <w:kern w:val="0"/>
                <w:sz w:val="18"/>
                <w:szCs w:val="18"/>
                <w:lang w:bidi="ar"/>
              </w:rPr>
              <w:t>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hint="eastAsia"/>
                <w:color w:val="000000"/>
                <w:kern w:val="0"/>
                <w:sz w:val="18"/>
                <w:szCs w:val="18"/>
                <w:lang w:bidi="ar"/>
              </w:rPr>
              <w:t>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hint="eastAsia"/>
                <w:color w:val="000000"/>
                <w:kern w:val="0"/>
                <w:sz w:val="18"/>
                <w:szCs w:val="18"/>
                <w:lang w:bidi="ar"/>
              </w:rPr>
              <w:t>5</w:t>
            </w:r>
          </w:p>
        </w:tc>
        <w:tc>
          <w:tcPr>
            <w:tcW w:w="1296" w:type="dxa"/>
            <w:shd w:val="clear" w:color="auto" w:fill="auto"/>
          </w:tcPr>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5</w:t>
            </w:r>
          </w:p>
        </w:tc>
        <w:tc>
          <w:tcPr>
            <w:tcW w:w="1305" w:type="dxa"/>
            <w:gridSpan w:val="2"/>
            <w:shd w:val="clear" w:color="auto" w:fill="auto"/>
          </w:tcPr>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tc>
        <w:tc>
          <w:tcPr>
            <w:tcW w:w="1287" w:type="dxa"/>
            <w:shd w:val="clear" w:color="auto" w:fill="auto"/>
          </w:tcPr>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50</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30</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30</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30</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30</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30</w:t>
            </w:r>
          </w:p>
        </w:tc>
        <w:tc>
          <w:tcPr>
            <w:tcW w:w="1296" w:type="dxa"/>
            <w:shd w:val="clear" w:color="auto" w:fill="auto"/>
          </w:tcPr>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tc>
      </w:tr>
      <w:tr w:rsidR="008C102F">
        <w:tc>
          <w:tcPr>
            <w:tcW w:w="9747" w:type="dxa"/>
            <w:gridSpan w:val="9"/>
            <w:shd w:val="clear" w:color="auto" w:fill="auto"/>
          </w:tcPr>
          <w:p w:rsidR="008C102F" w:rsidRDefault="00EB24AC">
            <w:pPr>
              <w:rPr>
                <w:rFonts w:ascii="宋体" w:eastAsia="宋体" w:hAnsi="宋体" w:cs="宋体"/>
                <w:color w:val="000000"/>
                <w:kern w:val="0"/>
                <w:sz w:val="18"/>
                <w:szCs w:val="18"/>
                <w:lang w:bidi="ar"/>
              </w:rPr>
            </w:pPr>
            <w:r>
              <w:rPr>
                <w:rFonts w:ascii="黑体" w:eastAsia="黑体" w:hAnsi="黑体" w:cs="黑体" w:hint="eastAsia"/>
                <w:sz w:val="18"/>
                <w:szCs w:val="18"/>
              </w:rPr>
              <w:t>注1：</w:t>
            </w:r>
            <w:r>
              <w:rPr>
                <w:rFonts w:ascii="Times New Roman" w:eastAsia="宋体" w:hAnsi="Times New Roman" w:cs="Times New Roman"/>
                <w:color w:val="000000"/>
                <w:kern w:val="0"/>
                <w:sz w:val="18"/>
                <w:szCs w:val="18"/>
                <w:lang w:bidi="ar"/>
              </w:rPr>
              <w:t>对于</w:t>
            </w:r>
            <w:r>
              <w:rPr>
                <w:rFonts w:ascii="Times New Roman" w:eastAsia="宋体" w:hAnsi="Times New Roman" w:cs="Times New Roman"/>
                <w:color w:val="000000"/>
                <w:kern w:val="0"/>
                <w:sz w:val="18"/>
                <w:szCs w:val="18"/>
                <w:lang w:bidi="ar"/>
              </w:rPr>
              <w:t>0</w:t>
            </w:r>
            <w:r>
              <w:rPr>
                <w:rFonts w:ascii="Times New Roman" w:eastAsia="宋体" w:hAnsi="Times New Roman" w:cs="Times New Roman"/>
                <w:color w:val="000000"/>
                <w:kern w:val="0"/>
                <w:sz w:val="18"/>
                <w:szCs w:val="18"/>
                <w:lang w:bidi="ar"/>
              </w:rPr>
              <w:t>级的试样，如果老化后压缩应力的值仍落于</w:t>
            </w:r>
            <w:r>
              <w:rPr>
                <w:rFonts w:ascii="Times New Roman" w:eastAsia="宋体" w:hAnsi="Times New Roman" w:cs="Times New Roman"/>
                <w:color w:val="000000"/>
                <w:kern w:val="0"/>
                <w:sz w:val="18"/>
                <w:szCs w:val="18"/>
                <w:lang w:bidi="ar"/>
              </w:rPr>
              <w:t>2.5 kPa~15 kPa</w:t>
            </w:r>
            <w:r>
              <w:rPr>
                <w:rFonts w:ascii="Times New Roman" w:eastAsia="宋体" w:hAnsi="Times New Roman" w:cs="Times New Roman"/>
                <w:color w:val="000000"/>
                <w:kern w:val="0"/>
                <w:sz w:val="18"/>
                <w:szCs w:val="18"/>
                <w:lang w:bidi="ar"/>
              </w:rPr>
              <w:t>的范围内，则允许变化率大于</w:t>
            </w:r>
            <w:r>
              <w:rPr>
                <w:rFonts w:ascii="Times New Roman" w:eastAsia="宋体" w:hAnsi="Times New Roman" w:cs="Times New Roman"/>
                <w:color w:val="000000"/>
                <w:kern w:val="0"/>
                <w:sz w:val="18"/>
                <w:szCs w:val="18"/>
                <w:lang w:bidi="ar"/>
              </w:rPr>
              <w:t>± 20</w:t>
            </w:r>
            <w:r>
              <w:rPr>
                <w:rFonts w:ascii="Times New Roman" w:eastAsia="宋体" w:hAnsi="Times New Roman" w:cs="Times New Roman" w:hint="eastAsia"/>
                <w:color w:val="000000"/>
                <w:kern w:val="0"/>
                <w:sz w:val="18"/>
                <w:szCs w:val="18"/>
                <w:lang w:bidi="ar"/>
              </w:rPr>
              <w:t xml:space="preserve"> </w:t>
            </w:r>
            <w:r>
              <w:rPr>
                <w:rFonts w:ascii="Times New Roman" w:eastAsia="宋体" w:hAnsi="Times New Roman" w:cs="Times New Roman"/>
                <w:color w:val="000000"/>
                <w:kern w:val="0"/>
                <w:sz w:val="18"/>
                <w:szCs w:val="18"/>
                <w:lang w:bidi="ar"/>
              </w:rPr>
              <w:t>%</w:t>
            </w:r>
            <w:r>
              <w:rPr>
                <w:rFonts w:ascii="Times New Roman" w:eastAsia="宋体" w:hAnsi="Times New Roman" w:cs="Times New Roman"/>
                <w:color w:val="000000"/>
                <w:kern w:val="0"/>
                <w:sz w:val="18"/>
                <w:szCs w:val="18"/>
                <w:lang w:bidi="ar"/>
              </w:rPr>
              <w:t>。</w:t>
            </w:r>
          </w:p>
        </w:tc>
      </w:tr>
    </w:tbl>
    <w:p w:rsidR="008C102F" w:rsidRDefault="008C102F"/>
    <w:p w:rsidR="008C102F" w:rsidRDefault="008C102F"/>
    <w:p w:rsidR="008C102F" w:rsidRDefault="008C102F"/>
    <w:p w:rsidR="008C102F" w:rsidRDefault="008C102F"/>
    <w:p w:rsidR="008C102F" w:rsidRDefault="00EB24AC">
      <w:pPr>
        <w:pStyle w:val="a"/>
        <w:numPr>
          <w:ilvl w:val="0"/>
          <w:numId w:val="0"/>
        </w:numPr>
        <w:spacing w:beforeLines="50" w:before="156" w:afterLines="50" w:after="156"/>
        <w:jc w:val="center"/>
        <w:rPr>
          <w:rStyle w:val="fontstyle01"/>
          <w:rFonts w:ascii="黑体" w:hAnsi="黑体" w:cs="黑体"/>
          <w:b w:val="0"/>
          <w:sz w:val="21"/>
          <w:szCs w:val="21"/>
        </w:rPr>
      </w:pPr>
      <w:r>
        <w:rPr>
          <w:rStyle w:val="fontstyle01"/>
          <w:rFonts w:ascii="黑体" w:hAnsi="黑体" w:cs="黑体" w:hint="eastAsia"/>
          <w:b w:val="0"/>
          <w:sz w:val="21"/>
          <w:szCs w:val="21"/>
        </w:rPr>
        <w:lastRenderedPageBreak/>
        <w:t>表2</w:t>
      </w:r>
      <w:r>
        <w:rPr>
          <w:rStyle w:val="fontstyle01"/>
          <w:rFonts w:hAnsi="黑体" w:cs="黑体" w:hint="eastAsia"/>
          <w:b w:val="0"/>
          <w:sz w:val="21"/>
          <w:szCs w:val="21"/>
        </w:rPr>
        <w:t xml:space="preserve">  </w:t>
      </w:r>
      <w:r>
        <w:rPr>
          <w:rStyle w:val="fontstyle01"/>
          <w:rFonts w:ascii="黑体" w:hAnsi="黑体" w:cs="黑体" w:hint="eastAsia"/>
          <w:b w:val="0"/>
          <w:sz w:val="21"/>
          <w:szCs w:val="21"/>
        </w:rPr>
        <w:t>2型多孔橡胶</w:t>
      </w:r>
      <w:r>
        <w:rPr>
          <w:rStyle w:val="fontstyle01"/>
          <w:rFonts w:hAnsi="黑体" w:cs="黑体" w:hint="eastAsia"/>
          <w:b w:val="0"/>
          <w:sz w:val="21"/>
          <w:szCs w:val="21"/>
        </w:rPr>
        <w:t>【</w:t>
      </w:r>
      <w:r>
        <w:rPr>
          <w:rStyle w:val="fontstyle01"/>
          <w:rFonts w:ascii="黑体" w:hAnsi="黑体" w:cs="黑体" w:hint="eastAsia"/>
          <w:b w:val="0"/>
          <w:sz w:val="21"/>
          <w:szCs w:val="21"/>
        </w:rPr>
        <w:t>闭孔</w:t>
      </w:r>
      <w:r>
        <w:rPr>
          <w:rStyle w:val="fontstyle01"/>
          <w:rFonts w:hAnsi="黑体" w:cs="黑体" w:hint="eastAsia"/>
          <w:b w:val="0"/>
          <w:sz w:val="21"/>
          <w:szCs w:val="21"/>
        </w:rPr>
        <w:t>（发泡）</w:t>
      </w:r>
      <w:r>
        <w:rPr>
          <w:rStyle w:val="fontstyle01"/>
          <w:rFonts w:ascii="黑体" w:hAnsi="黑体" w:cs="黑体" w:hint="eastAsia"/>
          <w:b w:val="0"/>
          <w:sz w:val="21"/>
          <w:szCs w:val="21"/>
        </w:rPr>
        <w:t>橡胶</w:t>
      </w:r>
      <w:r>
        <w:rPr>
          <w:rStyle w:val="fontstyle01"/>
          <w:rFonts w:hAnsi="黑体" w:cs="黑体" w:hint="eastAsia"/>
          <w:b w:val="0"/>
          <w:sz w:val="21"/>
          <w:szCs w:val="21"/>
        </w:rPr>
        <w:t>】</w:t>
      </w:r>
      <w:r>
        <w:rPr>
          <w:rStyle w:val="fontstyle01"/>
          <w:rFonts w:ascii="黑体" w:hAnsi="黑体" w:cs="黑体" w:hint="eastAsia"/>
          <w:b w:val="0"/>
          <w:sz w:val="21"/>
          <w:szCs w:val="21"/>
        </w:rPr>
        <w:t>物理性能要求</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2"/>
        <w:gridCol w:w="1303"/>
        <w:gridCol w:w="1377"/>
        <w:gridCol w:w="1377"/>
        <w:gridCol w:w="1377"/>
        <w:gridCol w:w="1377"/>
        <w:gridCol w:w="1377"/>
        <w:gridCol w:w="1377"/>
      </w:tblGrid>
      <w:tr w:rsidR="008C102F">
        <w:tc>
          <w:tcPr>
            <w:tcW w:w="642" w:type="dxa"/>
            <w:vMerge w:val="restart"/>
            <w:shd w:val="clear" w:color="auto" w:fill="auto"/>
            <w:vAlign w:val="center"/>
          </w:tcPr>
          <w:p w:rsidR="008C102F" w:rsidRDefault="00EB24AC">
            <w:pPr>
              <w:widowControl/>
              <w:adjustRightInd w:val="0"/>
              <w:snapToGrid w:val="0"/>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等级</w:t>
            </w:r>
          </w:p>
        </w:tc>
        <w:tc>
          <w:tcPr>
            <w:tcW w:w="9565" w:type="dxa"/>
            <w:gridSpan w:val="7"/>
            <w:shd w:val="clear" w:color="auto" w:fill="auto"/>
            <w:vAlign w:val="center"/>
          </w:tcPr>
          <w:p w:rsidR="008C102F" w:rsidRDefault="00EB24AC">
            <w:pPr>
              <w:tabs>
                <w:tab w:val="left" w:pos="3451"/>
              </w:tabs>
              <w:jc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基本要求</w:t>
            </w:r>
          </w:p>
        </w:tc>
      </w:tr>
      <w:tr w:rsidR="008C102F">
        <w:trPr>
          <w:trHeight w:val="90"/>
        </w:trPr>
        <w:tc>
          <w:tcPr>
            <w:tcW w:w="642" w:type="dxa"/>
            <w:vMerge/>
            <w:shd w:val="clear" w:color="auto" w:fill="auto"/>
            <w:vAlign w:val="center"/>
          </w:tcPr>
          <w:p w:rsidR="008C102F" w:rsidRDefault="008C102F">
            <w:pPr>
              <w:widowControl/>
              <w:adjustRightInd w:val="0"/>
              <w:snapToGrid w:val="0"/>
              <w:jc w:val="center"/>
              <w:textAlignment w:val="center"/>
              <w:rPr>
                <w:rFonts w:ascii="Times New Roman" w:eastAsia="宋体" w:hAnsi="Times New Roman" w:cs="Times New Roman"/>
                <w:color w:val="000000"/>
                <w:kern w:val="0"/>
                <w:sz w:val="18"/>
                <w:szCs w:val="18"/>
                <w:lang w:bidi="ar"/>
              </w:rPr>
            </w:pPr>
          </w:p>
        </w:tc>
        <w:tc>
          <w:tcPr>
            <w:tcW w:w="1303" w:type="dxa"/>
            <w:shd w:val="clear" w:color="auto" w:fill="auto"/>
            <w:vAlign w:val="center"/>
          </w:tcPr>
          <w:p w:rsidR="008C102F" w:rsidRDefault="00EB24AC">
            <w:pPr>
              <w:widowControl/>
              <w:adjustRightInd w:val="0"/>
              <w:snapToGrid w:val="0"/>
              <w:spacing w:line="120" w:lineRule="atLeast"/>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压缩应力</w:t>
            </w:r>
            <w:r>
              <w:rPr>
                <w:rFonts w:ascii="Times New Roman" w:eastAsia="宋体" w:hAnsi="Times New Roman" w:cs="Times New Roman" w:hint="eastAsia"/>
                <w:color w:val="000000"/>
                <w:kern w:val="0"/>
                <w:sz w:val="18"/>
                <w:szCs w:val="18"/>
                <w:lang w:bidi="ar"/>
              </w:rPr>
              <w:t xml:space="preserve">  kPa</w:t>
            </w:r>
          </w:p>
        </w:tc>
        <w:tc>
          <w:tcPr>
            <w:tcW w:w="2754" w:type="dxa"/>
            <w:gridSpan w:val="2"/>
            <w:shd w:val="clear" w:color="auto" w:fill="auto"/>
            <w:vAlign w:val="center"/>
          </w:tcPr>
          <w:p w:rsidR="008C102F" w:rsidRDefault="00EB24AC">
            <w:pPr>
              <w:widowControl/>
              <w:adjustRightInd w:val="0"/>
              <w:snapToGrid w:val="0"/>
              <w:jc w:val="center"/>
              <w:textAlignment w:val="center"/>
              <w:rPr>
                <w:rFonts w:ascii="Times New Roman" w:eastAsia="宋体" w:hAnsi="Times New Roman" w:cs="Times New Roman"/>
                <w:color w:val="000000"/>
                <w:kern w:val="0"/>
                <w:sz w:val="18"/>
                <w:szCs w:val="18"/>
                <w:lang w:bidi="ar"/>
              </w:rPr>
            </w:pPr>
            <w:r w:rsidRPr="00045823">
              <w:rPr>
                <w:rFonts w:ascii="Times New Roman" w:eastAsia="宋体" w:hAnsi="Times New Roman" w:cs="Times New Roman" w:hint="eastAsia"/>
                <w:color w:val="000000"/>
                <w:kern w:val="0"/>
                <w:sz w:val="18"/>
                <w:szCs w:val="18"/>
                <w:lang w:bidi="ar"/>
              </w:rPr>
              <w:t>压缩应力变化率</w:t>
            </w:r>
            <w:r w:rsidRPr="00045823">
              <w:rPr>
                <w:rFonts w:ascii="Times New Roman" w:eastAsia="宋体" w:hAnsi="Times New Roman" w:cs="Times New Roman" w:hint="eastAsia"/>
                <w:color w:val="000000"/>
                <w:kern w:val="0"/>
                <w:sz w:val="18"/>
                <w:szCs w:val="18"/>
                <w:lang w:bidi="ar"/>
              </w:rPr>
              <w:t xml:space="preserve"> %</w:t>
            </w:r>
          </w:p>
        </w:tc>
        <w:tc>
          <w:tcPr>
            <w:tcW w:w="2754" w:type="dxa"/>
            <w:gridSpan w:val="2"/>
            <w:shd w:val="clear" w:color="auto" w:fill="auto"/>
            <w:vAlign w:val="center"/>
          </w:tcPr>
          <w:p w:rsidR="008C102F" w:rsidRDefault="00EB24AC">
            <w:pPr>
              <w:widowControl/>
              <w:adjustRightInd w:val="0"/>
              <w:snapToGrid w:val="0"/>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50%</w:t>
            </w:r>
            <w:r>
              <w:rPr>
                <w:rFonts w:ascii="Times New Roman" w:eastAsia="宋体" w:hAnsi="Times New Roman" w:cs="Times New Roman" w:hint="eastAsia"/>
                <w:color w:val="000000"/>
                <w:kern w:val="0"/>
                <w:sz w:val="18"/>
                <w:szCs w:val="18"/>
                <w:lang w:bidi="ar"/>
              </w:rPr>
              <w:t>恒定变形下的永久变形</w:t>
            </w:r>
            <w:r>
              <w:rPr>
                <w:rFonts w:ascii="Times New Roman" w:eastAsia="宋体" w:hAnsi="Times New Roman" w:cs="Times New Roman" w:hint="eastAsia"/>
                <w:color w:val="000000"/>
                <w:kern w:val="0"/>
                <w:sz w:val="18"/>
                <w:szCs w:val="18"/>
                <w:lang w:bidi="ar"/>
              </w:rPr>
              <w:t xml:space="preserve"> %</w:t>
            </w:r>
          </w:p>
        </w:tc>
        <w:tc>
          <w:tcPr>
            <w:tcW w:w="1377" w:type="dxa"/>
            <w:shd w:val="clear" w:color="auto" w:fill="auto"/>
            <w:vAlign w:val="center"/>
          </w:tcPr>
          <w:p w:rsidR="008C102F" w:rsidRDefault="00EB24AC">
            <w:pPr>
              <w:widowControl/>
              <w:adjustRightInd w:val="0"/>
              <w:snapToGrid w:val="0"/>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吸水率</w:t>
            </w:r>
          </w:p>
          <w:p w:rsidR="008C102F" w:rsidRDefault="00EB24AC">
            <w:pPr>
              <w:widowControl/>
              <w:adjustRightInd w:val="0"/>
              <w:snapToGrid w:val="0"/>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tc>
        <w:tc>
          <w:tcPr>
            <w:tcW w:w="1377" w:type="dxa"/>
            <w:shd w:val="clear" w:color="auto" w:fill="auto"/>
            <w:vAlign w:val="center"/>
          </w:tcPr>
          <w:p w:rsidR="008C102F" w:rsidRDefault="00EB24AC">
            <w:pPr>
              <w:widowControl/>
              <w:adjustRightInd w:val="0"/>
              <w:snapToGrid w:val="0"/>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耐液体</w:t>
            </w:r>
          </w:p>
          <w:p w:rsidR="008C102F" w:rsidRDefault="00EB24AC">
            <w:pPr>
              <w:widowControl/>
              <w:adjustRightInd w:val="0"/>
              <w:snapToGrid w:val="0"/>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质量变化率</w:t>
            </w:r>
            <w:r>
              <w:rPr>
                <w:rFonts w:ascii="Times New Roman" w:eastAsia="宋体" w:hAnsi="Times New Roman" w:cs="Times New Roman" w:hint="eastAsia"/>
                <w:color w:val="000000"/>
                <w:kern w:val="0"/>
                <w:sz w:val="18"/>
                <w:szCs w:val="18"/>
                <w:lang w:bidi="ar"/>
              </w:rPr>
              <w:t xml:space="preserve">  </w:t>
            </w:r>
          </w:p>
          <w:p w:rsidR="008C102F" w:rsidRDefault="00EB24AC">
            <w:pPr>
              <w:widowControl/>
              <w:adjustRightInd w:val="0"/>
              <w:snapToGrid w:val="0"/>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tc>
      </w:tr>
      <w:tr w:rsidR="008C102F">
        <w:trPr>
          <w:trHeight w:val="938"/>
        </w:trPr>
        <w:tc>
          <w:tcPr>
            <w:tcW w:w="642" w:type="dxa"/>
            <w:vMerge/>
            <w:shd w:val="clear" w:color="auto" w:fill="auto"/>
            <w:vAlign w:val="center"/>
          </w:tcPr>
          <w:p w:rsidR="008C102F" w:rsidRDefault="008C102F">
            <w:pPr>
              <w:jc w:val="center"/>
              <w:rPr>
                <w:rFonts w:ascii="宋体" w:hAnsi="宋体" w:cs="宋体"/>
                <w:b/>
                <w:bCs/>
              </w:rPr>
            </w:pPr>
          </w:p>
        </w:tc>
        <w:tc>
          <w:tcPr>
            <w:tcW w:w="1303" w:type="dxa"/>
            <w:shd w:val="clear" w:color="auto" w:fill="auto"/>
            <w:vAlign w:val="center"/>
          </w:tcPr>
          <w:p w:rsidR="008C102F" w:rsidRDefault="00EB24AC">
            <w:pPr>
              <w:widowControl/>
              <w:adjustRightInd w:val="0"/>
              <w:snapToGrid w:val="0"/>
              <w:spacing w:line="120" w:lineRule="atLeast"/>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hint="eastAsia"/>
                <w:color w:val="000000"/>
                <w:kern w:val="0"/>
                <w:sz w:val="18"/>
                <w:szCs w:val="18"/>
                <w:lang w:bidi="ar"/>
              </w:rPr>
              <w:t>23</w:t>
            </w: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hint="eastAsia"/>
                <w:color w:val="000000"/>
                <w:kern w:val="0"/>
                <w:sz w:val="18"/>
                <w:szCs w:val="18"/>
                <w:lang w:bidi="ar"/>
              </w:rPr>
              <w:t>2</w:t>
            </w:r>
            <w:r>
              <w:rPr>
                <w:rFonts w:ascii="Times New Roman" w:eastAsia="宋体" w:hAnsi="Times New Roman" w:cs="Times New Roman" w:hint="eastAsia"/>
                <w:color w:val="000000"/>
                <w:kern w:val="0"/>
                <w:sz w:val="18"/>
                <w:szCs w:val="18"/>
                <w:lang w:bidi="ar"/>
              </w:rPr>
              <w:t>）℃</w:t>
            </w:r>
          </w:p>
          <w:p w:rsidR="008C102F" w:rsidRDefault="00EB24AC">
            <w:pPr>
              <w:widowControl/>
              <w:adjustRightInd w:val="0"/>
              <w:snapToGrid w:val="0"/>
              <w:spacing w:line="120" w:lineRule="atLeast"/>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或</w:t>
            </w:r>
          </w:p>
          <w:p w:rsidR="008C102F" w:rsidRDefault="00EB24AC">
            <w:pPr>
              <w:widowControl/>
              <w:adjustRightInd w:val="0"/>
              <w:snapToGrid w:val="0"/>
              <w:spacing w:line="120" w:lineRule="atLeast"/>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hint="eastAsia"/>
                <w:color w:val="000000"/>
                <w:kern w:val="0"/>
                <w:sz w:val="18"/>
                <w:szCs w:val="18"/>
                <w:lang w:bidi="ar"/>
              </w:rPr>
              <w:t>27</w:t>
            </w: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hint="eastAsia"/>
                <w:color w:val="000000"/>
                <w:kern w:val="0"/>
                <w:sz w:val="18"/>
                <w:szCs w:val="18"/>
                <w:lang w:bidi="ar"/>
              </w:rPr>
              <w:t>2</w:t>
            </w:r>
            <w:r>
              <w:rPr>
                <w:rFonts w:ascii="Times New Roman" w:eastAsia="宋体" w:hAnsi="Times New Roman" w:cs="Times New Roman" w:hint="eastAsia"/>
                <w:color w:val="000000"/>
                <w:kern w:val="0"/>
                <w:sz w:val="18"/>
                <w:szCs w:val="18"/>
                <w:lang w:bidi="ar"/>
              </w:rPr>
              <w:t>）℃</w:t>
            </w:r>
          </w:p>
          <w:p w:rsidR="008C102F" w:rsidRDefault="00EB24AC">
            <w:pPr>
              <w:widowControl/>
              <w:adjustRightInd w:val="0"/>
              <w:snapToGrid w:val="0"/>
              <w:spacing w:line="120" w:lineRule="atLeast"/>
              <w:jc w:val="center"/>
              <w:textAlignment w:val="center"/>
              <w:rPr>
                <w:rFonts w:ascii="宋体" w:hAnsi="宋体" w:cs="宋体"/>
                <w:b/>
                <w:bCs/>
              </w:rPr>
            </w:pPr>
            <w:r>
              <w:rPr>
                <w:rFonts w:ascii="Times New Roman" w:eastAsia="宋体" w:hAnsi="Times New Roman" w:cs="Times New Roman" w:hint="eastAsia"/>
                <w:color w:val="000000"/>
                <w:kern w:val="0"/>
                <w:sz w:val="18"/>
                <w:szCs w:val="18"/>
                <w:lang w:bidi="ar"/>
              </w:rPr>
              <w:t>25 %</w:t>
            </w:r>
            <w:r>
              <w:rPr>
                <w:rFonts w:ascii="Times New Roman" w:eastAsia="宋体" w:hAnsi="Times New Roman" w:cs="Times New Roman" w:hint="eastAsia"/>
                <w:color w:val="000000"/>
                <w:kern w:val="0"/>
                <w:sz w:val="18"/>
                <w:szCs w:val="18"/>
                <w:lang w:bidi="ar"/>
              </w:rPr>
              <w:t>变形</w:t>
            </w:r>
          </w:p>
        </w:tc>
        <w:tc>
          <w:tcPr>
            <w:tcW w:w="1377" w:type="dxa"/>
            <w:shd w:val="clear" w:color="auto" w:fill="auto"/>
            <w:vAlign w:val="center"/>
          </w:tcPr>
          <w:p w:rsidR="008C102F" w:rsidRDefault="00EB24AC">
            <w:pPr>
              <w:adjustRightInd w:val="0"/>
              <w:snapToGrid w:val="0"/>
              <w:jc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hint="eastAsia"/>
                <w:color w:val="000000"/>
                <w:kern w:val="0"/>
                <w:sz w:val="18"/>
                <w:szCs w:val="18"/>
                <w:lang w:bidi="ar"/>
              </w:rPr>
              <w:t>70</w:t>
            </w: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hint="eastAsia"/>
                <w:color w:val="000000"/>
                <w:kern w:val="0"/>
                <w:sz w:val="18"/>
                <w:szCs w:val="18"/>
                <w:lang w:bidi="ar"/>
              </w:rPr>
              <w:t>1</w:t>
            </w:r>
            <w:r>
              <w:rPr>
                <w:rFonts w:ascii="Times New Roman" w:eastAsia="宋体" w:hAnsi="Times New Roman" w:cs="Times New Roman" w:hint="eastAsia"/>
                <w:color w:val="000000"/>
                <w:kern w:val="0"/>
                <w:sz w:val="18"/>
                <w:szCs w:val="18"/>
                <w:lang w:bidi="ar"/>
              </w:rPr>
              <w:t>）℃</w:t>
            </w:r>
          </w:p>
          <w:p w:rsidR="008C102F" w:rsidRDefault="00EB24AC">
            <w:pPr>
              <w:adjustRightInd w:val="0"/>
              <w:snapToGrid w:val="0"/>
              <w:jc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168 h</w:t>
            </w:r>
          </w:p>
          <w:p w:rsidR="008C102F" w:rsidRDefault="008C102F">
            <w:pPr>
              <w:adjustRightInd w:val="0"/>
              <w:snapToGrid w:val="0"/>
              <w:jc w:val="center"/>
              <w:rPr>
                <w:rFonts w:ascii="Times New Roman" w:eastAsia="宋体" w:hAnsi="Times New Roman" w:cs="Times New Roman"/>
                <w:color w:val="000000"/>
                <w:kern w:val="0"/>
                <w:sz w:val="18"/>
                <w:szCs w:val="18"/>
                <w:lang w:bidi="ar"/>
              </w:rPr>
            </w:pPr>
          </w:p>
        </w:tc>
        <w:tc>
          <w:tcPr>
            <w:tcW w:w="1377" w:type="dxa"/>
            <w:shd w:val="clear" w:color="auto" w:fill="auto"/>
            <w:vAlign w:val="center"/>
          </w:tcPr>
          <w:p w:rsidR="008C102F" w:rsidRDefault="00EB24AC">
            <w:pPr>
              <w:adjustRightInd w:val="0"/>
              <w:snapToGrid w:val="0"/>
              <w:jc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hint="eastAsia"/>
                <w:color w:val="000000"/>
                <w:kern w:val="0"/>
                <w:sz w:val="18"/>
                <w:szCs w:val="18"/>
                <w:lang w:bidi="ar"/>
              </w:rPr>
              <w:t>150</w:t>
            </w: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hint="eastAsia"/>
                <w:color w:val="000000"/>
                <w:kern w:val="0"/>
                <w:sz w:val="18"/>
                <w:szCs w:val="18"/>
                <w:lang w:bidi="ar"/>
              </w:rPr>
              <w:t>2</w:t>
            </w:r>
            <w:r>
              <w:rPr>
                <w:rFonts w:ascii="Times New Roman" w:eastAsia="宋体" w:hAnsi="Times New Roman" w:cs="Times New Roman" w:hint="eastAsia"/>
                <w:color w:val="000000"/>
                <w:kern w:val="0"/>
                <w:sz w:val="18"/>
                <w:szCs w:val="18"/>
                <w:lang w:bidi="ar"/>
              </w:rPr>
              <w:t>）℃</w:t>
            </w:r>
          </w:p>
          <w:p w:rsidR="008C102F" w:rsidRDefault="00EB24AC">
            <w:pPr>
              <w:adjustRightInd w:val="0"/>
              <w:snapToGrid w:val="0"/>
              <w:jc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22 h</w:t>
            </w:r>
          </w:p>
          <w:p w:rsidR="008C102F" w:rsidRDefault="008C102F">
            <w:pPr>
              <w:adjustRightInd w:val="0"/>
              <w:snapToGrid w:val="0"/>
              <w:jc w:val="center"/>
              <w:rPr>
                <w:rFonts w:ascii="Times New Roman" w:eastAsia="宋体" w:hAnsi="Times New Roman" w:cs="Times New Roman"/>
                <w:color w:val="000000"/>
                <w:kern w:val="0"/>
                <w:sz w:val="18"/>
                <w:szCs w:val="18"/>
                <w:lang w:bidi="ar"/>
              </w:rPr>
            </w:pPr>
          </w:p>
        </w:tc>
        <w:tc>
          <w:tcPr>
            <w:tcW w:w="1377" w:type="dxa"/>
            <w:shd w:val="clear" w:color="auto" w:fill="auto"/>
            <w:vAlign w:val="center"/>
          </w:tcPr>
          <w:p w:rsidR="008C102F" w:rsidRDefault="00EB24AC">
            <w:pPr>
              <w:adjustRightInd w:val="0"/>
              <w:snapToGrid w:val="0"/>
              <w:jc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hint="eastAsia"/>
                <w:color w:val="000000"/>
                <w:kern w:val="0"/>
                <w:sz w:val="18"/>
                <w:szCs w:val="18"/>
                <w:lang w:bidi="ar"/>
              </w:rPr>
              <w:t>23</w:t>
            </w: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hint="eastAsia"/>
                <w:color w:val="000000"/>
                <w:kern w:val="0"/>
                <w:sz w:val="18"/>
                <w:szCs w:val="18"/>
                <w:lang w:bidi="ar"/>
              </w:rPr>
              <w:t>2</w:t>
            </w:r>
            <w:r>
              <w:rPr>
                <w:rFonts w:ascii="Times New Roman" w:eastAsia="宋体" w:hAnsi="Times New Roman" w:cs="Times New Roman" w:hint="eastAsia"/>
                <w:color w:val="000000"/>
                <w:kern w:val="0"/>
                <w:sz w:val="18"/>
                <w:szCs w:val="18"/>
                <w:lang w:bidi="ar"/>
              </w:rPr>
              <w:t>）℃</w:t>
            </w:r>
          </w:p>
          <w:p w:rsidR="008C102F" w:rsidRDefault="00EB24AC">
            <w:pPr>
              <w:adjustRightInd w:val="0"/>
              <w:snapToGrid w:val="0"/>
              <w:jc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或</w:t>
            </w:r>
          </w:p>
          <w:p w:rsidR="008C102F" w:rsidRDefault="00EB24AC">
            <w:pPr>
              <w:adjustRightInd w:val="0"/>
              <w:snapToGrid w:val="0"/>
              <w:jc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hint="eastAsia"/>
                <w:color w:val="000000"/>
                <w:kern w:val="0"/>
                <w:sz w:val="18"/>
                <w:szCs w:val="18"/>
                <w:lang w:bidi="ar"/>
              </w:rPr>
              <w:t>2</w:t>
            </w:r>
            <w:r>
              <w:rPr>
                <w:rFonts w:ascii="Times New Roman" w:eastAsia="宋体" w:hAnsi="Times New Roman" w:cs="Times New Roman"/>
                <w:color w:val="000000"/>
                <w:kern w:val="0"/>
                <w:sz w:val="18"/>
                <w:szCs w:val="18"/>
                <w:lang w:bidi="ar"/>
              </w:rPr>
              <w:t>7</w:t>
            </w: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hint="eastAsia"/>
                <w:color w:val="000000"/>
                <w:kern w:val="0"/>
                <w:sz w:val="18"/>
                <w:szCs w:val="18"/>
                <w:lang w:bidi="ar"/>
              </w:rPr>
              <w:t>2</w:t>
            </w:r>
            <w:r>
              <w:rPr>
                <w:rFonts w:ascii="Times New Roman" w:eastAsia="宋体" w:hAnsi="Times New Roman" w:cs="Times New Roman" w:hint="eastAsia"/>
                <w:color w:val="000000"/>
                <w:kern w:val="0"/>
                <w:sz w:val="18"/>
                <w:szCs w:val="18"/>
                <w:lang w:bidi="ar"/>
              </w:rPr>
              <w:t>）℃</w:t>
            </w:r>
          </w:p>
          <w:p w:rsidR="008C102F" w:rsidRDefault="00EB24AC">
            <w:pPr>
              <w:adjustRightInd w:val="0"/>
              <w:snapToGrid w:val="0"/>
              <w:jc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5 h</w:t>
            </w:r>
          </w:p>
          <w:p w:rsidR="008C102F" w:rsidRDefault="00EB24AC">
            <w:pPr>
              <w:adjustRightInd w:val="0"/>
              <w:snapToGrid w:val="0"/>
              <w:jc w:val="center"/>
              <w:rPr>
                <w:rFonts w:ascii="Times New Roman" w:eastAsia="宋体" w:hAnsi="Times New Roman" w:cs="Times New Roman"/>
                <w:color w:val="000000"/>
                <w:kern w:val="0"/>
                <w:sz w:val="18"/>
                <w:szCs w:val="18"/>
                <w:lang w:bidi="ar"/>
              </w:rPr>
            </w:pPr>
            <w:r>
              <w:rPr>
                <w:rFonts w:ascii="宋体" w:eastAsia="宋体" w:hAnsi="宋体" w:cs="宋体" w:hint="eastAsia"/>
                <w:color w:val="000000"/>
                <w:kern w:val="0"/>
                <w:sz w:val="18"/>
                <w:szCs w:val="18"/>
                <w:lang w:bidi="ar"/>
              </w:rPr>
              <w:t>≤</w:t>
            </w:r>
          </w:p>
        </w:tc>
        <w:tc>
          <w:tcPr>
            <w:tcW w:w="1377" w:type="dxa"/>
            <w:shd w:val="clear" w:color="auto" w:fill="auto"/>
            <w:vAlign w:val="center"/>
          </w:tcPr>
          <w:p w:rsidR="008C102F" w:rsidRDefault="00EB24AC">
            <w:pPr>
              <w:adjustRightInd w:val="0"/>
              <w:snapToGrid w:val="0"/>
              <w:jc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hint="eastAsia"/>
                <w:color w:val="000000"/>
                <w:kern w:val="0"/>
                <w:sz w:val="18"/>
                <w:szCs w:val="18"/>
                <w:lang w:bidi="ar"/>
              </w:rPr>
              <w:t>100</w:t>
            </w: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hint="eastAsia"/>
                <w:color w:val="000000"/>
                <w:kern w:val="0"/>
                <w:sz w:val="18"/>
                <w:szCs w:val="18"/>
                <w:lang w:bidi="ar"/>
              </w:rPr>
              <w:t>1</w:t>
            </w:r>
            <w:r>
              <w:rPr>
                <w:rFonts w:ascii="Times New Roman" w:eastAsia="宋体" w:hAnsi="Times New Roman" w:cs="Times New Roman" w:hint="eastAsia"/>
                <w:color w:val="000000"/>
                <w:kern w:val="0"/>
                <w:sz w:val="18"/>
                <w:szCs w:val="18"/>
                <w:lang w:bidi="ar"/>
              </w:rPr>
              <w:t>）℃</w:t>
            </w:r>
          </w:p>
          <w:p w:rsidR="008C102F" w:rsidRDefault="00EB24AC">
            <w:pPr>
              <w:adjustRightInd w:val="0"/>
              <w:snapToGrid w:val="0"/>
              <w:jc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22 h</w:t>
            </w:r>
          </w:p>
          <w:p w:rsidR="008C102F" w:rsidRDefault="00EB24AC">
            <w:pPr>
              <w:adjustRightInd w:val="0"/>
              <w:snapToGrid w:val="0"/>
              <w:jc w:val="center"/>
              <w:rPr>
                <w:rFonts w:ascii="Times New Roman" w:eastAsia="宋体" w:hAnsi="Times New Roman" w:cs="Times New Roman"/>
                <w:color w:val="000000"/>
                <w:kern w:val="0"/>
                <w:sz w:val="18"/>
                <w:szCs w:val="18"/>
                <w:lang w:bidi="ar"/>
              </w:rPr>
            </w:pPr>
            <w:r>
              <w:rPr>
                <w:rFonts w:ascii="宋体" w:eastAsia="宋体" w:hAnsi="宋体" w:cs="宋体" w:hint="eastAsia"/>
                <w:color w:val="000000"/>
                <w:kern w:val="0"/>
                <w:sz w:val="18"/>
                <w:szCs w:val="18"/>
                <w:lang w:bidi="ar"/>
              </w:rPr>
              <w:t>≤</w:t>
            </w:r>
          </w:p>
        </w:tc>
        <w:tc>
          <w:tcPr>
            <w:tcW w:w="1377" w:type="dxa"/>
            <w:shd w:val="clear" w:color="auto" w:fill="auto"/>
            <w:vAlign w:val="center"/>
          </w:tcPr>
          <w:p w:rsidR="008C102F" w:rsidRDefault="00EB24AC">
            <w:pPr>
              <w:widowControl/>
              <w:adjustRightInd w:val="0"/>
              <w:snapToGrid w:val="0"/>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hint="eastAsia"/>
                <w:color w:val="000000"/>
                <w:kern w:val="0"/>
                <w:sz w:val="18"/>
                <w:szCs w:val="18"/>
                <w:lang w:bidi="ar"/>
              </w:rPr>
              <w:t>23</w:t>
            </w: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hint="eastAsia"/>
                <w:color w:val="000000"/>
                <w:kern w:val="0"/>
                <w:sz w:val="18"/>
                <w:szCs w:val="18"/>
                <w:lang w:bidi="ar"/>
              </w:rPr>
              <w:t>2</w:t>
            </w:r>
            <w:r>
              <w:rPr>
                <w:rFonts w:ascii="Times New Roman" w:eastAsia="宋体" w:hAnsi="Times New Roman" w:cs="Times New Roman" w:hint="eastAsia"/>
                <w:color w:val="000000"/>
                <w:kern w:val="0"/>
                <w:sz w:val="18"/>
                <w:szCs w:val="18"/>
                <w:lang w:bidi="ar"/>
              </w:rPr>
              <w:t>）℃</w:t>
            </w:r>
          </w:p>
          <w:p w:rsidR="008C102F" w:rsidRDefault="00EB24AC">
            <w:pPr>
              <w:widowControl/>
              <w:adjustRightInd w:val="0"/>
              <w:snapToGrid w:val="0"/>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或</w:t>
            </w:r>
          </w:p>
          <w:p w:rsidR="008C102F" w:rsidRDefault="00EB24AC">
            <w:pPr>
              <w:widowControl/>
              <w:adjustRightInd w:val="0"/>
              <w:snapToGrid w:val="0"/>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hint="eastAsia"/>
                <w:color w:val="000000"/>
                <w:kern w:val="0"/>
                <w:sz w:val="18"/>
                <w:szCs w:val="18"/>
                <w:lang w:bidi="ar"/>
              </w:rPr>
              <w:t>27</w:t>
            </w: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hint="eastAsia"/>
                <w:color w:val="000000"/>
                <w:kern w:val="0"/>
                <w:sz w:val="18"/>
                <w:szCs w:val="18"/>
                <w:lang w:bidi="ar"/>
              </w:rPr>
              <w:t>2</w:t>
            </w:r>
            <w:r>
              <w:rPr>
                <w:rFonts w:ascii="Times New Roman" w:eastAsia="宋体" w:hAnsi="Times New Roman" w:cs="Times New Roman" w:hint="eastAsia"/>
                <w:color w:val="000000"/>
                <w:kern w:val="0"/>
                <w:sz w:val="18"/>
                <w:szCs w:val="18"/>
                <w:lang w:bidi="ar"/>
              </w:rPr>
              <w:t>）℃</w:t>
            </w:r>
          </w:p>
          <w:p w:rsidR="008C102F" w:rsidRDefault="00EB24AC">
            <w:pPr>
              <w:widowControl/>
              <w:adjustRightInd w:val="0"/>
              <w:snapToGrid w:val="0"/>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3 min</w:t>
            </w:r>
          </w:p>
          <w:p w:rsidR="008C102F" w:rsidRDefault="00EB24AC">
            <w:pPr>
              <w:jc w:val="center"/>
              <w:rPr>
                <w:rFonts w:ascii="宋体" w:hAnsi="宋体" w:cs="宋体"/>
                <w:b/>
                <w:bCs/>
              </w:rPr>
            </w:pPr>
            <w:r>
              <w:rPr>
                <w:rFonts w:ascii="宋体" w:eastAsia="宋体" w:hAnsi="宋体" w:cs="宋体" w:hint="eastAsia"/>
                <w:color w:val="000000"/>
                <w:kern w:val="0"/>
                <w:sz w:val="18"/>
                <w:szCs w:val="18"/>
                <w:lang w:bidi="ar"/>
              </w:rPr>
              <w:t xml:space="preserve">≤ </w:t>
            </w:r>
            <w:r>
              <w:rPr>
                <w:rFonts w:ascii="Times New Roman" w:eastAsia="宋体" w:hAnsi="Times New Roman" w:cs="Times New Roman" w:hint="eastAsia"/>
                <w:color w:val="000000"/>
                <w:kern w:val="0"/>
                <w:sz w:val="18"/>
                <w:szCs w:val="18"/>
                <w:vertAlign w:val="superscript"/>
                <w:lang w:bidi="ar"/>
              </w:rPr>
              <w:t>1</w:t>
            </w:r>
          </w:p>
        </w:tc>
        <w:tc>
          <w:tcPr>
            <w:tcW w:w="1377" w:type="dxa"/>
            <w:shd w:val="clear" w:color="auto" w:fill="auto"/>
            <w:vAlign w:val="center"/>
          </w:tcPr>
          <w:p w:rsidR="008C102F" w:rsidRDefault="00EB24AC">
            <w:pPr>
              <w:widowControl/>
              <w:adjustRightInd w:val="0"/>
              <w:snapToGrid w:val="0"/>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hint="eastAsia"/>
                <w:color w:val="000000"/>
                <w:kern w:val="0"/>
                <w:sz w:val="18"/>
                <w:szCs w:val="18"/>
                <w:lang w:bidi="ar"/>
              </w:rPr>
              <w:t>23</w:t>
            </w: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hint="eastAsia"/>
                <w:color w:val="000000"/>
                <w:kern w:val="0"/>
                <w:sz w:val="18"/>
                <w:szCs w:val="18"/>
                <w:lang w:bidi="ar"/>
              </w:rPr>
              <w:t>2</w:t>
            </w:r>
            <w:r>
              <w:rPr>
                <w:rFonts w:ascii="Times New Roman" w:eastAsia="宋体" w:hAnsi="Times New Roman" w:cs="Times New Roman" w:hint="eastAsia"/>
                <w:color w:val="000000"/>
                <w:kern w:val="0"/>
                <w:sz w:val="18"/>
                <w:szCs w:val="18"/>
                <w:lang w:bidi="ar"/>
              </w:rPr>
              <w:t>）℃</w:t>
            </w:r>
          </w:p>
          <w:p w:rsidR="008C102F" w:rsidRDefault="00EB24AC">
            <w:pPr>
              <w:widowControl/>
              <w:adjustRightInd w:val="0"/>
              <w:snapToGrid w:val="0"/>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或</w:t>
            </w:r>
          </w:p>
          <w:p w:rsidR="008C102F" w:rsidRDefault="00EB24AC">
            <w:pPr>
              <w:widowControl/>
              <w:adjustRightInd w:val="0"/>
              <w:snapToGrid w:val="0"/>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hint="eastAsia"/>
                <w:color w:val="000000"/>
                <w:kern w:val="0"/>
                <w:sz w:val="18"/>
                <w:szCs w:val="18"/>
                <w:lang w:bidi="ar"/>
              </w:rPr>
              <w:t>27</w:t>
            </w: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hint="eastAsia"/>
                <w:color w:val="000000"/>
                <w:kern w:val="0"/>
                <w:sz w:val="18"/>
                <w:szCs w:val="18"/>
                <w:lang w:bidi="ar"/>
              </w:rPr>
              <w:t>2</w:t>
            </w:r>
            <w:r>
              <w:rPr>
                <w:rFonts w:ascii="Times New Roman" w:eastAsia="宋体" w:hAnsi="Times New Roman" w:cs="Times New Roman" w:hint="eastAsia"/>
                <w:color w:val="000000"/>
                <w:kern w:val="0"/>
                <w:sz w:val="18"/>
                <w:szCs w:val="18"/>
                <w:lang w:bidi="ar"/>
              </w:rPr>
              <w:t>）℃</w:t>
            </w:r>
          </w:p>
          <w:p w:rsidR="008C102F" w:rsidRDefault="00EB24AC">
            <w:pPr>
              <w:widowControl/>
              <w:adjustRightInd w:val="0"/>
              <w:snapToGrid w:val="0"/>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168 h</w:t>
            </w:r>
          </w:p>
          <w:p w:rsidR="008C102F" w:rsidRDefault="00EB24AC">
            <w:pPr>
              <w:widowControl/>
              <w:adjustRightInd w:val="0"/>
              <w:snapToGrid w:val="0"/>
              <w:spacing w:line="120" w:lineRule="atLeast"/>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GB/T 1690</w:t>
            </w:r>
          </w:p>
          <w:p w:rsidR="008C102F" w:rsidRDefault="00EB24AC">
            <w:pPr>
              <w:widowControl/>
              <w:adjustRightInd w:val="0"/>
              <w:snapToGrid w:val="0"/>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液体</w:t>
            </w:r>
            <w:r>
              <w:rPr>
                <w:rFonts w:ascii="Times New Roman" w:eastAsia="宋体" w:hAnsi="Times New Roman" w:cs="Times New Roman" w:hint="eastAsia"/>
                <w:color w:val="000000"/>
                <w:kern w:val="0"/>
                <w:sz w:val="18"/>
                <w:szCs w:val="18"/>
                <w:lang w:bidi="ar"/>
              </w:rPr>
              <w:t>B</w:t>
            </w:r>
          </w:p>
          <w:p w:rsidR="008C102F" w:rsidRDefault="00EB24AC">
            <w:pPr>
              <w:jc w:val="center"/>
              <w:rPr>
                <w:rFonts w:ascii="宋体" w:hAnsi="宋体" w:cs="宋体"/>
                <w:b/>
                <w:bCs/>
              </w:rPr>
            </w:pPr>
            <w:r>
              <w:rPr>
                <w:rFonts w:ascii="宋体" w:eastAsia="宋体" w:hAnsi="宋体" w:cs="宋体" w:hint="eastAsia"/>
                <w:color w:val="000000"/>
                <w:kern w:val="0"/>
                <w:sz w:val="18"/>
                <w:szCs w:val="18"/>
                <w:lang w:bidi="ar"/>
              </w:rPr>
              <w:t xml:space="preserve">≤ </w:t>
            </w:r>
            <w:r>
              <w:rPr>
                <w:rFonts w:ascii="Times New Roman" w:eastAsia="宋体" w:hAnsi="Times New Roman" w:cs="Times New Roman" w:hint="eastAsia"/>
                <w:color w:val="000000"/>
                <w:kern w:val="0"/>
                <w:sz w:val="18"/>
                <w:szCs w:val="18"/>
                <w:vertAlign w:val="superscript"/>
                <w:lang w:bidi="ar"/>
              </w:rPr>
              <w:t>2</w:t>
            </w:r>
          </w:p>
        </w:tc>
      </w:tr>
      <w:tr w:rsidR="008C102F">
        <w:tc>
          <w:tcPr>
            <w:tcW w:w="10207" w:type="dxa"/>
            <w:gridSpan w:val="8"/>
            <w:shd w:val="clear" w:color="auto" w:fill="auto"/>
          </w:tcPr>
          <w:p w:rsidR="008C102F" w:rsidRDefault="00EB24AC">
            <w:pPr>
              <w:jc w:val="left"/>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A</w:t>
            </w:r>
            <w:r>
              <w:rPr>
                <w:rFonts w:ascii="Times New Roman" w:eastAsia="宋体" w:hAnsi="Times New Roman" w:cs="Times New Roman" w:hint="eastAsia"/>
                <w:color w:val="000000"/>
                <w:kern w:val="0"/>
                <w:sz w:val="18"/>
                <w:szCs w:val="18"/>
                <w:lang w:bidi="ar"/>
              </w:rPr>
              <w:t>类</w:t>
            </w:r>
            <w:r>
              <w:rPr>
                <w:rFonts w:ascii="Times New Roman" w:eastAsia="宋体" w:hAnsi="Times New Roman" w:cs="Times New Roman" w:hint="eastAsia"/>
                <w:color w:val="000000"/>
                <w:kern w:val="0"/>
                <w:sz w:val="18"/>
                <w:szCs w:val="18"/>
                <w:lang w:bidi="ar"/>
              </w:rPr>
              <w:t xml:space="preserve">  </w:t>
            </w:r>
            <w:r>
              <w:rPr>
                <w:rFonts w:ascii="Times New Roman" w:eastAsia="宋体" w:hAnsi="Times New Roman" w:cs="Times New Roman" w:hint="eastAsia"/>
                <w:color w:val="000000"/>
                <w:kern w:val="0"/>
                <w:sz w:val="18"/>
                <w:szCs w:val="18"/>
                <w:lang w:bidi="ar"/>
              </w:rPr>
              <w:t>不耐油</w:t>
            </w:r>
          </w:p>
        </w:tc>
      </w:tr>
      <w:tr w:rsidR="008C102F">
        <w:tc>
          <w:tcPr>
            <w:tcW w:w="642" w:type="dxa"/>
            <w:shd w:val="clear" w:color="auto" w:fill="auto"/>
          </w:tcPr>
          <w:p w:rsidR="008C102F" w:rsidRDefault="00EB24AC">
            <w:pPr>
              <w:widowControl/>
              <w:jc w:val="left"/>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2A1</w:t>
            </w:r>
          </w:p>
          <w:p w:rsidR="008C102F" w:rsidRDefault="00EB24AC">
            <w:pPr>
              <w:widowControl/>
              <w:jc w:val="left"/>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2A2</w:t>
            </w:r>
          </w:p>
          <w:p w:rsidR="008C102F" w:rsidRDefault="00EB24AC">
            <w:pPr>
              <w:widowControl/>
              <w:jc w:val="left"/>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2A3</w:t>
            </w:r>
          </w:p>
          <w:p w:rsidR="008C102F" w:rsidRDefault="00EB24AC">
            <w:pPr>
              <w:widowControl/>
              <w:jc w:val="left"/>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2A4</w:t>
            </w:r>
          </w:p>
          <w:p w:rsidR="008C102F" w:rsidRDefault="00EB24AC">
            <w:pPr>
              <w:widowControl/>
              <w:jc w:val="left"/>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2A5</w:t>
            </w:r>
          </w:p>
          <w:p w:rsidR="008C102F" w:rsidRDefault="00EB24AC">
            <w:pPr>
              <w:widowControl/>
              <w:jc w:val="left"/>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2A6</w:t>
            </w:r>
          </w:p>
        </w:tc>
        <w:tc>
          <w:tcPr>
            <w:tcW w:w="1303" w:type="dxa"/>
            <w:shd w:val="clear" w:color="auto" w:fill="auto"/>
          </w:tcPr>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15.1~35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35.1~65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65.1~95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95.1~125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125.1~200</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200.1~300</w:t>
            </w:r>
          </w:p>
        </w:tc>
        <w:tc>
          <w:tcPr>
            <w:tcW w:w="1377" w:type="dxa"/>
            <w:shd w:val="clear" w:color="auto" w:fill="auto"/>
          </w:tcPr>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hint="eastAsia"/>
                <w:color w:val="000000"/>
                <w:kern w:val="0"/>
                <w:sz w:val="18"/>
                <w:szCs w:val="18"/>
                <w:lang w:bidi="ar"/>
              </w:rPr>
              <w:t>30</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hint="eastAsia"/>
                <w:color w:val="000000"/>
                <w:kern w:val="0"/>
                <w:sz w:val="18"/>
                <w:szCs w:val="18"/>
                <w:lang w:bidi="ar"/>
              </w:rPr>
              <w:t>30</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hint="eastAsia"/>
                <w:color w:val="000000"/>
                <w:kern w:val="0"/>
                <w:sz w:val="18"/>
                <w:szCs w:val="18"/>
                <w:lang w:bidi="ar"/>
              </w:rPr>
              <w:t>30</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hint="eastAsia"/>
                <w:color w:val="000000"/>
                <w:kern w:val="0"/>
                <w:sz w:val="18"/>
                <w:szCs w:val="18"/>
                <w:lang w:bidi="ar"/>
              </w:rPr>
              <w:t>30</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hint="eastAsia"/>
                <w:color w:val="000000"/>
                <w:kern w:val="0"/>
                <w:sz w:val="18"/>
                <w:szCs w:val="18"/>
                <w:lang w:bidi="ar"/>
              </w:rPr>
              <w:t>30</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hint="eastAsia"/>
                <w:color w:val="000000"/>
                <w:kern w:val="0"/>
                <w:sz w:val="18"/>
                <w:szCs w:val="18"/>
                <w:lang w:bidi="ar"/>
              </w:rPr>
              <w:t>30</w:t>
            </w:r>
          </w:p>
        </w:tc>
        <w:tc>
          <w:tcPr>
            <w:tcW w:w="1377" w:type="dxa"/>
            <w:shd w:val="clear" w:color="auto" w:fill="auto"/>
          </w:tcPr>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tc>
        <w:tc>
          <w:tcPr>
            <w:tcW w:w="1377" w:type="dxa"/>
            <w:shd w:val="clear" w:color="auto" w:fill="auto"/>
          </w:tcPr>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25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25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25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25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25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25</w:t>
            </w:r>
          </w:p>
        </w:tc>
        <w:tc>
          <w:tcPr>
            <w:tcW w:w="1377" w:type="dxa"/>
            <w:shd w:val="clear" w:color="auto" w:fill="auto"/>
          </w:tcPr>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tc>
        <w:tc>
          <w:tcPr>
            <w:tcW w:w="1377" w:type="dxa"/>
            <w:shd w:val="clear" w:color="auto" w:fill="auto"/>
          </w:tcPr>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5</w:t>
            </w:r>
          </w:p>
        </w:tc>
        <w:tc>
          <w:tcPr>
            <w:tcW w:w="1377" w:type="dxa"/>
            <w:shd w:val="clear" w:color="auto" w:fill="auto"/>
          </w:tcPr>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tc>
      </w:tr>
      <w:tr w:rsidR="008C102F">
        <w:tc>
          <w:tcPr>
            <w:tcW w:w="10207" w:type="dxa"/>
            <w:gridSpan w:val="8"/>
            <w:shd w:val="clear" w:color="auto" w:fill="auto"/>
          </w:tcPr>
          <w:p w:rsidR="008C102F" w:rsidRDefault="00EB24AC">
            <w:pPr>
              <w:widowControl/>
              <w:jc w:val="left"/>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B</w:t>
            </w:r>
            <w:r>
              <w:rPr>
                <w:rFonts w:ascii="Times New Roman" w:eastAsia="宋体" w:hAnsi="Times New Roman" w:cs="Times New Roman" w:hint="eastAsia"/>
                <w:color w:val="000000"/>
                <w:kern w:val="0"/>
                <w:sz w:val="18"/>
                <w:szCs w:val="18"/>
                <w:lang w:bidi="ar"/>
              </w:rPr>
              <w:t>类</w:t>
            </w:r>
            <w:r>
              <w:rPr>
                <w:rFonts w:ascii="Times New Roman" w:eastAsia="宋体" w:hAnsi="Times New Roman" w:cs="Times New Roman" w:hint="eastAsia"/>
                <w:color w:val="000000"/>
                <w:kern w:val="0"/>
                <w:sz w:val="18"/>
                <w:szCs w:val="18"/>
                <w:lang w:bidi="ar"/>
              </w:rPr>
              <w:t xml:space="preserve">  </w:t>
            </w:r>
            <w:r>
              <w:rPr>
                <w:rFonts w:ascii="Times New Roman" w:eastAsia="宋体" w:hAnsi="Times New Roman" w:cs="Times New Roman" w:hint="eastAsia"/>
                <w:color w:val="000000"/>
                <w:kern w:val="0"/>
                <w:sz w:val="18"/>
                <w:szCs w:val="18"/>
                <w:lang w:bidi="ar"/>
              </w:rPr>
              <w:t>耐油，轻微膨胀</w:t>
            </w:r>
          </w:p>
        </w:tc>
      </w:tr>
      <w:tr w:rsidR="008C102F">
        <w:tc>
          <w:tcPr>
            <w:tcW w:w="642" w:type="dxa"/>
            <w:shd w:val="clear" w:color="auto" w:fill="auto"/>
          </w:tcPr>
          <w:p w:rsidR="008C102F" w:rsidRDefault="00EB24AC">
            <w:pPr>
              <w:widowControl/>
              <w:jc w:val="left"/>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2B1</w:t>
            </w:r>
          </w:p>
          <w:p w:rsidR="008C102F" w:rsidRDefault="00EB24AC">
            <w:pPr>
              <w:widowControl/>
              <w:jc w:val="left"/>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2B2</w:t>
            </w:r>
          </w:p>
          <w:p w:rsidR="008C102F" w:rsidRDefault="00EB24AC">
            <w:pPr>
              <w:widowControl/>
              <w:jc w:val="left"/>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2B3</w:t>
            </w:r>
          </w:p>
          <w:p w:rsidR="008C102F" w:rsidRDefault="00EB24AC">
            <w:pPr>
              <w:widowControl/>
              <w:jc w:val="left"/>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2B4</w:t>
            </w:r>
          </w:p>
          <w:p w:rsidR="008C102F" w:rsidRDefault="00EB24AC">
            <w:pPr>
              <w:widowControl/>
              <w:jc w:val="left"/>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2B5</w:t>
            </w:r>
          </w:p>
          <w:p w:rsidR="008C102F" w:rsidRDefault="00EB24AC">
            <w:pPr>
              <w:widowControl/>
              <w:jc w:val="left"/>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2B6</w:t>
            </w:r>
          </w:p>
        </w:tc>
        <w:tc>
          <w:tcPr>
            <w:tcW w:w="1303" w:type="dxa"/>
            <w:shd w:val="clear" w:color="auto" w:fill="auto"/>
          </w:tcPr>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15.1~35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35.1~65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65.1~95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95.1~125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125.1~200</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200.1~300</w:t>
            </w:r>
          </w:p>
        </w:tc>
        <w:tc>
          <w:tcPr>
            <w:tcW w:w="1377" w:type="dxa"/>
            <w:shd w:val="clear" w:color="auto" w:fill="auto"/>
          </w:tcPr>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hint="eastAsia"/>
                <w:color w:val="000000"/>
                <w:kern w:val="0"/>
                <w:sz w:val="18"/>
                <w:szCs w:val="18"/>
                <w:lang w:bidi="ar"/>
              </w:rPr>
              <w:t>30</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hint="eastAsia"/>
                <w:color w:val="000000"/>
                <w:kern w:val="0"/>
                <w:sz w:val="18"/>
                <w:szCs w:val="18"/>
                <w:lang w:bidi="ar"/>
              </w:rPr>
              <w:t>30</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hint="eastAsia"/>
                <w:color w:val="000000"/>
                <w:kern w:val="0"/>
                <w:sz w:val="18"/>
                <w:szCs w:val="18"/>
                <w:lang w:bidi="ar"/>
              </w:rPr>
              <w:t>30</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hint="eastAsia"/>
                <w:color w:val="000000"/>
                <w:kern w:val="0"/>
                <w:sz w:val="18"/>
                <w:szCs w:val="18"/>
                <w:lang w:bidi="ar"/>
              </w:rPr>
              <w:t>30</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hint="eastAsia"/>
                <w:color w:val="000000"/>
                <w:kern w:val="0"/>
                <w:sz w:val="18"/>
                <w:szCs w:val="18"/>
                <w:lang w:bidi="ar"/>
              </w:rPr>
              <w:t>30</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hint="eastAsia"/>
                <w:color w:val="000000"/>
                <w:kern w:val="0"/>
                <w:sz w:val="18"/>
                <w:szCs w:val="18"/>
                <w:lang w:bidi="ar"/>
              </w:rPr>
              <w:t>30</w:t>
            </w:r>
          </w:p>
        </w:tc>
        <w:tc>
          <w:tcPr>
            <w:tcW w:w="1377" w:type="dxa"/>
            <w:shd w:val="clear" w:color="auto" w:fill="auto"/>
          </w:tcPr>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tc>
        <w:tc>
          <w:tcPr>
            <w:tcW w:w="1377" w:type="dxa"/>
            <w:shd w:val="clear" w:color="auto" w:fill="auto"/>
          </w:tcPr>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25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25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25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25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25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25</w:t>
            </w:r>
          </w:p>
        </w:tc>
        <w:tc>
          <w:tcPr>
            <w:tcW w:w="1377" w:type="dxa"/>
            <w:shd w:val="clear" w:color="auto" w:fill="auto"/>
          </w:tcPr>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tc>
        <w:tc>
          <w:tcPr>
            <w:tcW w:w="1377" w:type="dxa"/>
            <w:shd w:val="clear" w:color="auto" w:fill="auto"/>
          </w:tcPr>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5</w:t>
            </w:r>
          </w:p>
        </w:tc>
        <w:tc>
          <w:tcPr>
            <w:tcW w:w="1377" w:type="dxa"/>
            <w:shd w:val="clear" w:color="auto" w:fill="auto"/>
          </w:tcPr>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50</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50</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50</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50</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50</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50</w:t>
            </w:r>
          </w:p>
        </w:tc>
      </w:tr>
      <w:tr w:rsidR="008C102F">
        <w:tc>
          <w:tcPr>
            <w:tcW w:w="10207" w:type="dxa"/>
            <w:gridSpan w:val="8"/>
            <w:shd w:val="clear" w:color="auto" w:fill="auto"/>
          </w:tcPr>
          <w:p w:rsidR="008C102F" w:rsidRDefault="00EB24AC">
            <w:pPr>
              <w:widowControl/>
              <w:jc w:val="left"/>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C</w:t>
            </w:r>
            <w:r>
              <w:rPr>
                <w:rFonts w:ascii="Times New Roman" w:eastAsia="宋体" w:hAnsi="Times New Roman" w:cs="Times New Roman" w:hint="eastAsia"/>
                <w:color w:val="000000"/>
                <w:kern w:val="0"/>
                <w:sz w:val="18"/>
                <w:szCs w:val="18"/>
                <w:lang w:bidi="ar"/>
              </w:rPr>
              <w:t>类</w:t>
            </w:r>
            <w:r>
              <w:rPr>
                <w:rFonts w:ascii="Times New Roman" w:eastAsia="宋体" w:hAnsi="Times New Roman" w:cs="Times New Roman" w:hint="eastAsia"/>
                <w:color w:val="000000"/>
                <w:kern w:val="0"/>
                <w:sz w:val="18"/>
                <w:szCs w:val="18"/>
                <w:lang w:bidi="ar"/>
              </w:rPr>
              <w:t xml:space="preserve">  </w:t>
            </w:r>
            <w:r>
              <w:rPr>
                <w:rFonts w:ascii="Times New Roman" w:eastAsia="宋体" w:hAnsi="Times New Roman" w:cs="Times New Roman" w:hint="eastAsia"/>
                <w:color w:val="000000"/>
                <w:kern w:val="0"/>
                <w:sz w:val="18"/>
                <w:szCs w:val="18"/>
                <w:lang w:bidi="ar"/>
              </w:rPr>
              <w:t>耐油，中度膨胀</w:t>
            </w:r>
          </w:p>
        </w:tc>
      </w:tr>
      <w:tr w:rsidR="008C102F">
        <w:tc>
          <w:tcPr>
            <w:tcW w:w="642" w:type="dxa"/>
            <w:shd w:val="clear" w:color="auto" w:fill="auto"/>
          </w:tcPr>
          <w:p w:rsidR="008C102F" w:rsidRDefault="00EB24AC">
            <w:pPr>
              <w:widowControl/>
              <w:jc w:val="left"/>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2C1</w:t>
            </w:r>
          </w:p>
          <w:p w:rsidR="008C102F" w:rsidRDefault="00EB24AC">
            <w:pPr>
              <w:widowControl/>
              <w:jc w:val="left"/>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2C2</w:t>
            </w:r>
          </w:p>
          <w:p w:rsidR="008C102F" w:rsidRDefault="00EB24AC">
            <w:pPr>
              <w:widowControl/>
              <w:jc w:val="left"/>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2C3</w:t>
            </w:r>
          </w:p>
          <w:p w:rsidR="008C102F" w:rsidRDefault="00EB24AC">
            <w:pPr>
              <w:widowControl/>
              <w:jc w:val="left"/>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2C4</w:t>
            </w:r>
          </w:p>
          <w:p w:rsidR="008C102F" w:rsidRDefault="00EB24AC">
            <w:pPr>
              <w:widowControl/>
              <w:jc w:val="left"/>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2C5</w:t>
            </w:r>
          </w:p>
          <w:p w:rsidR="008C102F" w:rsidRDefault="00EB24AC">
            <w:pPr>
              <w:widowControl/>
              <w:jc w:val="left"/>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2C6</w:t>
            </w:r>
          </w:p>
        </w:tc>
        <w:tc>
          <w:tcPr>
            <w:tcW w:w="1303" w:type="dxa"/>
            <w:shd w:val="clear" w:color="auto" w:fill="auto"/>
          </w:tcPr>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15.1~35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35.1~65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65.1~95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95.1~125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125.1~200</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200.1~300</w:t>
            </w:r>
          </w:p>
        </w:tc>
        <w:tc>
          <w:tcPr>
            <w:tcW w:w="1377" w:type="dxa"/>
            <w:shd w:val="clear" w:color="auto" w:fill="auto"/>
          </w:tcPr>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hint="eastAsia"/>
                <w:color w:val="000000"/>
                <w:kern w:val="0"/>
                <w:sz w:val="18"/>
                <w:szCs w:val="18"/>
                <w:lang w:bidi="ar"/>
              </w:rPr>
              <w:t>30</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hint="eastAsia"/>
                <w:color w:val="000000"/>
                <w:kern w:val="0"/>
                <w:sz w:val="18"/>
                <w:szCs w:val="18"/>
                <w:lang w:bidi="ar"/>
              </w:rPr>
              <w:t>30</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hint="eastAsia"/>
                <w:color w:val="000000"/>
                <w:kern w:val="0"/>
                <w:sz w:val="18"/>
                <w:szCs w:val="18"/>
                <w:lang w:bidi="ar"/>
              </w:rPr>
              <w:t>30</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hint="eastAsia"/>
                <w:color w:val="000000"/>
                <w:kern w:val="0"/>
                <w:sz w:val="18"/>
                <w:szCs w:val="18"/>
                <w:lang w:bidi="ar"/>
              </w:rPr>
              <w:t>30</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hint="eastAsia"/>
                <w:color w:val="000000"/>
                <w:kern w:val="0"/>
                <w:sz w:val="18"/>
                <w:szCs w:val="18"/>
                <w:lang w:bidi="ar"/>
              </w:rPr>
              <w:t>30</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hint="eastAsia"/>
                <w:color w:val="000000"/>
                <w:kern w:val="0"/>
                <w:sz w:val="18"/>
                <w:szCs w:val="18"/>
                <w:lang w:bidi="ar"/>
              </w:rPr>
              <w:t>30</w:t>
            </w:r>
          </w:p>
        </w:tc>
        <w:tc>
          <w:tcPr>
            <w:tcW w:w="1377" w:type="dxa"/>
            <w:shd w:val="clear" w:color="auto" w:fill="auto"/>
          </w:tcPr>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tc>
        <w:tc>
          <w:tcPr>
            <w:tcW w:w="1377" w:type="dxa"/>
            <w:shd w:val="clear" w:color="auto" w:fill="auto"/>
          </w:tcPr>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25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25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25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25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25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25</w:t>
            </w:r>
          </w:p>
        </w:tc>
        <w:tc>
          <w:tcPr>
            <w:tcW w:w="1377" w:type="dxa"/>
            <w:shd w:val="clear" w:color="auto" w:fill="auto"/>
          </w:tcPr>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tc>
        <w:tc>
          <w:tcPr>
            <w:tcW w:w="1377" w:type="dxa"/>
            <w:shd w:val="clear" w:color="auto" w:fill="auto"/>
          </w:tcPr>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5</w:t>
            </w:r>
          </w:p>
        </w:tc>
        <w:tc>
          <w:tcPr>
            <w:tcW w:w="1377" w:type="dxa"/>
            <w:shd w:val="clear" w:color="auto" w:fill="auto"/>
          </w:tcPr>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150</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150</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150</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150</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150</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150</w:t>
            </w:r>
          </w:p>
        </w:tc>
      </w:tr>
      <w:tr w:rsidR="008C102F">
        <w:tc>
          <w:tcPr>
            <w:tcW w:w="10207" w:type="dxa"/>
            <w:gridSpan w:val="8"/>
            <w:shd w:val="clear" w:color="auto" w:fill="auto"/>
          </w:tcPr>
          <w:p w:rsidR="008C102F" w:rsidRDefault="00EB24AC">
            <w:pPr>
              <w:widowControl/>
              <w:jc w:val="left"/>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D</w:t>
            </w:r>
            <w:r>
              <w:rPr>
                <w:rFonts w:ascii="Times New Roman" w:eastAsia="宋体" w:hAnsi="Times New Roman" w:cs="Times New Roman" w:hint="eastAsia"/>
                <w:color w:val="000000"/>
                <w:kern w:val="0"/>
                <w:sz w:val="18"/>
                <w:szCs w:val="18"/>
                <w:lang w:bidi="ar"/>
              </w:rPr>
              <w:t>类</w:t>
            </w:r>
            <w:r>
              <w:rPr>
                <w:rFonts w:ascii="Times New Roman" w:eastAsia="宋体" w:hAnsi="Times New Roman" w:cs="Times New Roman" w:hint="eastAsia"/>
                <w:color w:val="000000"/>
                <w:kern w:val="0"/>
                <w:sz w:val="18"/>
                <w:szCs w:val="18"/>
                <w:lang w:bidi="ar"/>
              </w:rPr>
              <w:t xml:space="preserve">  </w:t>
            </w:r>
            <w:r>
              <w:rPr>
                <w:rFonts w:ascii="Times New Roman" w:eastAsia="宋体" w:hAnsi="Times New Roman" w:cs="Times New Roman" w:hint="eastAsia"/>
                <w:color w:val="000000"/>
                <w:kern w:val="0"/>
                <w:sz w:val="18"/>
                <w:szCs w:val="18"/>
                <w:lang w:bidi="ar"/>
              </w:rPr>
              <w:t>耐高低温</w:t>
            </w:r>
          </w:p>
        </w:tc>
      </w:tr>
      <w:tr w:rsidR="008C102F">
        <w:tc>
          <w:tcPr>
            <w:tcW w:w="642" w:type="dxa"/>
            <w:shd w:val="clear" w:color="auto" w:fill="auto"/>
          </w:tcPr>
          <w:p w:rsidR="008C102F" w:rsidRDefault="00EB24AC">
            <w:pPr>
              <w:widowControl/>
              <w:jc w:val="left"/>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2D1</w:t>
            </w:r>
          </w:p>
          <w:p w:rsidR="008C102F" w:rsidRDefault="00EB24AC">
            <w:pPr>
              <w:widowControl/>
              <w:jc w:val="left"/>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2D2</w:t>
            </w:r>
          </w:p>
          <w:p w:rsidR="008C102F" w:rsidRDefault="00EB24AC">
            <w:pPr>
              <w:widowControl/>
              <w:jc w:val="left"/>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2D3</w:t>
            </w:r>
          </w:p>
          <w:p w:rsidR="008C102F" w:rsidRDefault="00EB24AC">
            <w:pPr>
              <w:widowControl/>
              <w:jc w:val="left"/>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2D4</w:t>
            </w:r>
          </w:p>
          <w:p w:rsidR="008C102F" w:rsidRDefault="00EB24AC">
            <w:pPr>
              <w:widowControl/>
              <w:jc w:val="left"/>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2D5</w:t>
            </w:r>
          </w:p>
        </w:tc>
        <w:tc>
          <w:tcPr>
            <w:tcW w:w="1303" w:type="dxa"/>
            <w:shd w:val="clear" w:color="auto" w:fill="auto"/>
          </w:tcPr>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15.1~35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35.1~65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65.1~95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95.1~125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125.1~200</w:t>
            </w:r>
          </w:p>
        </w:tc>
        <w:tc>
          <w:tcPr>
            <w:tcW w:w="1377" w:type="dxa"/>
            <w:shd w:val="clear" w:color="auto" w:fill="auto"/>
          </w:tcPr>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tc>
        <w:tc>
          <w:tcPr>
            <w:tcW w:w="1377" w:type="dxa"/>
            <w:shd w:val="clear" w:color="auto" w:fill="auto"/>
          </w:tcPr>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hint="eastAsia"/>
                <w:color w:val="000000"/>
                <w:kern w:val="0"/>
                <w:sz w:val="18"/>
                <w:szCs w:val="18"/>
                <w:lang w:bidi="ar"/>
              </w:rPr>
              <w:t>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hint="eastAsia"/>
                <w:color w:val="000000"/>
                <w:kern w:val="0"/>
                <w:sz w:val="18"/>
                <w:szCs w:val="18"/>
                <w:lang w:bidi="ar"/>
              </w:rPr>
              <w:t>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hint="eastAsia"/>
                <w:color w:val="000000"/>
                <w:kern w:val="0"/>
                <w:sz w:val="18"/>
                <w:szCs w:val="18"/>
                <w:lang w:bidi="ar"/>
              </w:rPr>
              <w:t>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hint="eastAsia"/>
                <w:color w:val="000000"/>
                <w:kern w:val="0"/>
                <w:sz w:val="18"/>
                <w:szCs w:val="18"/>
                <w:lang w:bidi="ar"/>
              </w:rPr>
              <w:t>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hint="eastAsia"/>
                <w:color w:val="000000"/>
                <w:kern w:val="0"/>
                <w:sz w:val="18"/>
                <w:szCs w:val="18"/>
                <w:lang w:bidi="ar"/>
              </w:rPr>
              <w:t>5</w:t>
            </w:r>
          </w:p>
        </w:tc>
        <w:tc>
          <w:tcPr>
            <w:tcW w:w="1377" w:type="dxa"/>
            <w:shd w:val="clear" w:color="auto" w:fill="auto"/>
          </w:tcPr>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tc>
        <w:tc>
          <w:tcPr>
            <w:tcW w:w="1377" w:type="dxa"/>
            <w:shd w:val="clear" w:color="auto" w:fill="auto"/>
          </w:tcPr>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80</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60</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60</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60</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60</w:t>
            </w:r>
          </w:p>
        </w:tc>
        <w:tc>
          <w:tcPr>
            <w:tcW w:w="1377" w:type="dxa"/>
            <w:shd w:val="clear" w:color="auto" w:fill="auto"/>
          </w:tcPr>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5</w:t>
            </w:r>
          </w:p>
        </w:tc>
        <w:tc>
          <w:tcPr>
            <w:tcW w:w="1377" w:type="dxa"/>
            <w:shd w:val="clear" w:color="auto" w:fill="auto"/>
          </w:tcPr>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tc>
      </w:tr>
      <w:tr w:rsidR="008C102F">
        <w:tc>
          <w:tcPr>
            <w:tcW w:w="10207" w:type="dxa"/>
            <w:gridSpan w:val="8"/>
            <w:shd w:val="clear" w:color="auto" w:fill="auto"/>
          </w:tcPr>
          <w:p w:rsidR="008C102F" w:rsidRDefault="00EB24AC">
            <w:pPr>
              <w:spacing w:line="240" w:lineRule="exact"/>
              <w:ind w:firstLineChars="200" w:firstLine="360"/>
              <w:rPr>
                <w:rFonts w:ascii="Times New Roman" w:eastAsia="宋体" w:hAnsi="Times New Roman" w:cs="Times New Roman"/>
                <w:color w:val="000000"/>
                <w:kern w:val="0"/>
                <w:sz w:val="18"/>
                <w:szCs w:val="18"/>
                <w:lang w:bidi="ar"/>
              </w:rPr>
            </w:pPr>
            <w:r>
              <w:rPr>
                <w:rFonts w:ascii="黑体" w:eastAsia="黑体" w:hAnsi="黑体" w:cs="黑体" w:hint="eastAsia"/>
                <w:color w:val="000000"/>
                <w:kern w:val="0"/>
                <w:sz w:val="18"/>
                <w:szCs w:val="18"/>
                <w:lang w:bidi="ar"/>
              </w:rPr>
              <w:t>注1：</w:t>
            </w:r>
            <w:r>
              <w:rPr>
                <w:rFonts w:ascii="Times New Roman" w:eastAsia="宋体" w:hAnsi="Times New Roman" w:cs="Times New Roman" w:hint="eastAsia"/>
                <w:color w:val="000000"/>
                <w:kern w:val="0"/>
                <w:sz w:val="18"/>
                <w:szCs w:val="18"/>
                <w:lang w:bidi="ar"/>
              </w:rPr>
              <w:t>对于密度不大于</w:t>
            </w:r>
            <w:r>
              <w:rPr>
                <w:rFonts w:ascii="Times New Roman" w:eastAsia="宋体" w:hAnsi="Times New Roman" w:cs="Times New Roman" w:hint="eastAsia"/>
                <w:color w:val="000000"/>
                <w:kern w:val="0"/>
                <w:sz w:val="18"/>
                <w:szCs w:val="18"/>
                <w:lang w:bidi="ar"/>
              </w:rPr>
              <w:t>160 kg/m</w:t>
            </w:r>
            <w:r>
              <w:rPr>
                <w:rFonts w:ascii="Times New Roman" w:eastAsia="宋体" w:hAnsi="Times New Roman" w:cs="Times New Roman" w:hint="eastAsia"/>
                <w:color w:val="000000"/>
                <w:kern w:val="0"/>
                <w:sz w:val="18"/>
                <w:szCs w:val="18"/>
                <w:vertAlign w:val="superscript"/>
                <w:lang w:bidi="ar"/>
              </w:rPr>
              <w:t>3</w:t>
            </w:r>
            <w:r>
              <w:rPr>
                <w:rFonts w:ascii="Times New Roman" w:eastAsia="宋体" w:hAnsi="Times New Roman" w:cs="Times New Roman" w:hint="eastAsia"/>
                <w:color w:val="000000"/>
                <w:kern w:val="0"/>
                <w:sz w:val="18"/>
                <w:szCs w:val="18"/>
                <w:lang w:bidi="ar"/>
              </w:rPr>
              <w:t>的多孔橡胶（用质量变化率表示的）吸水率允许不大于</w:t>
            </w:r>
            <w:r>
              <w:rPr>
                <w:rFonts w:ascii="Times New Roman" w:eastAsia="宋体" w:hAnsi="Times New Roman" w:cs="Times New Roman" w:hint="eastAsia"/>
                <w:color w:val="000000"/>
                <w:kern w:val="0"/>
                <w:sz w:val="18"/>
                <w:szCs w:val="18"/>
                <w:lang w:bidi="ar"/>
              </w:rPr>
              <w:t>10 %</w:t>
            </w:r>
            <w:r>
              <w:rPr>
                <w:rFonts w:ascii="Times New Roman" w:eastAsia="宋体" w:hAnsi="Times New Roman" w:cs="Times New Roman" w:hint="eastAsia"/>
                <w:color w:val="000000"/>
                <w:kern w:val="0"/>
                <w:sz w:val="18"/>
                <w:szCs w:val="18"/>
                <w:lang w:bidi="ar"/>
              </w:rPr>
              <w:t>。对于密度大于</w:t>
            </w:r>
            <w:r>
              <w:rPr>
                <w:rFonts w:ascii="Times New Roman" w:eastAsia="宋体" w:hAnsi="Times New Roman" w:cs="Times New Roman" w:hint="eastAsia"/>
                <w:color w:val="000000"/>
                <w:kern w:val="0"/>
                <w:sz w:val="18"/>
                <w:szCs w:val="18"/>
                <w:lang w:bidi="ar"/>
              </w:rPr>
              <w:t>160 kg/m</w:t>
            </w:r>
            <w:r>
              <w:rPr>
                <w:rFonts w:ascii="Times New Roman" w:eastAsia="宋体" w:hAnsi="Times New Roman" w:cs="Times New Roman" w:hint="eastAsia"/>
                <w:color w:val="000000"/>
                <w:kern w:val="0"/>
                <w:sz w:val="18"/>
                <w:szCs w:val="18"/>
                <w:vertAlign w:val="superscript"/>
                <w:lang w:bidi="ar"/>
              </w:rPr>
              <w:t>3</w:t>
            </w:r>
            <w:r>
              <w:rPr>
                <w:rFonts w:ascii="Times New Roman" w:eastAsia="宋体" w:hAnsi="Times New Roman" w:cs="Times New Roman" w:hint="eastAsia"/>
                <w:color w:val="000000"/>
                <w:kern w:val="0"/>
                <w:sz w:val="18"/>
                <w:szCs w:val="18"/>
                <w:lang w:bidi="ar"/>
              </w:rPr>
              <w:t>的多孔橡胶（用质量变化率表示的）吸水率允许不大于</w:t>
            </w:r>
            <w:r>
              <w:rPr>
                <w:rFonts w:ascii="Times New Roman" w:eastAsia="宋体" w:hAnsi="Times New Roman" w:cs="Times New Roman" w:hint="eastAsia"/>
                <w:color w:val="000000"/>
                <w:kern w:val="0"/>
                <w:sz w:val="18"/>
                <w:szCs w:val="18"/>
                <w:lang w:bidi="ar"/>
              </w:rPr>
              <w:t>5 %</w:t>
            </w:r>
            <w:r>
              <w:rPr>
                <w:rFonts w:ascii="Times New Roman" w:eastAsia="宋体" w:hAnsi="Times New Roman" w:cs="Times New Roman" w:hint="eastAsia"/>
                <w:color w:val="000000"/>
                <w:kern w:val="0"/>
                <w:sz w:val="18"/>
                <w:szCs w:val="18"/>
                <w:lang w:bidi="ar"/>
              </w:rPr>
              <w:t>。</w:t>
            </w:r>
          </w:p>
          <w:p w:rsidR="008C102F" w:rsidRDefault="00EB24AC">
            <w:pPr>
              <w:spacing w:line="240" w:lineRule="exact"/>
              <w:ind w:firstLineChars="200" w:firstLine="360"/>
              <w:rPr>
                <w:rFonts w:ascii="Times New Roman" w:eastAsia="宋体" w:hAnsi="Times New Roman" w:cs="Times New Roman"/>
                <w:color w:val="000000"/>
                <w:kern w:val="0"/>
                <w:sz w:val="18"/>
                <w:szCs w:val="18"/>
                <w:lang w:bidi="ar"/>
              </w:rPr>
            </w:pPr>
            <w:r>
              <w:rPr>
                <w:rFonts w:ascii="黑体" w:eastAsia="黑体" w:hAnsi="黑体" w:cs="黑体" w:hint="eastAsia"/>
                <w:color w:val="000000"/>
                <w:kern w:val="0"/>
                <w:sz w:val="18"/>
                <w:szCs w:val="18"/>
                <w:lang w:bidi="ar"/>
              </w:rPr>
              <w:t>注2：</w:t>
            </w:r>
            <w:r>
              <w:rPr>
                <w:rFonts w:ascii="Times New Roman" w:eastAsia="宋体" w:hAnsi="Times New Roman" w:cs="Times New Roman" w:hint="eastAsia"/>
                <w:color w:val="000000"/>
                <w:kern w:val="0"/>
                <w:sz w:val="18"/>
                <w:szCs w:val="18"/>
                <w:lang w:bidi="ar"/>
              </w:rPr>
              <w:t>本试验（附录</w:t>
            </w:r>
            <w:r>
              <w:rPr>
                <w:rFonts w:ascii="Times New Roman" w:eastAsia="宋体" w:hAnsi="Times New Roman" w:cs="Times New Roman" w:hint="eastAsia"/>
                <w:color w:val="000000"/>
                <w:kern w:val="0"/>
                <w:sz w:val="18"/>
                <w:szCs w:val="18"/>
                <w:lang w:bidi="ar"/>
              </w:rPr>
              <w:t>F</w:t>
            </w:r>
            <w:r>
              <w:rPr>
                <w:rFonts w:ascii="Times New Roman" w:eastAsia="宋体" w:hAnsi="Times New Roman" w:cs="Times New Roman" w:hint="eastAsia"/>
                <w:color w:val="000000"/>
                <w:kern w:val="0"/>
                <w:sz w:val="18"/>
                <w:szCs w:val="18"/>
                <w:lang w:bidi="ar"/>
              </w:rPr>
              <w:t>）基于以下原因用液体</w:t>
            </w:r>
            <w:r>
              <w:rPr>
                <w:rFonts w:ascii="Times New Roman" w:eastAsia="宋体" w:hAnsi="Times New Roman" w:cs="Times New Roman" w:hint="eastAsia"/>
                <w:color w:val="000000"/>
                <w:kern w:val="0"/>
                <w:sz w:val="18"/>
                <w:szCs w:val="18"/>
                <w:lang w:bidi="ar"/>
              </w:rPr>
              <w:t>B</w:t>
            </w:r>
            <w:r>
              <w:rPr>
                <w:rFonts w:ascii="Times New Roman" w:eastAsia="宋体" w:hAnsi="Times New Roman" w:cs="Times New Roman" w:hint="eastAsia"/>
                <w:color w:val="000000"/>
                <w:kern w:val="0"/>
                <w:sz w:val="18"/>
                <w:szCs w:val="18"/>
                <w:lang w:bidi="ar"/>
              </w:rPr>
              <w:t>中的质量变化率代替通常耐油性试验中采用的</w:t>
            </w:r>
            <w:r>
              <w:rPr>
                <w:rFonts w:ascii="Times New Roman" w:eastAsia="宋体" w:hAnsi="Times New Roman" w:cs="Times New Roman" w:hint="eastAsia"/>
                <w:color w:val="000000"/>
                <w:kern w:val="0"/>
                <w:sz w:val="18"/>
                <w:szCs w:val="18"/>
                <w:lang w:bidi="ar"/>
              </w:rPr>
              <w:t>3</w:t>
            </w:r>
            <w:r>
              <w:rPr>
                <w:rFonts w:ascii="Times New Roman" w:eastAsia="宋体" w:hAnsi="Times New Roman" w:cs="Times New Roman" w:hint="eastAsia"/>
                <w:color w:val="000000"/>
                <w:kern w:val="0"/>
                <w:sz w:val="18"/>
                <w:szCs w:val="18"/>
                <w:lang w:bidi="ar"/>
              </w:rPr>
              <w:t>号油中的体积变化率。柔性闭孔材料在油或其他溶剂中浸泡时，容易发生由于孔壁被软化引起的漏气，从而导致试样有些许的收缩。这些收缩一般会抵消体积的膨胀，因此体积变化率的试验数据是无效的。使用液体</w:t>
            </w:r>
            <w:r>
              <w:rPr>
                <w:rFonts w:ascii="Times New Roman" w:eastAsia="宋体" w:hAnsi="Times New Roman" w:cs="Times New Roman" w:hint="eastAsia"/>
                <w:color w:val="000000"/>
                <w:kern w:val="0"/>
                <w:sz w:val="18"/>
                <w:szCs w:val="18"/>
                <w:lang w:bidi="ar"/>
              </w:rPr>
              <w:t>B</w:t>
            </w:r>
            <w:r>
              <w:rPr>
                <w:rFonts w:ascii="Times New Roman" w:eastAsia="宋体" w:hAnsi="Times New Roman" w:cs="Times New Roman" w:hint="eastAsia"/>
                <w:color w:val="000000"/>
                <w:kern w:val="0"/>
                <w:sz w:val="18"/>
                <w:szCs w:val="18"/>
                <w:lang w:bidi="ar"/>
              </w:rPr>
              <w:t>是因为它能在</w:t>
            </w:r>
            <w:r>
              <w:rPr>
                <w:rFonts w:ascii="Times New Roman" w:eastAsia="宋体" w:hAnsi="Times New Roman" w:cs="Times New Roman" w:hint="eastAsia"/>
                <w:color w:val="000000"/>
                <w:kern w:val="0"/>
                <w:sz w:val="18"/>
                <w:szCs w:val="18"/>
                <w:lang w:bidi="ar"/>
              </w:rPr>
              <w:t>A</w:t>
            </w:r>
            <w:r>
              <w:rPr>
                <w:rFonts w:ascii="Times New Roman" w:eastAsia="宋体" w:hAnsi="Times New Roman" w:cs="Times New Roman" w:hint="eastAsia"/>
                <w:color w:val="000000"/>
                <w:kern w:val="0"/>
                <w:sz w:val="18"/>
                <w:szCs w:val="18"/>
                <w:lang w:bidi="ar"/>
              </w:rPr>
              <w:t>类、</w:t>
            </w:r>
            <w:r>
              <w:rPr>
                <w:rFonts w:ascii="Times New Roman" w:eastAsia="宋体" w:hAnsi="Times New Roman" w:cs="Times New Roman" w:hint="eastAsia"/>
                <w:color w:val="000000"/>
                <w:kern w:val="0"/>
                <w:sz w:val="18"/>
                <w:szCs w:val="18"/>
                <w:lang w:bidi="ar"/>
              </w:rPr>
              <w:t>B</w:t>
            </w:r>
            <w:r>
              <w:rPr>
                <w:rFonts w:ascii="Times New Roman" w:eastAsia="宋体" w:hAnsi="Times New Roman" w:cs="Times New Roman" w:hint="eastAsia"/>
                <w:color w:val="000000"/>
                <w:kern w:val="0"/>
                <w:sz w:val="18"/>
                <w:szCs w:val="18"/>
                <w:lang w:bidi="ar"/>
              </w:rPr>
              <w:t>类和</w:t>
            </w:r>
            <w:r>
              <w:rPr>
                <w:rFonts w:ascii="Times New Roman" w:eastAsia="宋体" w:hAnsi="Times New Roman" w:cs="Times New Roman" w:hint="eastAsia"/>
                <w:color w:val="000000"/>
                <w:kern w:val="0"/>
                <w:sz w:val="18"/>
                <w:szCs w:val="18"/>
                <w:lang w:bidi="ar"/>
              </w:rPr>
              <w:t>C</w:t>
            </w:r>
            <w:r>
              <w:rPr>
                <w:rFonts w:ascii="Times New Roman" w:eastAsia="宋体" w:hAnsi="Times New Roman" w:cs="Times New Roman" w:hint="eastAsia"/>
                <w:color w:val="000000"/>
                <w:kern w:val="0"/>
                <w:sz w:val="18"/>
                <w:szCs w:val="18"/>
                <w:lang w:bidi="ar"/>
              </w:rPr>
              <w:t>类之间产生一个更宽、更连续的区分。</w:t>
            </w:r>
          </w:p>
          <w:p w:rsidR="008C102F" w:rsidRDefault="00EB24AC">
            <w:pPr>
              <w:spacing w:line="240" w:lineRule="exact"/>
              <w:ind w:firstLineChars="200" w:firstLine="360"/>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标准耐油性试验方法在闭孔材料上有着不连续的结果。本试验为耐油性能提供了一般性的参考，但更可靠的信息应从实际或模拟的使用条件下获取。</w:t>
            </w:r>
          </w:p>
          <w:p w:rsidR="008C102F" w:rsidRDefault="00EB24AC">
            <w:pPr>
              <w:spacing w:line="240" w:lineRule="exact"/>
              <w:ind w:firstLineChars="200" w:firstLine="360"/>
              <w:jc w:val="left"/>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C</w:t>
            </w:r>
            <w:r>
              <w:rPr>
                <w:rFonts w:ascii="Times New Roman" w:eastAsia="宋体" w:hAnsi="Times New Roman" w:cs="Times New Roman" w:hint="eastAsia"/>
                <w:color w:val="000000"/>
                <w:kern w:val="0"/>
                <w:sz w:val="18"/>
                <w:szCs w:val="18"/>
                <w:lang w:bidi="ar"/>
              </w:rPr>
              <w:t>类不大于</w:t>
            </w:r>
            <w:r>
              <w:rPr>
                <w:rFonts w:ascii="Times New Roman" w:eastAsia="宋体" w:hAnsi="Times New Roman" w:cs="Times New Roman" w:hint="eastAsia"/>
                <w:color w:val="000000"/>
                <w:kern w:val="0"/>
                <w:sz w:val="18"/>
                <w:szCs w:val="18"/>
                <w:lang w:bidi="ar"/>
              </w:rPr>
              <w:t>150 %</w:t>
            </w: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hint="eastAsia"/>
                <w:color w:val="000000"/>
                <w:kern w:val="0"/>
                <w:sz w:val="18"/>
                <w:szCs w:val="18"/>
                <w:lang w:bidi="ar"/>
              </w:rPr>
              <w:t>B</w:t>
            </w:r>
            <w:r>
              <w:rPr>
                <w:rFonts w:ascii="Times New Roman" w:eastAsia="宋体" w:hAnsi="Times New Roman" w:cs="Times New Roman" w:hint="eastAsia"/>
                <w:color w:val="000000"/>
                <w:kern w:val="0"/>
                <w:sz w:val="18"/>
                <w:szCs w:val="18"/>
                <w:lang w:bidi="ar"/>
              </w:rPr>
              <w:t>类不大于</w:t>
            </w:r>
            <w:r>
              <w:rPr>
                <w:rFonts w:ascii="Times New Roman" w:eastAsia="宋体" w:hAnsi="Times New Roman" w:cs="Times New Roman" w:hint="eastAsia"/>
                <w:color w:val="000000"/>
                <w:kern w:val="0"/>
                <w:sz w:val="18"/>
                <w:szCs w:val="18"/>
                <w:lang w:bidi="ar"/>
              </w:rPr>
              <w:t>50 %</w:t>
            </w:r>
            <w:r>
              <w:rPr>
                <w:rFonts w:ascii="Times New Roman" w:eastAsia="宋体" w:hAnsi="Times New Roman" w:cs="Times New Roman" w:hint="eastAsia"/>
                <w:color w:val="000000"/>
                <w:kern w:val="0"/>
                <w:sz w:val="18"/>
                <w:szCs w:val="18"/>
                <w:lang w:bidi="ar"/>
              </w:rPr>
              <w:t>的指标，应用于密度大于</w:t>
            </w:r>
            <w:r>
              <w:rPr>
                <w:rFonts w:ascii="Times New Roman" w:eastAsia="宋体" w:hAnsi="Times New Roman" w:cs="Times New Roman" w:hint="eastAsia"/>
                <w:color w:val="000000"/>
                <w:kern w:val="0"/>
                <w:sz w:val="18"/>
                <w:szCs w:val="18"/>
                <w:lang w:bidi="ar"/>
              </w:rPr>
              <w:t>160 kg/m</w:t>
            </w:r>
            <w:r>
              <w:rPr>
                <w:rFonts w:ascii="Times New Roman" w:eastAsia="宋体" w:hAnsi="Times New Roman" w:cs="Times New Roman" w:hint="eastAsia"/>
                <w:color w:val="000000"/>
                <w:kern w:val="0"/>
                <w:sz w:val="18"/>
                <w:szCs w:val="18"/>
                <w:vertAlign w:val="superscript"/>
                <w:lang w:bidi="ar"/>
              </w:rPr>
              <w:t>3</w:t>
            </w:r>
            <w:r>
              <w:rPr>
                <w:rFonts w:ascii="Times New Roman" w:eastAsia="宋体" w:hAnsi="Times New Roman" w:cs="Times New Roman" w:hint="eastAsia"/>
                <w:color w:val="000000"/>
                <w:kern w:val="0"/>
                <w:sz w:val="18"/>
                <w:szCs w:val="18"/>
                <w:lang w:bidi="ar"/>
              </w:rPr>
              <w:t>的多孔橡胶。对于密度不大于</w:t>
            </w:r>
            <w:r>
              <w:rPr>
                <w:rFonts w:ascii="Times New Roman" w:eastAsia="宋体" w:hAnsi="Times New Roman" w:cs="Times New Roman" w:hint="eastAsia"/>
                <w:color w:val="000000"/>
                <w:kern w:val="0"/>
                <w:sz w:val="18"/>
                <w:szCs w:val="18"/>
                <w:lang w:bidi="ar"/>
              </w:rPr>
              <w:t>160 kg/m3</w:t>
            </w:r>
            <w:r>
              <w:rPr>
                <w:rFonts w:ascii="Times New Roman" w:eastAsia="宋体" w:hAnsi="Times New Roman" w:cs="Times New Roman" w:hint="eastAsia"/>
                <w:color w:val="000000"/>
                <w:kern w:val="0"/>
                <w:sz w:val="18"/>
                <w:szCs w:val="18"/>
                <w:lang w:bidi="ar"/>
              </w:rPr>
              <w:t>的多孔橡胶，</w:t>
            </w:r>
            <w:r>
              <w:rPr>
                <w:rFonts w:ascii="Times New Roman" w:eastAsia="宋体" w:hAnsi="Times New Roman" w:cs="Times New Roman" w:hint="eastAsia"/>
                <w:color w:val="000000"/>
                <w:kern w:val="0"/>
                <w:sz w:val="18"/>
                <w:szCs w:val="18"/>
                <w:lang w:bidi="ar"/>
              </w:rPr>
              <w:t>C</w:t>
            </w:r>
            <w:r>
              <w:rPr>
                <w:rFonts w:ascii="Times New Roman" w:eastAsia="宋体" w:hAnsi="Times New Roman" w:cs="Times New Roman" w:hint="eastAsia"/>
                <w:color w:val="000000"/>
                <w:kern w:val="0"/>
                <w:sz w:val="18"/>
                <w:szCs w:val="18"/>
                <w:lang w:bidi="ar"/>
              </w:rPr>
              <w:t>类的质量变化率不大于</w:t>
            </w:r>
            <w:r>
              <w:rPr>
                <w:rFonts w:ascii="Times New Roman" w:eastAsia="宋体" w:hAnsi="Times New Roman" w:cs="Times New Roman" w:hint="eastAsia"/>
                <w:color w:val="000000"/>
                <w:kern w:val="0"/>
                <w:sz w:val="18"/>
                <w:szCs w:val="18"/>
                <w:lang w:bidi="ar"/>
              </w:rPr>
              <w:t>250 %</w:t>
            </w: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hint="eastAsia"/>
                <w:color w:val="000000"/>
                <w:kern w:val="0"/>
                <w:sz w:val="18"/>
                <w:szCs w:val="18"/>
                <w:lang w:bidi="ar"/>
              </w:rPr>
              <w:t>B</w:t>
            </w:r>
            <w:r>
              <w:rPr>
                <w:rFonts w:ascii="Times New Roman" w:eastAsia="宋体" w:hAnsi="Times New Roman" w:cs="Times New Roman" w:hint="eastAsia"/>
                <w:color w:val="000000"/>
                <w:kern w:val="0"/>
                <w:sz w:val="18"/>
                <w:szCs w:val="18"/>
                <w:lang w:bidi="ar"/>
              </w:rPr>
              <w:t>类不大于</w:t>
            </w:r>
            <w:r>
              <w:rPr>
                <w:rFonts w:ascii="Times New Roman" w:eastAsia="宋体" w:hAnsi="Times New Roman" w:cs="Times New Roman" w:hint="eastAsia"/>
                <w:color w:val="000000"/>
                <w:kern w:val="0"/>
                <w:sz w:val="18"/>
                <w:szCs w:val="18"/>
                <w:lang w:bidi="ar"/>
              </w:rPr>
              <w:t>100 %</w:t>
            </w:r>
            <w:r>
              <w:rPr>
                <w:rFonts w:ascii="Times New Roman" w:eastAsia="宋体" w:hAnsi="Times New Roman" w:cs="Times New Roman" w:hint="eastAsia"/>
                <w:color w:val="000000"/>
                <w:kern w:val="0"/>
                <w:sz w:val="18"/>
                <w:szCs w:val="18"/>
                <w:lang w:bidi="ar"/>
              </w:rPr>
              <w:t>。</w:t>
            </w:r>
          </w:p>
        </w:tc>
      </w:tr>
    </w:tbl>
    <w:p w:rsidR="008C102F" w:rsidRDefault="00EB24AC">
      <w:pPr>
        <w:pStyle w:val="a"/>
        <w:numPr>
          <w:ilvl w:val="0"/>
          <w:numId w:val="0"/>
        </w:numPr>
        <w:spacing w:beforeLines="50" w:before="156" w:afterLines="50" w:after="156"/>
        <w:jc w:val="center"/>
        <w:rPr>
          <w:rFonts w:ascii="宋体" w:hAnsi="宋体"/>
          <w:sz w:val="24"/>
        </w:rPr>
      </w:pPr>
      <w:r>
        <w:rPr>
          <w:rStyle w:val="fontstyle01"/>
          <w:rFonts w:ascii="黑体" w:hAnsi="黑体" w:cs="黑体" w:hint="eastAsia"/>
          <w:b w:val="0"/>
          <w:bCs w:val="0"/>
          <w:sz w:val="21"/>
          <w:szCs w:val="21"/>
        </w:rPr>
        <w:lastRenderedPageBreak/>
        <w:t>表3</w:t>
      </w:r>
      <w:r>
        <w:rPr>
          <w:rStyle w:val="fontstyle01"/>
          <w:rFonts w:hAnsi="黑体" w:cs="黑体" w:hint="eastAsia"/>
          <w:b w:val="0"/>
          <w:bCs w:val="0"/>
          <w:sz w:val="21"/>
          <w:szCs w:val="21"/>
        </w:rPr>
        <w:t xml:space="preserve">  </w:t>
      </w:r>
      <w:r>
        <w:rPr>
          <w:rStyle w:val="fontstyle01"/>
          <w:rFonts w:ascii="黑体" w:hAnsi="黑体" w:cs="黑体" w:hint="eastAsia"/>
          <w:b w:val="0"/>
          <w:bCs w:val="0"/>
          <w:sz w:val="21"/>
          <w:szCs w:val="21"/>
        </w:rPr>
        <w:t>3型多孔橡胶（自结皮橡胶</w:t>
      </w:r>
      <w:r>
        <w:rPr>
          <w:rStyle w:val="fontstyle01"/>
          <w:rFonts w:hAnsi="黑体" w:cs="黑体" w:hint="eastAsia"/>
          <w:b w:val="0"/>
          <w:bCs w:val="0"/>
          <w:sz w:val="21"/>
          <w:szCs w:val="21"/>
        </w:rPr>
        <w:t>）</w:t>
      </w:r>
      <w:r>
        <w:rPr>
          <w:rStyle w:val="fontstyle01"/>
          <w:rFonts w:ascii="黑体" w:hAnsi="黑体" w:cs="黑体" w:hint="eastAsia"/>
          <w:b w:val="0"/>
          <w:bCs w:val="0"/>
          <w:sz w:val="21"/>
          <w:szCs w:val="21"/>
        </w:rPr>
        <w:t>的物理性能要求</w:t>
      </w:r>
    </w:p>
    <w:tbl>
      <w:tblPr>
        <w:tblW w:w="10086"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1342"/>
        <w:gridCol w:w="25"/>
        <w:gridCol w:w="1335"/>
        <w:gridCol w:w="21"/>
        <w:gridCol w:w="1340"/>
        <w:gridCol w:w="16"/>
        <w:gridCol w:w="1345"/>
        <w:gridCol w:w="11"/>
        <w:gridCol w:w="1350"/>
        <w:gridCol w:w="6"/>
        <w:gridCol w:w="1356"/>
        <w:gridCol w:w="1361"/>
      </w:tblGrid>
      <w:tr w:rsidR="008C102F">
        <w:tc>
          <w:tcPr>
            <w:tcW w:w="579" w:type="dxa"/>
            <w:vMerge w:val="restart"/>
            <w:shd w:val="clear" w:color="auto" w:fill="auto"/>
            <w:vAlign w:val="center"/>
          </w:tcPr>
          <w:p w:rsidR="008C102F" w:rsidRDefault="00EB24AC">
            <w:pPr>
              <w:widowControl/>
              <w:adjustRightInd w:val="0"/>
              <w:snapToGrid w:val="0"/>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等级</w:t>
            </w:r>
          </w:p>
        </w:tc>
        <w:tc>
          <w:tcPr>
            <w:tcW w:w="9507" w:type="dxa"/>
            <w:gridSpan w:val="12"/>
            <w:shd w:val="clear" w:color="auto" w:fill="auto"/>
            <w:vAlign w:val="center"/>
          </w:tcPr>
          <w:p w:rsidR="008C102F" w:rsidRDefault="00EB24AC">
            <w:pPr>
              <w:tabs>
                <w:tab w:val="left" w:pos="3451"/>
              </w:tabs>
              <w:jc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基本要求</w:t>
            </w:r>
          </w:p>
        </w:tc>
      </w:tr>
      <w:tr w:rsidR="008C102F">
        <w:tc>
          <w:tcPr>
            <w:tcW w:w="579" w:type="dxa"/>
            <w:vMerge/>
            <w:shd w:val="clear" w:color="auto" w:fill="auto"/>
            <w:vAlign w:val="center"/>
          </w:tcPr>
          <w:p w:rsidR="008C102F" w:rsidRDefault="008C102F">
            <w:pPr>
              <w:widowControl/>
              <w:adjustRightInd w:val="0"/>
              <w:snapToGrid w:val="0"/>
              <w:jc w:val="center"/>
              <w:textAlignment w:val="center"/>
              <w:rPr>
                <w:rFonts w:ascii="Times New Roman" w:eastAsia="宋体" w:hAnsi="Times New Roman" w:cs="Times New Roman"/>
                <w:color w:val="000000"/>
                <w:kern w:val="0"/>
                <w:sz w:val="18"/>
                <w:szCs w:val="18"/>
                <w:lang w:bidi="ar"/>
              </w:rPr>
            </w:pPr>
          </w:p>
        </w:tc>
        <w:tc>
          <w:tcPr>
            <w:tcW w:w="1342" w:type="dxa"/>
            <w:shd w:val="clear" w:color="auto" w:fill="auto"/>
            <w:vAlign w:val="center"/>
          </w:tcPr>
          <w:p w:rsidR="008C102F" w:rsidRDefault="00EB24AC">
            <w:pPr>
              <w:widowControl/>
              <w:adjustRightInd w:val="0"/>
              <w:snapToGrid w:val="0"/>
              <w:spacing w:line="120" w:lineRule="atLeast"/>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压缩应力</w:t>
            </w:r>
            <w:r>
              <w:rPr>
                <w:rFonts w:ascii="Times New Roman" w:eastAsia="宋体" w:hAnsi="Times New Roman" w:cs="Times New Roman" w:hint="eastAsia"/>
                <w:color w:val="000000"/>
                <w:kern w:val="0"/>
                <w:sz w:val="18"/>
                <w:szCs w:val="18"/>
                <w:lang w:bidi="ar"/>
              </w:rPr>
              <w:t xml:space="preserve">  kPa</w:t>
            </w:r>
          </w:p>
        </w:tc>
        <w:tc>
          <w:tcPr>
            <w:tcW w:w="2721" w:type="dxa"/>
            <w:gridSpan w:val="4"/>
            <w:shd w:val="clear" w:color="auto" w:fill="auto"/>
            <w:vAlign w:val="center"/>
          </w:tcPr>
          <w:p w:rsidR="008C102F" w:rsidRDefault="00EB24AC">
            <w:pPr>
              <w:widowControl/>
              <w:adjustRightInd w:val="0"/>
              <w:snapToGrid w:val="0"/>
              <w:jc w:val="center"/>
              <w:textAlignment w:val="center"/>
            </w:pPr>
            <w:r w:rsidRPr="00045823">
              <w:rPr>
                <w:rFonts w:ascii="Times New Roman" w:eastAsia="宋体" w:hAnsi="Times New Roman" w:cs="Times New Roman" w:hint="eastAsia"/>
                <w:color w:val="000000"/>
                <w:kern w:val="0"/>
                <w:sz w:val="18"/>
                <w:szCs w:val="18"/>
                <w:lang w:bidi="ar"/>
              </w:rPr>
              <w:t>压缩应力变化率</w:t>
            </w:r>
            <w:r w:rsidRPr="00045823">
              <w:rPr>
                <w:rFonts w:ascii="Times New Roman" w:eastAsia="宋体" w:hAnsi="Times New Roman" w:cs="Times New Roman" w:hint="eastAsia"/>
                <w:color w:val="000000"/>
                <w:kern w:val="0"/>
                <w:sz w:val="18"/>
                <w:szCs w:val="18"/>
                <w:lang w:bidi="ar"/>
              </w:rPr>
              <w:t xml:space="preserve"> %</w:t>
            </w:r>
          </w:p>
        </w:tc>
        <w:tc>
          <w:tcPr>
            <w:tcW w:w="2722" w:type="dxa"/>
            <w:gridSpan w:val="4"/>
            <w:shd w:val="clear" w:color="auto" w:fill="auto"/>
            <w:vAlign w:val="center"/>
          </w:tcPr>
          <w:p w:rsidR="008C102F" w:rsidRDefault="00EB24AC">
            <w:pPr>
              <w:widowControl/>
              <w:adjustRightInd w:val="0"/>
              <w:snapToGrid w:val="0"/>
              <w:jc w:val="center"/>
              <w:textAlignment w:val="center"/>
            </w:pPr>
            <w:r>
              <w:rPr>
                <w:rFonts w:ascii="Times New Roman" w:eastAsia="宋体" w:hAnsi="Times New Roman" w:cs="Times New Roman" w:hint="eastAsia"/>
                <w:color w:val="000000"/>
                <w:kern w:val="0"/>
                <w:sz w:val="18"/>
                <w:szCs w:val="18"/>
                <w:lang w:bidi="ar"/>
              </w:rPr>
              <w:t>50%</w:t>
            </w:r>
            <w:r>
              <w:rPr>
                <w:rFonts w:ascii="Times New Roman" w:eastAsia="宋体" w:hAnsi="Times New Roman" w:cs="Times New Roman" w:hint="eastAsia"/>
                <w:color w:val="000000"/>
                <w:kern w:val="0"/>
                <w:sz w:val="18"/>
                <w:szCs w:val="18"/>
                <w:lang w:bidi="ar"/>
              </w:rPr>
              <w:t>恒定变形下的永久变形</w:t>
            </w:r>
            <w:r>
              <w:rPr>
                <w:rFonts w:ascii="Times New Roman" w:eastAsia="宋体" w:hAnsi="Times New Roman" w:cs="Times New Roman" w:hint="eastAsia"/>
                <w:color w:val="000000"/>
                <w:kern w:val="0"/>
                <w:sz w:val="18"/>
                <w:szCs w:val="18"/>
                <w:lang w:bidi="ar"/>
              </w:rPr>
              <w:t xml:space="preserve"> %</w:t>
            </w:r>
          </w:p>
        </w:tc>
        <w:tc>
          <w:tcPr>
            <w:tcW w:w="1361" w:type="dxa"/>
            <w:gridSpan w:val="2"/>
            <w:shd w:val="clear" w:color="auto" w:fill="auto"/>
            <w:vAlign w:val="center"/>
          </w:tcPr>
          <w:p w:rsidR="008C102F" w:rsidRDefault="00EB24AC">
            <w:pPr>
              <w:widowControl/>
              <w:adjustRightInd w:val="0"/>
              <w:snapToGrid w:val="0"/>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吸水率</w:t>
            </w:r>
          </w:p>
          <w:p w:rsidR="008C102F" w:rsidRDefault="00EB24AC">
            <w:pPr>
              <w:widowControl/>
              <w:adjustRightInd w:val="0"/>
              <w:snapToGrid w:val="0"/>
              <w:jc w:val="center"/>
              <w:textAlignment w:val="center"/>
            </w:pPr>
            <w:r>
              <w:rPr>
                <w:rFonts w:ascii="Times New Roman" w:eastAsia="宋体" w:hAnsi="Times New Roman" w:cs="Times New Roman" w:hint="eastAsia"/>
                <w:color w:val="000000"/>
                <w:kern w:val="0"/>
                <w:sz w:val="18"/>
                <w:szCs w:val="18"/>
                <w:lang w:bidi="ar"/>
              </w:rPr>
              <w:t>%</w:t>
            </w:r>
          </w:p>
        </w:tc>
        <w:tc>
          <w:tcPr>
            <w:tcW w:w="1361" w:type="dxa"/>
            <w:shd w:val="clear" w:color="auto" w:fill="auto"/>
            <w:vAlign w:val="center"/>
          </w:tcPr>
          <w:p w:rsidR="008C102F" w:rsidRDefault="00EB24AC">
            <w:pPr>
              <w:widowControl/>
              <w:adjustRightInd w:val="0"/>
              <w:snapToGrid w:val="0"/>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耐液体</w:t>
            </w:r>
          </w:p>
          <w:p w:rsidR="008C102F" w:rsidRDefault="00EB24AC">
            <w:pPr>
              <w:widowControl/>
              <w:adjustRightInd w:val="0"/>
              <w:snapToGrid w:val="0"/>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质量变化率</w:t>
            </w:r>
            <w:r>
              <w:rPr>
                <w:rFonts w:ascii="Times New Roman" w:eastAsia="宋体" w:hAnsi="Times New Roman" w:cs="Times New Roman" w:hint="eastAsia"/>
                <w:color w:val="000000"/>
                <w:kern w:val="0"/>
                <w:sz w:val="18"/>
                <w:szCs w:val="18"/>
                <w:lang w:bidi="ar"/>
              </w:rPr>
              <w:t xml:space="preserve">  </w:t>
            </w:r>
          </w:p>
          <w:p w:rsidR="008C102F" w:rsidRDefault="00EB24AC">
            <w:pPr>
              <w:widowControl/>
              <w:adjustRightInd w:val="0"/>
              <w:snapToGrid w:val="0"/>
              <w:jc w:val="center"/>
              <w:textAlignment w:val="center"/>
            </w:pPr>
            <w:r>
              <w:rPr>
                <w:rFonts w:ascii="Times New Roman" w:eastAsia="宋体" w:hAnsi="Times New Roman" w:cs="Times New Roman" w:hint="eastAsia"/>
                <w:color w:val="000000"/>
                <w:kern w:val="0"/>
                <w:sz w:val="18"/>
                <w:szCs w:val="18"/>
                <w:lang w:bidi="ar"/>
              </w:rPr>
              <w:t>%</w:t>
            </w:r>
          </w:p>
        </w:tc>
      </w:tr>
      <w:tr w:rsidR="008C102F">
        <w:tc>
          <w:tcPr>
            <w:tcW w:w="579" w:type="dxa"/>
            <w:vMerge/>
            <w:shd w:val="clear" w:color="auto" w:fill="auto"/>
            <w:vAlign w:val="center"/>
          </w:tcPr>
          <w:p w:rsidR="008C102F" w:rsidRDefault="008C102F">
            <w:pPr>
              <w:jc w:val="center"/>
              <w:rPr>
                <w:rFonts w:ascii="Times New Roman" w:eastAsia="宋体" w:hAnsi="Times New Roman" w:cs="Times New Roman"/>
                <w:color w:val="000000"/>
                <w:kern w:val="0"/>
                <w:sz w:val="18"/>
                <w:szCs w:val="18"/>
                <w:lang w:bidi="ar"/>
              </w:rPr>
            </w:pPr>
          </w:p>
        </w:tc>
        <w:tc>
          <w:tcPr>
            <w:tcW w:w="1342" w:type="dxa"/>
            <w:shd w:val="clear" w:color="auto" w:fill="auto"/>
            <w:vAlign w:val="center"/>
          </w:tcPr>
          <w:p w:rsidR="008C102F" w:rsidRDefault="00EB24AC">
            <w:pPr>
              <w:widowControl/>
              <w:adjustRightInd w:val="0"/>
              <w:snapToGrid w:val="0"/>
              <w:spacing w:line="120" w:lineRule="atLeast"/>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hint="eastAsia"/>
                <w:color w:val="000000"/>
                <w:kern w:val="0"/>
                <w:sz w:val="18"/>
                <w:szCs w:val="18"/>
                <w:lang w:bidi="ar"/>
              </w:rPr>
              <w:t>23</w:t>
            </w: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hint="eastAsia"/>
                <w:color w:val="000000"/>
                <w:kern w:val="0"/>
                <w:sz w:val="18"/>
                <w:szCs w:val="18"/>
                <w:lang w:bidi="ar"/>
              </w:rPr>
              <w:t>2</w:t>
            </w:r>
            <w:r>
              <w:rPr>
                <w:rFonts w:ascii="Times New Roman" w:eastAsia="宋体" w:hAnsi="Times New Roman" w:cs="Times New Roman" w:hint="eastAsia"/>
                <w:color w:val="000000"/>
                <w:kern w:val="0"/>
                <w:sz w:val="18"/>
                <w:szCs w:val="18"/>
                <w:lang w:bidi="ar"/>
              </w:rPr>
              <w:t>）℃</w:t>
            </w:r>
          </w:p>
          <w:p w:rsidR="008C102F" w:rsidRDefault="00EB24AC">
            <w:pPr>
              <w:widowControl/>
              <w:adjustRightInd w:val="0"/>
              <w:snapToGrid w:val="0"/>
              <w:spacing w:line="120" w:lineRule="atLeast"/>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或</w:t>
            </w:r>
          </w:p>
          <w:p w:rsidR="008C102F" w:rsidRDefault="00EB24AC">
            <w:pPr>
              <w:widowControl/>
              <w:adjustRightInd w:val="0"/>
              <w:snapToGrid w:val="0"/>
              <w:spacing w:line="120" w:lineRule="atLeast"/>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hint="eastAsia"/>
                <w:color w:val="000000"/>
                <w:kern w:val="0"/>
                <w:sz w:val="18"/>
                <w:szCs w:val="18"/>
                <w:lang w:bidi="ar"/>
              </w:rPr>
              <w:t>27</w:t>
            </w: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hint="eastAsia"/>
                <w:color w:val="000000"/>
                <w:kern w:val="0"/>
                <w:sz w:val="18"/>
                <w:szCs w:val="18"/>
                <w:lang w:bidi="ar"/>
              </w:rPr>
              <w:t>2</w:t>
            </w:r>
            <w:r>
              <w:rPr>
                <w:rFonts w:ascii="Times New Roman" w:eastAsia="宋体" w:hAnsi="Times New Roman" w:cs="Times New Roman" w:hint="eastAsia"/>
                <w:color w:val="000000"/>
                <w:kern w:val="0"/>
                <w:sz w:val="18"/>
                <w:szCs w:val="18"/>
                <w:lang w:bidi="ar"/>
              </w:rPr>
              <w:t>）℃</w:t>
            </w:r>
          </w:p>
          <w:p w:rsidR="008C102F" w:rsidRDefault="00EB24AC">
            <w:pPr>
              <w:widowControl/>
              <w:adjustRightInd w:val="0"/>
              <w:snapToGrid w:val="0"/>
              <w:spacing w:line="120" w:lineRule="atLeast"/>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25 %</w:t>
            </w:r>
            <w:r>
              <w:rPr>
                <w:rFonts w:ascii="Times New Roman" w:eastAsia="宋体" w:hAnsi="Times New Roman" w:cs="Times New Roman" w:hint="eastAsia"/>
                <w:color w:val="000000"/>
                <w:kern w:val="0"/>
                <w:sz w:val="18"/>
                <w:szCs w:val="18"/>
                <w:lang w:bidi="ar"/>
              </w:rPr>
              <w:t>变形</w:t>
            </w:r>
          </w:p>
        </w:tc>
        <w:tc>
          <w:tcPr>
            <w:tcW w:w="1360" w:type="dxa"/>
            <w:gridSpan w:val="2"/>
            <w:shd w:val="clear" w:color="auto" w:fill="auto"/>
            <w:vAlign w:val="center"/>
          </w:tcPr>
          <w:p w:rsidR="008C102F" w:rsidRDefault="00EB24AC">
            <w:pPr>
              <w:adjustRightInd w:val="0"/>
              <w:snapToGrid w:val="0"/>
              <w:jc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hint="eastAsia"/>
                <w:color w:val="000000"/>
                <w:kern w:val="0"/>
                <w:sz w:val="18"/>
                <w:szCs w:val="18"/>
                <w:lang w:bidi="ar"/>
              </w:rPr>
              <w:t>70</w:t>
            </w: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hint="eastAsia"/>
                <w:color w:val="000000"/>
                <w:kern w:val="0"/>
                <w:sz w:val="18"/>
                <w:szCs w:val="18"/>
                <w:lang w:bidi="ar"/>
              </w:rPr>
              <w:t>1</w:t>
            </w:r>
            <w:r>
              <w:rPr>
                <w:rFonts w:ascii="Times New Roman" w:eastAsia="宋体" w:hAnsi="Times New Roman" w:cs="Times New Roman" w:hint="eastAsia"/>
                <w:color w:val="000000"/>
                <w:kern w:val="0"/>
                <w:sz w:val="18"/>
                <w:szCs w:val="18"/>
                <w:lang w:bidi="ar"/>
              </w:rPr>
              <w:t>）℃</w:t>
            </w:r>
          </w:p>
          <w:p w:rsidR="008C102F" w:rsidRDefault="00EB24AC">
            <w:pPr>
              <w:adjustRightInd w:val="0"/>
              <w:snapToGrid w:val="0"/>
              <w:jc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168 h</w:t>
            </w:r>
          </w:p>
          <w:p w:rsidR="008C102F" w:rsidRDefault="008C102F">
            <w:pPr>
              <w:adjustRightInd w:val="0"/>
              <w:snapToGrid w:val="0"/>
              <w:jc w:val="center"/>
            </w:pPr>
          </w:p>
        </w:tc>
        <w:tc>
          <w:tcPr>
            <w:tcW w:w="1361" w:type="dxa"/>
            <w:gridSpan w:val="2"/>
            <w:shd w:val="clear" w:color="auto" w:fill="auto"/>
            <w:vAlign w:val="center"/>
          </w:tcPr>
          <w:p w:rsidR="008C102F" w:rsidRDefault="00EB24AC">
            <w:pPr>
              <w:adjustRightInd w:val="0"/>
              <w:snapToGrid w:val="0"/>
              <w:jc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hint="eastAsia"/>
                <w:color w:val="000000"/>
                <w:kern w:val="0"/>
                <w:sz w:val="18"/>
                <w:szCs w:val="18"/>
                <w:lang w:bidi="ar"/>
              </w:rPr>
              <w:t>150</w:t>
            </w: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hint="eastAsia"/>
                <w:color w:val="000000"/>
                <w:kern w:val="0"/>
                <w:sz w:val="18"/>
                <w:szCs w:val="18"/>
                <w:lang w:bidi="ar"/>
              </w:rPr>
              <w:t>2</w:t>
            </w:r>
            <w:r>
              <w:rPr>
                <w:rFonts w:ascii="Times New Roman" w:eastAsia="宋体" w:hAnsi="Times New Roman" w:cs="Times New Roman" w:hint="eastAsia"/>
                <w:color w:val="000000"/>
                <w:kern w:val="0"/>
                <w:sz w:val="18"/>
                <w:szCs w:val="18"/>
                <w:lang w:bidi="ar"/>
              </w:rPr>
              <w:t>）℃</w:t>
            </w:r>
          </w:p>
          <w:p w:rsidR="008C102F" w:rsidRDefault="00EB24AC">
            <w:pPr>
              <w:adjustRightInd w:val="0"/>
              <w:snapToGrid w:val="0"/>
              <w:jc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22 h</w:t>
            </w:r>
          </w:p>
          <w:p w:rsidR="008C102F" w:rsidRDefault="008C102F">
            <w:pPr>
              <w:adjustRightInd w:val="0"/>
              <w:snapToGrid w:val="0"/>
              <w:jc w:val="center"/>
            </w:pPr>
          </w:p>
        </w:tc>
        <w:tc>
          <w:tcPr>
            <w:tcW w:w="1361" w:type="dxa"/>
            <w:gridSpan w:val="2"/>
            <w:shd w:val="clear" w:color="auto" w:fill="auto"/>
            <w:vAlign w:val="center"/>
          </w:tcPr>
          <w:p w:rsidR="008C102F" w:rsidRDefault="00EB24AC">
            <w:pPr>
              <w:adjustRightInd w:val="0"/>
              <w:snapToGrid w:val="0"/>
              <w:jc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hint="eastAsia"/>
                <w:color w:val="000000"/>
                <w:kern w:val="0"/>
                <w:sz w:val="18"/>
                <w:szCs w:val="18"/>
                <w:lang w:bidi="ar"/>
              </w:rPr>
              <w:t>23</w:t>
            </w: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hint="eastAsia"/>
                <w:color w:val="000000"/>
                <w:kern w:val="0"/>
                <w:sz w:val="18"/>
                <w:szCs w:val="18"/>
                <w:lang w:bidi="ar"/>
              </w:rPr>
              <w:t>2</w:t>
            </w:r>
            <w:r>
              <w:rPr>
                <w:rFonts w:ascii="Times New Roman" w:eastAsia="宋体" w:hAnsi="Times New Roman" w:cs="Times New Roman" w:hint="eastAsia"/>
                <w:color w:val="000000"/>
                <w:kern w:val="0"/>
                <w:sz w:val="18"/>
                <w:szCs w:val="18"/>
                <w:lang w:bidi="ar"/>
              </w:rPr>
              <w:t>）℃</w:t>
            </w:r>
          </w:p>
          <w:p w:rsidR="008C102F" w:rsidRDefault="00EB24AC">
            <w:pPr>
              <w:adjustRightInd w:val="0"/>
              <w:snapToGrid w:val="0"/>
              <w:jc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或</w:t>
            </w:r>
          </w:p>
          <w:p w:rsidR="008C102F" w:rsidRDefault="00EB24AC">
            <w:pPr>
              <w:adjustRightInd w:val="0"/>
              <w:snapToGrid w:val="0"/>
              <w:jc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hint="eastAsia"/>
                <w:color w:val="000000"/>
                <w:kern w:val="0"/>
                <w:sz w:val="18"/>
                <w:szCs w:val="18"/>
                <w:lang w:bidi="ar"/>
              </w:rPr>
              <w:t>2</w:t>
            </w:r>
            <w:r>
              <w:rPr>
                <w:rFonts w:ascii="Times New Roman" w:eastAsia="宋体" w:hAnsi="Times New Roman" w:cs="Times New Roman"/>
                <w:color w:val="000000"/>
                <w:kern w:val="0"/>
                <w:sz w:val="18"/>
                <w:szCs w:val="18"/>
                <w:lang w:bidi="ar"/>
              </w:rPr>
              <w:t>7</w:t>
            </w: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hint="eastAsia"/>
                <w:color w:val="000000"/>
                <w:kern w:val="0"/>
                <w:sz w:val="18"/>
                <w:szCs w:val="18"/>
                <w:lang w:bidi="ar"/>
              </w:rPr>
              <w:t>2</w:t>
            </w:r>
            <w:r>
              <w:rPr>
                <w:rFonts w:ascii="Times New Roman" w:eastAsia="宋体" w:hAnsi="Times New Roman" w:cs="Times New Roman" w:hint="eastAsia"/>
                <w:color w:val="000000"/>
                <w:kern w:val="0"/>
                <w:sz w:val="18"/>
                <w:szCs w:val="18"/>
                <w:lang w:bidi="ar"/>
              </w:rPr>
              <w:t>）℃</w:t>
            </w:r>
          </w:p>
          <w:p w:rsidR="008C102F" w:rsidRDefault="00EB24AC">
            <w:pPr>
              <w:adjustRightInd w:val="0"/>
              <w:snapToGrid w:val="0"/>
              <w:jc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5 h</w:t>
            </w:r>
          </w:p>
          <w:p w:rsidR="008C102F" w:rsidRDefault="00EB24AC">
            <w:pPr>
              <w:adjustRightInd w:val="0"/>
              <w:snapToGrid w:val="0"/>
              <w:jc w:val="center"/>
            </w:pPr>
            <w:r>
              <w:rPr>
                <w:rFonts w:ascii="宋体" w:eastAsia="宋体" w:hAnsi="宋体" w:cs="宋体" w:hint="eastAsia"/>
                <w:color w:val="000000"/>
                <w:kern w:val="0"/>
                <w:sz w:val="18"/>
                <w:szCs w:val="18"/>
                <w:lang w:bidi="ar"/>
              </w:rPr>
              <w:t>≤</w:t>
            </w:r>
          </w:p>
        </w:tc>
        <w:tc>
          <w:tcPr>
            <w:tcW w:w="1361" w:type="dxa"/>
            <w:gridSpan w:val="2"/>
            <w:shd w:val="clear" w:color="auto" w:fill="auto"/>
            <w:vAlign w:val="center"/>
          </w:tcPr>
          <w:p w:rsidR="008C102F" w:rsidRDefault="00EB24AC">
            <w:pPr>
              <w:adjustRightInd w:val="0"/>
              <w:snapToGrid w:val="0"/>
              <w:jc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hint="eastAsia"/>
                <w:color w:val="000000"/>
                <w:kern w:val="0"/>
                <w:sz w:val="18"/>
                <w:szCs w:val="18"/>
                <w:lang w:bidi="ar"/>
              </w:rPr>
              <w:t>100</w:t>
            </w: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hint="eastAsia"/>
                <w:color w:val="000000"/>
                <w:kern w:val="0"/>
                <w:sz w:val="18"/>
                <w:szCs w:val="18"/>
                <w:lang w:bidi="ar"/>
              </w:rPr>
              <w:t>1</w:t>
            </w:r>
            <w:r>
              <w:rPr>
                <w:rFonts w:ascii="Times New Roman" w:eastAsia="宋体" w:hAnsi="Times New Roman" w:cs="Times New Roman" w:hint="eastAsia"/>
                <w:color w:val="000000"/>
                <w:kern w:val="0"/>
                <w:sz w:val="18"/>
                <w:szCs w:val="18"/>
                <w:lang w:bidi="ar"/>
              </w:rPr>
              <w:t>）℃</w:t>
            </w:r>
          </w:p>
          <w:p w:rsidR="008C102F" w:rsidRDefault="00EB24AC">
            <w:pPr>
              <w:adjustRightInd w:val="0"/>
              <w:snapToGrid w:val="0"/>
              <w:jc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22 h</w:t>
            </w:r>
          </w:p>
          <w:p w:rsidR="008C102F" w:rsidRDefault="00EB24AC">
            <w:pPr>
              <w:adjustRightInd w:val="0"/>
              <w:snapToGrid w:val="0"/>
              <w:jc w:val="center"/>
            </w:pPr>
            <w:r>
              <w:rPr>
                <w:rFonts w:ascii="宋体" w:eastAsia="宋体" w:hAnsi="宋体" w:cs="宋体" w:hint="eastAsia"/>
                <w:color w:val="000000"/>
                <w:kern w:val="0"/>
                <w:sz w:val="18"/>
                <w:szCs w:val="18"/>
                <w:lang w:bidi="ar"/>
              </w:rPr>
              <w:t>≤</w:t>
            </w:r>
          </w:p>
        </w:tc>
        <w:tc>
          <w:tcPr>
            <w:tcW w:w="1361" w:type="dxa"/>
            <w:gridSpan w:val="2"/>
            <w:shd w:val="clear" w:color="auto" w:fill="auto"/>
            <w:vAlign w:val="center"/>
          </w:tcPr>
          <w:p w:rsidR="008C102F" w:rsidRDefault="00EB24AC">
            <w:pPr>
              <w:widowControl/>
              <w:adjustRightInd w:val="0"/>
              <w:snapToGrid w:val="0"/>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hint="eastAsia"/>
                <w:color w:val="000000"/>
                <w:kern w:val="0"/>
                <w:sz w:val="18"/>
                <w:szCs w:val="18"/>
                <w:lang w:bidi="ar"/>
              </w:rPr>
              <w:t>23</w:t>
            </w: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hint="eastAsia"/>
                <w:color w:val="000000"/>
                <w:kern w:val="0"/>
                <w:sz w:val="18"/>
                <w:szCs w:val="18"/>
                <w:lang w:bidi="ar"/>
              </w:rPr>
              <w:t>2</w:t>
            </w:r>
            <w:r>
              <w:rPr>
                <w:rFonts w:ascii="Times New Roman" w:eastAsia="宋体" w:hAnsi="Times New Roman" w:cs="Times New Roman" w:hint="eastAsia"/>
                <w:color w:val="000000"/>
                <w:kern w:val="0"/>
                <w:sz w:val="18"/>
                <w:szCs w:val="18"/>
                <w:lang w:bidi="ar"/>
              </w:rPr>
              <w:t>）℃</w:t>
            </w:r>
          </w:p>
          <w:p w:rsidR="008C102F" w:rsidRDefault="00EB24AC">
            <w:pPr>
              <w:widowControl/>
              <w:adjustRightInd w:val="0"/>
              <w:snapToGrid w:val="0"/>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或</w:t>
            </w:r>
          </w:p>
          <w:p w:rsidR="008C102F" w:rsidRDefault="00EB24AC">
            <w:pPr>
              <w:widowControl/>
              <w:adjustRightInd w:val="0"/>
              <w:snapToGrid w:val="0"/>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hint="eastAsia"/>
                <w:color w:val="000000"/>
                <w:kern w:val="0"/>
                <w:sz w:val="18"/>
                <w:szCs w:val="18"/>
                <w:lang w:bidi="ar"/>
              </w:rPr>
              <w:t>27</w:t>
            </w: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hint="eastAsia"/>
                <w:color w:val="000000"/>
                <w:kern w:val="0"/>
                <w:sz w:val="18"/>
                <w:szCs w:val="18"/>
                <w:lang w:bidi="ar"/>
              </w:rPr>
              <w:t>2</w:t>
            </w:r>
            <w:r>
              <w:rPr>
                <w:rFonts w:ascii="Times New Roman" w:eastAsia="宋体" w:hAnsi="Times New Roman" w:cs="Times New Roman" w:hint="eastAsia"/>
                <w:color w:val="000000"/>
                <w:kern w:val="0"/>
                <w:sz w:val="18"/>
                <w:szCs w:val="18"/>
                <w:lang w:bidi="ar"/>
              </w:rPr>
              <w:t>）℃</w:t>
            </w:r>
          </w:p>
          <w:p w:rsidR="008C102F" w:rsidRDefault="00EB24AC">
            <w:pPr>
              <w:widowControl/>
              <w:adjustRightInd w:val="0"/>
              <w:snapToGrid w:val="0"/>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3 min</w:t>
            </w:r>
          </w:p>
          <w:p w:rsidR="008C102F" w:rsidRDefault="00EB24AC">
            <w:pPr>
              <w:jc w:val="center"/>
            </w:pPr>
            <w:r>
              <w:rPr>
                <w:rFonts w:ascii="宋体" w:eastAsia="宋体" w:hAnsi="宋体" w:cs="宋体" w:hint="eastAsia"/>
                <w:color w:val="000000"/>
                <w:kern w:val="0"/>
                <w:sz w:val="18"/>
                <w:szCs w:val="18"/>
                <w:lang w:bidi="ar"/>
              </w:rPr>
              <w:t xml:space="preserve">≤ </w:t>
            </w:r>
            <w:r>
              <w:rPr>
                <w:rFonts w:ascii="Times New Roman" w:eastAsia="宋体" w:hAnsi="Times New Roman" w:cs="Times New Roman" w:hint="eastAsia"/>
                <w:color w:val="000000"/>
                <w:kern w:val="0"/>
                <w:sz w:val="18"/>
                <w:szCs w:val="18"/>
                <w:vertAlign w:val="superscript"/>
                <w:lang w:bidi="ar"/>
              </w:rPr>
              <w:t>1</w:t>
            </w:r>
          </w:p>
        </w:tc>
        <w:tc>
          <w:tcPr>
            <w:tcW w:w="1361" w:type="dxa"/>
            <w:shd w:val="clear" w:color="auto" w:fill="auto"/>
            <w:vAlign w:val="center"/>
          </w:tcPr>
          <w:p w:rsidR="008C102F" w:rsidRDefault="00EB24AC">
            <w:pPr>
              <w:widowControl/>
              <w:adjustRightInd w:val="0"/>
              <w:snapToGrid w:val="0"/>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hint="eastAsia"/>
                <w:color w:val="000000"/>
                <w:kern w:val="0"/>
                <w:sz w:val="18"/>
                <w:szCs w:val="18"/>
                <w:lang w:bidi="ar"/>
              </w:rPr>
              <w:t>23</w:t>
            </w: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hint="eastAsia"/>
                <w:color w:val="000000"/>
                <w:kern w:val="0"/>
                <w:sz w:val="18"/>
                <w:szCs w:val="18"/>
                <w:lang w:bidi="ar"/>
              </w:rPr>
              <w:t>2</w:t>
            </w:r>
            <w:r>
              <w:rPr>
                <w:rFonts w:ascii="Times New Roman" w:eastAsia="宋体" w:hAnsi="Times New Roman" w:cs="Times New Roman" w:hint="eastAsia"/>
                <w:color w:val="000000"/>
                <w:kern w:val="0"/>
                <w:sz w:val="18"/>
                <w:szCs w:val="18"/>
                <w:lang w:bidi="ar"/>
              </w:rPr>
              <w:t>）℃</w:t>
            </w:r>
          </w:p>
          <w:p w:rsidR="008C102F" w:rsidRDefault="00EB24AC">
            <w:pPr>
              <w:widowControl/>
              <w:adjustRightInd w:val="0"/>
              <w:snapToGrid w:val="0"/>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或</w:t>
            </w:r>
          </w:p>
          <w:p w:rsidR="008C102F" w:rsidRDefault="00EB24AC">
            <w:pPr>
              <w:widowControl/>
              <w:adjustRightInd w:val="0"/>
              <w:snapToGrid w:val="0"/>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hint="eastAsia"/>
                <w:color w:val="000000"/>
                <w:kern w:val="0"/>
                <w:sz w:val="18"/>
                <w:szCs w:val="18"/>
                <w:lang w:bidi="ar"/>
              </w:rPr>
              <w:t>27</w:t>
            </w: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hint="eastAsia"/>
                <w:color w:val="000000"/>
                <w:kern w:val="0"/>
                <w:sz w:val="18"/>
                <w:szCs w:val="18"/>
                <w:lang w:bidi="ar"/>
              </w:rPr>
              <w:t>2</w:t>
            </w:r>
            <w:r>
              <w:rPr>
                <w:rFonts w:ascii="Times New Roman" w:eastAsia="宋体" w:hAnsi="Times New Roman" w:cs="Times New Roman" w:hint="eastAsia"/>
                <w:color w:val="000000"/>
                <w:kern w:val="0"/>
                <w:sz w:val="18"/>
                <w:szCs w:val="18"/>
                <w:lang w:bidi="ar"/>
              </w:rPr>
              <w:t>）℃</w:t>
            </w:r>
          </w:p>
          <w:p w:rsidR="008C102F" w:rsidRDefault="00EB24AC">
            <w:pPr>
              <w:widowControl/>
              <w:adjustRightInd w:val="0"/>
              <w:snapToGrid w:val="0"/>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168 h</w:t>
            </w:r>
          </w:p>
          <w:p w:rsidR="008C102F" w:rsidRDefault="00EB24AC">
            <w:pPr>
              <w:widowControl/>
              <w:adjustRightInd w:val="0"/>
              <w:snapToGrid w:val="0"/>
              <w:spacing w:line="120" w:lineRule="atLeast"/>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GB/T 1690</w:t>
            </w:r>
          </w:p>
          <w:p w:rsidR="008C102F" w:rsidRDefault="00EB24AC">
            <w:pPr>
              <w:widowControl/>
              <w:adjustRightInd w:val="0"/>
              <w:snapToGrid w:val="0"/>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液体</w:t>
            </w:r>
            <w:r>
              <w:rPr>
                <w:rFonts w:ascii="Times New Roman" w:eastAsia="宋体" w:hAnsi="Times New Roman" w:cs="Times New Roman" w:hint="eastAsia"/>
                <w:color w:val="000000"/>
                <w:kern w:val="0"/>
                <w:sz w:val="18"/>
                <w:szCs w:val="18"/>
                <w:lang w:bidi="ar"/>
              </w:rPr>
              <w:t>B</w:t>
            </w:r>
          </w:p>
          <w:p w:rsidR="008C102F" w:rsidRDefault="00EB24AC">
            <w:pPr>
              <w:jc w:val="center"/>
            </w:pPr>
            <w:r>
              <w:rPr>
                <w:rFonts w:ascii="宋体" w:eastAsia="宋体" w:hAnsi="宋体" w:cs="宋体" w:hint="eastAsia"/>
                <w:color w:val="000000"/>
                <w:kern w:val="0"/>
                <w:sz w:val="18"/>
                <w:szCs w:val="18"/>
                <w:lang w:bidi="ar"/>
              </w:rPr>
              <w:t xml:space="preserve">≤ </w:t>
            </w:r>
            <w:r>
              <w:rPr>
                <w:rFonts w:ascii="Times New Roman" w:eastAsia="宋体" w:hAnsi="Times New Roman" w:cs="Times New Roman" w:hint="eastAsia"/>
                <w:color w:val="000000"/>
                <w:kern w:val="0"/>
                <w:sz w:val="18"/>
                <w:szCs w:val="18"/>
                <w:vertAlign w:val="superscript"/>
                <w:lang w:bidi="ar"/>
              </w:rPr>
              <w:t>2</w:t>
            </w:r>
          </w:p>
        </w:tc>
      </w:tr>
      <w:tr w:rsidR="008C102F">
        <w:trPr>
          <w:trHeight w:val="90"/>
        </w:trPr>
        <w:tc>
          <w:tcPr>
            <w:tcW w:w="10086" w:type="dxa"/>
            <w:gridSpan w:val="13"/>
            <w:shd w:val="clear" w:color="auto" w:fill="auto"/>
            <w:vAlign w:val="center"/>
          </w:tcPr>
          <w:p w:rsidR="008C102F" w:rsidRDefault="00EB24AC">
            <w:pPr>
              <w:widowControl/>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A</w:t>
            </w:r>
            <w:r>
              <w:rPr>
                <w:rFonts w:ascii="Times New Roman" w:eastAsia="宋体" w:hAnsi="Times New Roman" w:cs="Times New Roman" w:hint="eastAsia"/>
                <w:color w:val="000000"/>
                <w:kern w:val="0"/>
                <w:sz w:val="18"/>
                <w:szCs w:val="18"/>
                <w:lang w:bidi="ar"/>
              </w:rPr>
              <w:t>类</w:t>
            </w:r>
            <w:r>
              <w:rPr>
                <w:rFonts w:ascii="Times New Roman" w:eastAsia="宋体" w:hAnsi="Times New Roman" w:cs="Times New Roman" w:hint="eastAsia"/>
                <w:color w:val="000000"/>
                <w:kern w:val="0"/>
                <w:sz w:val="18"/>
                <w:szCs w:val="18"/>
                <w:lang w:bidi="ar"/>
              </w:rPr>
              <w:t xml:space="preserve">  </w:t>
            </w:r>
            <w:r>
              <w:rPr>
                <w:rFonts w:ascii="Times New Roman" w:eastAsia="宋体" w:hAnsi="Times New Roman" w:cs="Times New Roman" w:hint="eastAsia"/>
                <w:color w:val="000000"/>
                <w:kern w:val="0"/>
                <w:sz w:val="18"/>
                <w:szCs w:val="18"/>
                <w:lang w:bidi="ar"/>
              </w:rPr>
              <w:t>不耐油</w:t>
            </w:r>
          </w:p>
        </w:tc>
      </w:tr>
      <w:tr w:rsidR="008C102F">
        <w:tc>
          <w:tcPr>
            <w:tcW w:w="579" w:type="dxa"/>
            <w:shd w:val="clear" w:color="auto" w:fill="auto"/>
          </w:tcPr>
          <w:p w:rsidR="008C102F" w:rsidRDefault="00EB24AC">
            <w:pPr>
              <w:widowControl/>
              <w:jc w:val="left"/>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3A1</w:t>
            </w:r>
          </w:p>
          <w:p w:rsidR="008C102F" w:rsidRDefault="00EB24AC">
            <w:pPr>
              <w:widowControl/>
              <w:jc w:val="left"/>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3A2</w:t>
            </w:r>
          </w:p>
          <w:p w:rsidR="008C102F" w:rsidRDefault="00EB24AC">
            <w:pPr>
              <w:widowControl/>
              <w:jc w:val="left"/>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3A3</w:t>
            </w:r>
          </w:p>
          <w:p w:rsidR="008C102F" w:rsidRDefault="00EB24AC">
            <w:pPr>
              <w:widowControl/>
              <w:jc w:val="left"/>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3A4</w:t>
            </w:r>
          </w:p>
          <w:p w:rsidR="008C102F" w:rsidRDefault="00EB24AC">
            <w:pPr>
              <w:widowControl/>
              <w:jc w:val="left"/>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3A5</w:t>
            </w:r>
          </w:p>
          <w:p w:rsidR="008C102F" w:rsidRDefault="00EB24AC">
            <w:pPr>
              <w:widowControl/>
              <w:jc w:val="left"/>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3A6</w:t>
            </w:r>
          </w:p>
        </w:tc>
        <w:tc>
          <w:tcPr>
            <w:tcW w:w="1367" w:type="dxa"/>
            <w:gridSpan w:val="2"/>
            <w:shd w:val="clear" w:color="auto" w:fill="auto"/>
          </w:tcPr>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15.1~35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35.1~65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65.1~95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95.1~125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125.1~200</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200.1~300</w:t>
            </w:r>
          </w:p>
        </w:tc>
        <w:tc>
          <w:tcPr>
            <w:tcW w:w="1356" w:type="dxa"/>
            <w:gridSpan w:val="2"/>
            <w:shd w:val="clear" w:color="auto" w:fill="auto"/>
          </w:tcPr>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hint="eastAsia"/>
                <w:color w:val="000000"/>
                <w:kern w:val="0"/>
                <w:sz w:val="18"/>
                <w:szCs w:val="18"/>
                <w:lang w:bidi="ar"/>
              </w:rPr>
              <w:t>30</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hint="eastAsia"/>
                <w:color w:val="000000"/>
                <w:kern w:val="0"/>
                <w:sz w:val="18"/>
                <w:szCs w:val="18"/>
                <w:lang w:bidi="ar"/>
              </w:rPr>
              <w:t>30</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hint="eastAsia"/>
                <w:color w:val="000000"/>
                <w:kern w:val="0"/>
                <w:sz w:val="18"/>
                <w:szCs w:val="18"/>
                <w:lang w:bidi="ar"/>
              </w:rPr>
              <w:t>30</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hint="eastAsia"/>
                <w:color w:val="000000"/>
                <w:kern w:val="0"/>
                <w:sz w:val="18"/>
                <w:szCs w:val="18"/>
                <w:lang w:bidi="ar"/>
              </w:rPr>
              <w:t>30</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hint="eastAsia"/>
                <w:color w:val="000000"/>
                <w:kern w:val="0"/>
                <w:sz w:val="18"/>
                <w:szCs w:val="18"/>
                <w:lang w:bidi="ar"/>
              </w:rPr>
              <w:t>30</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hint="eastAsia"/>
                <w:color w:val="000000"/>
                <w:kern w:val="0"/>
                <w:sz w:val="18"/>
                <w:szCs w:val="18"/>
                <w:lang w:bidi="ar"/>
              </w:rPr>
              <w:t>30</w:t>
            </w:r>
          </w:p>
        </w:tc>
        <w:tc>
          <w:tcPr>
            <w:tcW w:w="1356" w:type="dxa"/>
            <w:gridSpan w:val="2"/>
            <w:shd w:val="clear" w:color="auto" w:fill="auto"/>
          </w:tcPr>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tc>
        <w:tc>
          <w:tcPr>
            <w:tcW w:w="1356" w:type="dxa"/>
            <w:gridSpan w:val="2"/>
            <w:shd w:val="clear" w:color="auto" w:fill="auto"/>
          </w:tcPr>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25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25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25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25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25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25</w:t>
            </w:r>
          </w:p>
        </w:tc>
        <w:tc>
          <w:tcPr>
            <w:tcW w:w="1356" w:type="dxa"/>
            <w:gridSpan w:val="2"/>
            <w:shd w:val="clear" w:color="auto" w:fill="auto"/>
          </w:tcPr>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tc>
        <w:tc>
          <w:tcPr>
            <w:tcW w:w="1356" w:type="dxa"/>
            <w:shd w:val="clear" w:color="auto" w:fill="auto"/>
          </w:tcPr>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5</w:t>
            </w:r>
          </w:p>
        </w:tc>
        <w:tc>
          <w:tcPr>
            <w:tcW w:w="1360" w:type="dxa"/>
            <w:shd w:val="clear" w:color="auto" w:fill="auto"/>
          </w:tcPr>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tc>
      </w:tr>
      <w:tr w:rsidR="008C102F">
        <w:tc>
          <w:tcPr>
            <w:tcW w:w="10086" w:type="dxa"/>
            <w:gridSpan w:val="13"/>
            <w:shd w:val="clear" w:color="auto" w:fill="auto"/>
          </w:tcPr>
          <w:p w:rsidR="008C102F" w:rsidRDefault="00EB24AC">
            <w:pPr>
              <w:widowControl/>
              <w:jc w:val="left"/>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B</w:t>
            </w:r>
            <w:r>
              <w:rPr>
                <w:rFonts w:ascii="Times New Roman" w:eastAsia="宋体" w:hAnsi="Times New Roman" w:cs="Times New Roman" w:hint="eastAsia"/>
                <w:color w:val="000000"/>
                <w:kern w:val="0"/>
                <w:sz w:val="18"/>
                <w:szCs w:val="18"/>
                <w:lang w:bidi="ar"/>
              </w:rPr>
              <w:t>类</w:t>
            </w:r>
            <w:r>
              <w:rPr>
                <w:rFonts w:ascii="Times New Roman" w:eastAsia="宋体" w:hAnsi="Times New Roman" w:cs="Times New Roman" w:hint="eastAsia"/>
                <w:color w:val="000000"/>
                <w:kern w:val="0"/>
                <w:sz w:val="18"/>
                <w:szCs w:val="18"/>
                <w:lang w:bidi="ar"/>
              </w:rPr>
              <w:t xml:space="preserve">  </w:t>
            </w:r>
            <w:r>
              <w:rPr>
                <w:rFonts w:ascii="Times New Roman" w:eastAsia="宋体" w:hAnsi="Times New Roman" w:cs="Times New Roman" w:hint="eastAsia"/>
                <w:color w:val="000000"/>
                <w:kern w:val="0"/>
                <w:sz w:val="18"/>
                <w:szCs w:val="18"/>
                <w:lang w:bidi="ar"/>
              </w:rPr>
              <w:t>耐油，轻微膨胀</w:t>
            </w:r>
          </w:p>
        </w:tc>
      </w:tr>
      <w:tr w:rsidR="008C102F">
        <w:tc>
          <w:tcPr>
            <w:tcW w:w="579" w:type="dxa"/>
            <w:shd w:val="clear" w:color="auto" w:fill="auto"/>
          </w:tcPr>
          <w:p w:rsidR="008C102F" w:rsidRDefault="00EB24AC">
            <w:pPr>
              <w:widowControl/>
              <w:jc w:val="left"/>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3B1</w:t>
            </w:r>
          </w:p>
          <w:p w:rsidR="008C102F" w:rsidRDefault="00EB24AC">
            <w:pPr>
              <w:widowControl/>
              <w:jc w:val="left"/>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3B2</w:t>
            </w:r>
          </w:p>
          <w:p w:rsidR="008C102F" w:rsidRDefault="00EB24AC">
            <w:pPr>
              <w:widowControl/>
              <w:jc w:val="left"/>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3B3</w:t>
            </w:r>
          </w:p>
          <w:p w:rsidR="008C102F" w:rsidRDefault="00EB24AC">
            <w:pPr>
              <w:widowControl/>
              <w:jc w:val="left"/>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3B4</w:t>
            </w:r>
          </w:p>
          <w:p w:rsidR="008C102F" w:rsidRDefault="00EB24AC">
            <w:pPr>
              <w:widowControl/>
              <w:jc w:val="left"/>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3B5</w:t>
            </w:r>
          </w:p>
          <w:p w:rsidR="008C102F" w:rsidRDefault="00EB24AC">
            <w:pPr>
              <w:widowControl/>
              <w:jc w:val="left"/>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3B6</w:t>
            </w:r>
          </w:p>
        </w:tc>
        <w:tc>
          <w:tcPr>
            <w:tcW w:w="1367" w:type="dxa"/>
            <w:gridSpan w:val="2"/>
            <w:shd w:val="clear" w:color="auto" w:fill="auto"/>
          </w:tcPr>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15.1~35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35.1~65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65.1~95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95.1~125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125.1~200</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200.1~300</w:t>
            </w:r>
          </w:p>
        </w:tc>
        <w:tc>
          <w:tcPr>
            <w:tcW w:w="1356" w:type="dxa"/>
            <w:gridSpan w:val="2"/>
            <w:shd w:val="clear" w:color="auto" w:fill="auto"/>
          </w:tcPr>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hint="eastAsia"/>
                <w:color w:val="000000"/>
                <w:kern w:val="0"/>
                <w:sz w:val="18"/>
                <w:szCs w:val="18"/>
                <w:lang w:bidi="ar"/>
              </w:rPr>
              <w:t>30</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hint="eastAsia"/>
                <w:color w:val="000000"/>
                <w:kern w:val="0"/>
                <w:sz w:val="18"/>
                <w:szCs w:val="18"/>
                <w:lang w:bidi="ar"/>
              </w:rPr>
              <w:t>30</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hint="eastAsia"/>
                <w:color w:val="000000"/>
                <w:kern w:val="0"/>
                <w:sz w:val="18"/>
                <w:szCs w:val="18"/>
                <w:lang w:bidi="ar"/>
              </w:rPr>
              <w:t>30</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hint="eastAsia"/>
                <w:color w:val="000000"/>
                <w:kern w:val="0"/>
                <w:sz w:val="18"/>
                <w:szCs w:val="18"/>
                <w:lang w:bidi="ar"/>
              </w:rPr>
              <w:t>30</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hint="eastAsia"/>
                <w:color w:val="000000"/>
                <w:kern w:val="0"/>
                <w:sz w:val="18"/>
                <w:szCs w:val="18"/>
                <w:lang w:bidi="ar"/>
              </w:rPr>
              <w:t>30</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hint="eastAsia"/>
                <w:color w:val="000000"/>
                <w:kern w:val="0"/>
                <w:sz w:val="18"/>
                <w:szCs w:val="18"/>
                <w:lang w:bidi="ar"/>
              </w:rPr>
              <w:t>30</w:t>
            </w:r>
          </w:p>
        </w:tc>
        <w:tc>
          <w:tcPr>
            <w:tcW w:w="1356" w:type="dxa"/>
            <w:gridSpan w:val="2"/>
            <w:shd w:val="clear" w:color="auto" w:fill="auto"/>
          </w:tcPr>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tc>
        <w:tc>
          <w:tcPr>
            <w:tcW w:w="1356" w:type="dxa"/>
            <w:gridSpan w:val="2"/>
            <w:shd w:val="clear" w:color="auto" w:fill="auto"/>
          </w:tcPr>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25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25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25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25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25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25</w:t>
            </w:r>
          </w:p>
        </w:tc>
        <w:tc>
          <w:tcPr>
            <w:tcW w:w="1356" w:type="dxa"/>
            <w:gridSpan w:val="2"/>
            <w:shd w:val="clear" w:color="auto" w:fill="auto"/>
          </w:tcPr>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tc>
        <w:tc>
          <w:tcPr>
            <w:tcW w:w="1356" w:type="dxa"/>
            <w:shd w:val="clear" w:color="auto" w:fill="auto"/>
          </w:tcPr>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5</w:t>
            </w:r>
          </w:p>
        </w:tc>
        <w:tc>
          <w:tcPr>
            <w:tcW w:w="1360" w:type="dxa"/>
            <w:shd w:val="clear" w:color="auto" w:fill="auto"/>
          </w:tcPr>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50</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50</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50</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50</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50</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50</w:t>
            </w:r>
          </w:p>
        </w:tc>
      </w:tr>
      <w:tr w:rsidR="008C102F">
        <w:tc>
          <w:tcPr>
            <w:tcW w:w="10086" w:type="dxa"/>
            <w:gridSpan w:val="13"/>
            <w:shd w:val="clear" w:color="auto" w:fill="auto"/>
          </w:tcPr>
          <w:p w:rsidR="008C102F" w:rsidRDefault="00EB24AC">
            <w:pPr>
              <w:widowControl/>
              <w:jc w:val="left"/>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C</w:t>
            </w:r>
            <w:r>
              <w:rPr>
                <w:rFonts w:ascii="Times New Roman" w:eastAsia="宋体" w:hAnsi="Times New Roman" w:cs="Times New Roman" w:hint="eastAsia"/>
                <w:color w:val="000000"/>
                <w:kern w:val="0"/>
                <w:sz w:val="18"/>
                <w:szCs w:val="18"/>
                <w:lang w:bidi="ar"/>
              </w:rPr>
              <w:t>类</w:t>
            </w:r>
            <w:r>
              <w:rPr>
                <w:rFonts w:ascii="Times New Roman" w:eastAsia="宋体" w:hAnsi="Times New Roman" w:cs="Times New Roman" w:hint="eastAsia"/>
                <w:color w:val="000000"/>
                <w:kern w:val="0"/>
                <w:sz w:val="18"/>
                <w:szCs w:val="18"/>
                <w:lang w:bidi="ar"/>
              </w:rPr>
              <w:t xml:space="preserve">  </w:t>
            </w:r>
            <w:r>
              <w:rPr>
                <w:rFonts w:ascii="Times New Roman" w:eastAsia="宋体" w:hAnsi="Times New Roman" w:cs="Times New Roman" w:hint="eastAsia"/>
                <w:color w:val="000000"/>
                <w:kern w:val="0"/>
                <w:sz w:val="18"/>
                <w:szCs w:val="18"/>
                <w:lang w:bidi="ar"/>
              </w:rPr>
              <w:t>耐油，中度膨胀</w:t>
            </w:r>
          </w:p>
        </w:tc>
      </w:tr>
      <w:tr w:rsidR="008C102F">
        <w:tc>
          <w:tcPr>
            <w:tcW w:w="579" w:type="dxa"/>
            <w:shd w:val="clear" w:color="auto" w:fill="auto"/>
          </w:tcPr>
          <w:p w:rsidR="008C102F" w:rsidRDefault="00EB24AC">
            <w:pPr>
              <w:widowControl/>
              <w:jc w:val="left"/>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3C1</w:t>
            </w:r>
          </w:p>
          <w:p w:rsidR="008C102F" w:rsidRDefault="00EB24AC">
            <w:pPr>
              <w:widowControl/>
              <w:jc w:val="left"/>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3C2</w:t>
            </w:r>
          </w:p>
          <w:p w:rsidR="008C102F" w:rsidRDefault="00EB24AC">
            <w:pPr>
              <w:widowControl/>
              <w:jc w:val="left"/>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3C3</w:t>
            </w:r>
          </w:p>
          <w:p w:rsidR="008C102F" w:rsidRDefault="00EB24AC">
            <w:pPr>
              <w:widowControl/>
              <w:jc w:val="left"/>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3C4</w:t>
            </w:r>
          </w:p>
          <w:p w:rsidR="008C102F" w:rsidRDefault="00EB24AC">
            <w:pPr>
              <w:widowControl/>
              <w:jc w:val="left"/>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3C5</w:t>
            </w:r>
          </w:p>
          <w:p w:rsidR="008C102F" w:rsidRDefault="00EB24AC">
            <w:pPr>
              <w:widowControl/>
              <w:jc w:val="left"/>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3C6</w:t>
            </w:r>
          </w:p>
        </w:tc>
        <w:tc>
          <w:tcPr>
            <w:tcW w:w="1367" w:type="dxa"/>
            <w:gridSpan w:val="2"/>
            <w:shd w:val="clear" w:color="auto" w:fill="auto"/>
          </w:tcPr>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15.1~35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35.1~65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65.1~95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95.1~125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125.1~200</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200.1~300</w:t>
            </w:r>
          </w:p>
        </w:tc>
        <w:tc>
          <w:tcPr>
            <w:tcW w:w="1356" w:type="dxa"/>
            <w:gridSpan w:val="2"/>
            <w:shd w:val="clear" w:color="auto" w:fill="auto"/>
          </w:tcPr>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hint="eastAsia"/>
                <w:color w:val="000000"/>
                <w:kern w:val="0"/>
                <w:sz w:val="18"/>
                <w:szCs w:val="18"/>
                <w:lang w:bidi="ar"/>
              </w:rPr>
              <w:t>30</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hint="eastAsia"/>
                <w:color w:val="000000"/>
                <w:kern w:val="0"/>
                <w:sz w:val="18"/>
                <w:szCs w:val="18"/>
                <w:lang w:bidi="ar"/>
              </w:rPr>
              <w:t>30</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hint="eastAsia"/>
                <w:color w:val="000000"/>
                <w:kern w:val="0"/>
                <w:sz w:val="18"/>
                <w:szCs w:val="18"/>
                <w:lang w:bidi="ar"/>
              </w:rPr>
              <w:t>30</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hint="eastAsia"/>
                <w:color w:val="000000"/>
                <w:kern w:val="0"/>
                <w:sz w:val="18"/>
                <w:szCs w:val="18"/>
                <w:lang w:bidi="ar"/>
              </w:rPr>
              <w:t>30</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hint="eastAsia"/>
                <w:color w:val="000000"/>
                <w:kern w:val="0"/>
                <w:sz w:val="18"/>
                <w:szCs w:val="18"/>
                <w:lang w:bidi="ar"/>
              </w:rPr>
              <w:t>30</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hint="eastAsia"/>
                <w:color w:val="000000"/>
                <w:kern w:val="0"/>
                <w:sz w:val="18"/>
                <w:szCs w:val="18"/>
                <w:lang w:bidi="ar"/>
              </w:rPr>
              <w:t>30</w:t>
            </w:r>
          </w:p>
        </w:tc>
        <w:tc>
          <w:tcPr>
            <w:tcW w:w="1356" w:type="dxa"/>
            <w:gridSpan w:val="2"/>
            <w:shd w:val="clear" w:color="auto" w:fill="auto"/>
          </w:tcPr>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tc>
        <w:tc>
          <w:tcPr>
            <w:tcW w:w="1356" w:type="dxa"/>
            <w:gridSpan w:val="2"/>
            <w:shd w:val="clear" w:color="auto" w:fill="auto"/>
          </w:tcPr>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25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25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25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25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25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25</w:t>
            </w:r>
          </w:p>
        </w:tc>
        <w:tc>
          <w:tcPr>
            <w:tcW w:w="1356" w:type="dxa"/>
            <w:gridSpan w:val="2"/>
            <w:shd w:val="clear" w:color="auto" w:fill="auto"/>
          </w:tcPr>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tc>
        <w:tc>
          <w:tcPr>
            <w:tcW w:w="1356" w:type="dxa"/>
            <w:shd w:val="clear" w:color="auto" w:fill="auto"/>
          </w:tcPr>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5</w:t>
            </w:r>
          </w:p>
        </w:tc>
        <w:tc>
          <w:tcPr>
            <w:tcW w:w="1360" w:type="dxa"/>
            <w:shd w:val="clear" w:color="auto" w:fill="auto"/>
          </w:tcPr>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150</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150</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150</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150</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150</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150</w:t>
            </w:r>
          </w:p>
        </w:tc>
      </w:tr>
      <w:tr w:rsidR="008C102F">
        <w:tc>
          <w:tcPr>
            <w:tcW w:w="10086" w:type="dxa"/>
            <w:gridSpan w:val="13"/>
            <w:shd w:val="clear" w:color="auto" w:fill="auto"/>
          </w:tcPr>
          <w:p w:rsidR="008C102F" w:rsidRDefault="00EB24AC">
            <w:pPr>
              <w:widowControl/>
              <w:jc w:val="left"/>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D</w:t>
            </w:r>
            <w:r>
              <w:rPr>
                <w:rFonts w:ascii="Times New Roman" w:eastAsia="宋体" w:hAnsi="Times New Roman" w:cs="Times New Roman" w:hint="eastAsia"/>
                <w:color w:val="000000"/>
                <w:kern w:val="0"/>
                <w:sz w:val="18"/>
                <w:szCs w:val="18"/>
                <w:lang w:bidi="ar"/>
              </w:rPr>
              <w:t>类</w:t>
            </w:r>
            <w:r>
              <w:rPr>
                <w:rFonts w:ascii="Times New Roman" w:eastAsia="宋体" w:hAnsi="Times New Roman" w:cs="Times New Roman" w:hint="eastAsia"/>
                <w:color w:val="000000"/>
                <w:kern w:val="0"/>
                <w:sz w:val="18"/>
                <w:szCs w:val="18"/>
                <w:lang w:bidi="ar"/>
              </w:rPr>
              <w:t xml:space="preserve">  </w:t>
            </w:r>
            <w:r>
              <w:rPr>
                <w:rFonts w:ascii="Times New Roman" w:eastAsia="宋体" w:hAnsi="Times New Roman" w:cs="Times New Roman" w:hint="eastAsia"/>
                <w:color w:val="000000"/>
                <w:kern w:val="0"/>
                <w:sz w:val="18"/>
                <w:szCs w:val="18"/>
                <w:lang w:bidi="ar"/>
              </w:rPr>
              <w:t>耐高低温</w:t>
            </w:r>
          </w:p>
        </w:tc>
      </w:tr>
      <w:tr w:rsidR="008C102F">
        <w:trPr>
          <w:trHeight w:val="166"/>
        </w:trPr>
        <w:tc>
          <w:tcPr>
            <w:tcW w:w="579" w:type="dxa"/>
            <w:shd w:val="clear" w:color="auto" w:fill="auto"/>
          </w:tcPr>
          <w:p w:rsidR="008C102F" w:rsidRDefault="00EB24AC">
            <w:pPr>
              <w:widowControl/>
              <w:jc w:val="left"/>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3D1</w:t>
            </w:r>
          </w:p>
          <w:p w:rsidR="008C102F" w:rsidRDefault="00EB24AC">
            <w:pPr>
              <w:widowControl/>
              <w:jc w:val="left"/>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3D2</w:t>
            </w:r>
          </w:p>
          <w:p w:rsidR="008C102F" w:rsidRDefault="00EB24AC">
            <w:pPr>
              <w:widowControl/>
              <w:jc w:val="left"/>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3D3</w:t>
            </w:r>
          </w:p>
          <w:p w:rsidR="008C102F" w:rsidRDefault="00EB24AC">
            <w:pPr>
              <w:widowControl/>
              <w:jc w:val="left"/>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3D4</w:t>
            </w:r>
          </w:p>
          <w:p w:rsidR="008C102F" w:rsidRDefault="00EB24AC">
            <w:pPr>
              <w:widowControl/>
              <w:jc w:val="left"/>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3D5</w:t>
            </w:r>
          </w:p>
        </w:tc>
        <w:tc>
          <w:tcPr>
            <w:tcW w:w="1367" w:type="dxa"/>
            <w:gridSpan w:val="2"/>
            <w:shd w:val="clear" w:color="auto" w:fill="auto"/>
          </w:tcPr>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15.1~35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35.1~65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65.1~95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95.1~125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125.1~200</w:t>
            </w:r>
          </w:p>
        </w:tc>
        <w:tc>
          <w:tcPr>
            <w:tcW w:w="1335" w:type="dxa"/>
            <w:shd w:val="clear" w:color="auto" w:fill="auto"/>
          </w:tcPr>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tc>
        <w:tc>
          <w:tcPr>
            <w:tcW w:w="1377" w:type="dxa"/>
            <w:gridSpan w:val="3"/>
            <w:shd w:val="clear" w:color="auto" w:fill="auto"/>
          </w:tcPr>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hint="eastAsia"/>
                <w:color w:val="000000"/>
                <w:kern w:val="0"/>
                <w:sz w:val="18"/>
                <w:szCs w:val="18"/>
                <w:lang w:bidi="ar"/>
              </w:rPr>
              <w:t>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hint="eastAsia"/>
                <w:color w:val="000000"/>
                <w:kern w:val="0"/>
                <w:sz w:val="18"/>
                <w:szCs w:val="18"/>
                <w:lang w:bidi="ar"/>
              </w:rPr>
              <w:t>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hint="eastAsia"/>
                <w:color w:val="000000"/>
                <w:kern w:val="0"/>
                <w:sz w:val="18"/>
                <w:szCs w:val="18"/>
                <w:lang w:bidi="ar"/>
              </w:rPr>
              <w:t>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hint="eastAsia"/>
                <w:color w:val="000000"/>
                <w:kern w:val="0"/>
                <w:sz w:val="18"/>
                <w:szCs w:val="18"/>
                <w:lang w:bidi="ar"/>
              </w:rPr>
              <w:t>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hint="eastAsia"/>
                <w:color w:val="000000"/>
                <w:kern w:val="0"/>
                <w:sz w:val="18"/>
                <w:szCs w:val="18"/>
                <w:lang w:bidi="ar"/>
              </w:rPr>
              <w:t>5</w:t>
            </w:r>
          </w:p>
        </w:tc>
        <w:tc>
          <w:tcPr>
            <w:tcW w:w="1345" w:type="dxa"/>
            <w:shd w:val="clear" w:color="auto" w:fill="auto"/>
          </w:tcPr>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tc>
        <w:tc>
          <w:tcPr>
            <w:tcW w:w="1361" w:type="dxa"/>
            <w:gridSpan w:val="2"/>
            <w:shd w:val="clear" w:color="auto" w:fill="auto"/>
          </w:tcPr>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80</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60</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60</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60</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60</w:t>
            </w:r>
          </w:p>
        </w:tc>
        <w:tc>
          <w:tcPr>
            <w:tcW w:w="1361" w:type="dxa"/>
            <w:gridSpan w:val="2"/>
            <w:shd w:val="clear" w:color="auto" w:fill="auto"/>
          </w:tcPr>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5</w:t>
            </w:r>
          </w:p>
        </w:tc>
        <w:tc>
          <w:tcPr>
            <w:tcW w:w="1361" w:type="dxa"/>
            <w:shd w:val="clear" w:color="auto" w:fill="auto"/>
          </w:tcPr>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tc>
      </w:tr>
      <w:tr w:rsidR="008C102F">
        <w:trPr>
          <w:trHeight w:val="2410"/>
        </w:trPr>
        <w:tc>
          <w:tcPr>
            <w:tcW w:w="10086" w:type="dxa"/>
            <w:gridSpan w:val="13"/>
            <w:shd w:val="clear" w:color="auto" w:fill="auto"/>
            <w:vAlign w:val="center"/>
          </w:tcPr>
          <w:p w:rsidR="008C102F" w:rsidRDefault="00EB24AC">
            <w:pPr>
              <w:spacing w:line="240" w:lineRule="exact"/>
              <w:ind w:firstLineChars="200" w:firstLine="360"/>
              <w:rPr>
                <w:rFonts w:ascii="Times New Roman" w:eastAsia="宋体" w:hAnsi="Times New Roman" w:cs="Times New Roman"/>
                <w:color w:val="000000"/>
                <w:kern w:val="0"/>
                <w:sz w:val="18"/>
                <w:szCs w:val="18"/>
                <w:lang w:bidi="ar"/>
              </w:rPr>
            </w:pPr>
            <w:r>
              <w:rPr>
                <w:rFonts w:ascii="黑体" w:eastAsia="黑体" w:hAnsi="黑体" w:cs="黑体" w:hint="eastAsia"/>
                <w:color w:val="000000"/>
                <w:kern w:val="0"/>
                <w:sz w:val="18"/>
                <w:szCs w:val="18"/>
                <w:lang w:bidi="ar"/>
              </w:rPr>
              <w:t>注1：</w:t>
            </w:r>
            <w:r>
              <w:rPr>
                <w:rFonts w:ascii="Times New Roman" w:eastAsia="宋体" w:hAnsi="Times New Roman" w:cs="Times New Roman" w:hint="eastAsia"/>
                <w:color w:val="000000"/>
                <w:kern w:val="0"/>
                <w:sz w:val="18"/>
                <w:szCs w:val="18"/>
                <w:lang w:bidi="ar"/>
              </w:rPr>
              <w:t>对于密度不大于</w:t>
            </w:r>
            <w:r>
              <w:rPr>
                <w:rFonts w:ascii="Times New Roman" w:eastAsia="宋体" w:hAnsi="Times New Roman" w:cs="Times New Roman" w:hint="eastAsia"/>
                <w:color w:val="000000"/>
                <w:kern w:val="0"/>
                <w:sz w:val="18"/>
                <w:szCs w:val="18"/>
                <w:lang w:bidi="ar"/>
              </w:rPr>
              <w:t>160 kg/m</w:t>
            </w:r>
            <w:r>
              <w:rPr>
                <w:rFonts w:ascii="Times New Roman" w:eastAsia="宋体" w:hAnsi="Times New Roman" w:cs="Times New Roman" w:hint="eastAsia"/>
                <w:color w:val="000000"/>
                <w:kern w:val="0"/>
                <w:sz w:val="18"/>
                <w:szCs w:val="18"/>
                <w:vertAlign w:val="superscript"/>
                <w:lang w:bidi="ar"/>
              </w:rPr>
              <w:t>3</w:t>
            </w:r>
            <w:r>
              <w:rPr>
                <w:rFonts w:ascii="Times New Roman" w:eastAsia="宋体" w:hAnsi="Times New Roman" w:cs="Times New Roman" w:hint="eastAsia"/>
                <w:color w:val="000000"/>
                <w:kern w:val="0"/>
                <w:sz w:val="18"/>
                <w:szCs w:val="18"/>
                <w:lang w:bidi="ar"/>
              </w:rPr>
              <w:t>的多孔橡胶（用质量变化率表示的）吸水率允许不大于</w:t>
            </w:r>
            <w:r>
              <w:rPr>
                <w:rFonts w:ascii="Times New Roman" w:eastAsia="宋体" w:hAnsi="Times New Roman" w:cs="Times New Roman" w:hint="eastAsia"/>
                <w:color w:val="000000"/>
                <w:kern w:val="0"/>
                <w:sz w:val="18"/>
                <w:szCs w:val="18"/>
                <w:lang w:bidi="ar"/>
              </w:rPr>
              <w:t>10 %</w:t>
            </w:r>
            <w:r>
              <w:rPr>
                <w:rFonts w:ascii="Times New Roman" w:eastAsia="宋体" w:hAnsi="Times New Roman" w:cs="Times New Roman" w:hint="eastAsia"/>
                <w:color w:val="000000"/>
                <w:kern w:val="0"/>
                <w:sz w:val="18"/>
                <w:szCs w:val="18"/>
                <w:lang w:bidi="ar"/>
              </w:rPr>
              <w:t>。对于密度大于</w:t>
            </w:r>
            <w:r>
              <w:rPr>
                <w:rFonts w:ascii="Times New Roman" w:eastAsia="宋体" w:hAnsi="Times New Roman" w:cs="Times New Roman" w:hint="eastAsia"/>
                <w:color w:val="000000"/>
                <w:kern w:val="0"/>
                <w:sz w:val="18"/>
                <w:szCs w:val="18"/>
                <w:lang w:bidi="ar"/>
              </w:rPr>
              <w:t>160 kg/m</w:t>
            </w:r>
            <w:r>
              <w:rPr>
                <w:rFonts w:ascii="Times New Roman" w:eastAsia="宋体" w:hAnsi="Times New Roman" w:cs="Times New Roman" w:hint="eastAsia"/>
                <w:color w:val="000000"/>
                <w:kern w:val="0"/>
                <w:sz w:val="18"/>
                <w:szCs w:val="18"/>
                <w:vertAlign w:val="superscript"/>
                <w:lang w:bidi="ar"/>
              </w:rPr>
              <w:t>3</w:t>
            </w:r>
            <w:r>
              <w:rPr>
                <w:rFonts w:ascii="Times New Roman" w:eastAsia="宋体" w:hAnsi="Times New Roman" w:cs="Times New Roman" w:hint="eastAsia"/>
                <w:color w:val="000000"/>
                <w:kern w:val="0"/>
                <w:sz w:val="18"/>
                <w:szCs w:val="18"/>
                <w:lang w:bidi="ar"/>
              </w:rPr>
              <w:t>的多孔橡胶（用质量变化率表示的）吸水率允许不大于</w:t>
            </w:r>
            <w:r>
              <w:rPr>
                <w:rFonts w:ascii="Times New Roman" w:eastAsia="宋体" w:hAnsi="Times New Roman" w:cs="Times New Roman" w:hint="eastAsia"/>
                <w:color w:val="000000"/>
                <w:kern w:val="0"/>
                <w:sz w:val="18"/>
                <w:szCs w:val="18"/>
                <w:lang w:bidi="ar"/>
              </w:rPr>
              <w:t>5 %</w:t>
            </w:r>
            <w:r>
              <w:rPr>
                <w:rFonts w:ascii="Times New Roman" w:eastAsia="宋体" w:hAnsi="Times New Roman" w:cs="Times New Roman" w:hint="eastAsia"/>
                <w:color w:val="000000"/>
                <w:kern w:val="0"/>
                <w:sz w:val="18"/>
                <w:szCs w:val="18"/>
                <w:lang w:bidi="ar"/>
              </w:rPr>
              <w:t>。</w:t>
            </w:r>
          </w:p>
          <w:p w:rsidR="008C102F" w:rsidRDefault="00EB24AC">
            <w:pPr>
              <w:spacing w:line="240" w:lineRule="exact"/>
              <w:ind w:firstLineChars="200" w:firstLine="360"/>
              <w:rPr>
                <w:rFonts w:ascii="Times New Roman" w:eastAsia="宋体" w:hAnsi="Times New Roman" w:cs="Times New Roman"/>
                <w:color w:val="000000"/>
                <w:kern w:val="0"/>
                <w:sz w:val="18"/>
                <w:szCs w:val="18"/>
                <w:lang w:bidi="ar"/>
              </w:rPr>
            </w:pPr>
            <w:r>
              <w:rPr>
                <w:rFonts w:ascii="黑体" w:eastAsia="黑体" w:hAnsi="黑体" w:cs="黑体" w:hint="eastAsia"/>
                <w:color w:val="000000"/>
                <w:kern w:val="0"/>
                <w:sz w:val="18"/>
                <w:szCs w:val="18"/>
                <w:lang w:bidi="ar"/>
              </w:rPr>
              <w:t>注2：</w:t>
            </w:r>
            <w:r>
              <w:rPr>
                <w:rFonts w:ascii="Times New Roman" w:eastAsia="宋体" w:hAnsi="Times New Roman" w:cs="Times New Roman" w:hint="eastAsia"/>
                <w:color w:val="000000"/>
                <w:kern w:val="0"/>
                <w:sz w:val="18"/>
                <w:szCs w:val="18"/>
                <w:lang w:bidi="ar"/>
              </w:rPr>
              <w:t>本试验（附录</w:t>
            </w:r>
            <w:r>
              <w:rPr>
                <w:rFonts w:ascii="Times New Roman" w:eastAsia="宋体" w:hAnsi="Times New Roman" w:cs="Times New Roman" w:hint="eastAsia"/>
                <w:color w:val="000000"/>
                <w:kern w:val="0"/>
                <w:sz w:val="18"/>
                <w:szCs w:val="18"/>
                <w:lang w:bidi="ar"/>
              </w:rPr>
              <w:t>F</w:t>
            </w:r>
            <w:r>
              <w:rPr>
                <w:rFonts w:ascii="Times New Roman" w:eastAsia="宋体" w:hAnsi="Times New Roman" w:cs="Times New Roman" w:hint="eastAsia"/>
                <w:color w:val="000000"/>
                <w:kern w:val="0"/>
                <w:sz w:val="18"/>
                <w:szCs w:val="18"/>
                <w:lang w:bidi="ar"/>
              </w:rPr>
              <w:t>）基于以下原因用液体</w:t>
            </w:r>
            <w:r>
              <w:rPr>
                <w:rFonts w:ascii="Times New Roman" w:eastAsia="宋体" w:hAnsi="Times New Roman" w:cs="Times New Roman" w:hint="eastAsia"/>
                <w:color w:val="000000"/>
                <w:kern w:val="0"/>
                <w:sz w:val="18"/>
                <w:szCs w:val="18"/>
                <w:lang w:bidi="ar"/>
              </w:rPr>
              <w:t>B</w:t>
            </w:r>
            <w:r>
              <w:rPr>
                <w:rFonts w:ascii="Times New Roman" w:eastAsia="宋体" w:hAnsi="Times New Roman" w:cs="Times New Roman" w:hint="eastAsia"/>
                <w:color w:val="000000"/>
                <w:kern w:val="0"/>
                <w:sz w:val="18"/>
                <w:szCs w:val="18"/>
                <w:lang w:bidi="ar"/>
              </w:rPr>
              <w:t>中的质量变化率代替通常耐油性试验中采用的</w:t>
            </w:r>
            <w:r>
              <w:rPr>
                <w:rFonts w:ascii="Times New Roman" w:eastAsia="宋体" w:hAnsi="Times New Roman" w:cs="Times New Roman" w:hint="eastAsia"/>
                <w:color w:val="000000"/>
                <w:kern w:val="0"/>
                <w:sz w:val="18"/>
                <w:szCs w:val="18"/>
                <w:lang w:bidi="ar"/>
              </w:rPr>
              <w:t>3</w:t>
            </w:r>
            <w:r>
              <w:rPr>
                <w:rFonts w:ascii="Times New Roman" w:eastAsia="宋体" w:hAnsi="Times New Roman" w:cs="Times New Roman" w:hint="eastAsia"/>
                <w:color w:val="000000"/>
                <w:kern w:val="0"/>
                <w:sz w:val="18"/>
                <w:szCs w:val="18"/>
                <w:lang w:bidi="ar"/>
              </w:rPr>
              <w:t>号油中的体积变化率。柔性闭孔材料在油或其他溶剂中浸泡时，容易发生由于孔壁被软化引起的漏气，从而导致试样有些许的收缩。这些收缩一般会抵消体积的膨胀，因此体积变化率的试验数据是无效的。使用液体</w:t>
            </w:r>
            <w:r>
              <w:rPr>
                <w:rFonts w:ascii="Times New Roman" w:eastAsia="宋体" w:hAnsi="Times New Roman" w:cs="Times New Roman" w:hint="eastAsia"/>
                <w:color w:val="000000"/>
                <w:kern w:val="0"/>
                <w:sz w:val="18"/>
                <w:szCs w:val="18"/>
                <w:lang w:bidi="ar"/>
              </w:rPr>
              <w:t>B</w:t>
            </w:r>
            <w:r>
              <w:rPr>
                <w:rFonts w:ascii="Times New Roman" w:eastAsia="宋体" w:hAnsi="Times New Roman" w:cs="Times New Roman" w:hint="eastAsia"/>
                <w:color w:val="000000"/>
                <w:kern w:val="0"/>
                <w:sz w:val="18"/>
                <w:szCs w:val="18"/>
                <w:lang w:bidi="ar"/>
              </w:rPr>
              <w:t>是因为它能在</w:t>
            </w:r>
            <w:r>
              <w:rPr>
                <w:rFonts w:ascii="Times New Roman" w:eastAsia="宋体" w:hAnsi="Times New Roman" w:cs="Times New Roman" w:hint="eastAsia"/>
                <w:color w:val="000000"/>
                <w:kern w:val="0"/>
                <w:sz w:val="18"/>
                <w:szCs w:val="18"/>
                <w:lang w:bidi="ar"/>
              </w:rPr>
              <w:t>A</w:t>
            </w:r>
            <w:r>
              <w:rPr>
                <w:rFonts w:ascii="Times New Roman" w:eastAsia="宋体" w:hAnsi="Times New Roman" w:cs="Times New Roman" w:hint="eastAsia"/>
                <w:color w:val="000000"/>
                <w:kern w:val="0"/>
                <w:sz w:val="18"/>
                <w:szCs w:val="18"/>
                <w:lang w:bidi="ar"/>
              </w:rPr>
              <w:t>类、</w:t>
            </w:r>
            <w:r>
              <w:rPr>
                <w:rFonts w:ascii="Times New Roman" w:eastAsia="宋体" w:hAnsi="Times New Roman" w:cs="Times New Roman" w:hint="eastAsia"/>
                <w:color w:val="000000"/>
                <w:kern w:val="0"/>
                <w:sz w:val="18"/>
                <w:szCs w:val="18"/>
                <w:lang w:bidi="ar"/>
              </w:rPr>
              <w:t>B</w:t>
            </w:r>
            <w:r>
              <w:rPr>
                <w:rFonts w:ascii="Times New Roman" w:eastAsia="宋体" w:hAnsi="Times New Roman" w:cs="Times New Roman" w:hint="eastAsia"/>
                <w:color w:val="000000"/>
                <w:kern w:val="0"/>
                <w:sz w:val="18"/>
                <w:szCs w:val="18"/>
                <w:lang w:bidi="ar"/>
              </w:rPr>
              <w:t>类和</w:t>
            </w:r>
            <w:r>
              <w:rPr>
                <w:rFonts w:ascii="Times New Roman" w:eastAsia="宋体" w:hAnsi="Times New Roman" w:cs="Times New Roman" w:hint="eastAsia"/>
                <w:color w:val="000000"/>
                <w:kern w:val="0"/>
                <w:sz w:val="18"/>
                <w:szCs w:val="18"/>
                <w:lang w:bidi="ar"/>
              </w:rPr>
              <w:t>C</w:t>
            </w:r>
            <w:r>
              <w:rPr>
                <w:rFonts w:ascii="Times New Roman" w:eastAsia="宋体" w:hAnsi="Times New Roman" w:cs="Times New Roman" w:hint="eastAsia"/>
                <w:color w:val="000000"/>
                <w:kern w:val="0"/>
                <w:sz w:val="18"/>
                <w:szCs w:val="18"/>
                <w:lang w:bidi="ar"/>
              </w:rPr>
              <w:t>类之间产生一个更宽、更连续的区分。</w:t>
            </w:r>
          </w:p>
          <w:p w:rsidR="008C102F" w:rsidRDefault="00EB24AC">
            <w:pPr>
              <w:spacing w:line="240" w:lineRule="exact"/>
              <w:ind w:firstLineChars="200" w:firstLine="360"/>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标准耐油性试验方法在闭孔材料上有着不连续的结果。本试验为耐油性能提供了一般性的参考，但更可靠的信息应从实际或模拟的使用条件下获取。</w:t>
            </w:r>
          </w:p>
          <w:p w:rsidR="008C102F" w:rsidRDefault="00EB24AC">
            <w:pPr>
              <w:spacing w:line="240" w:lineRule="exact"/>
              <w:ind w:firstLineChars="200" w:firstLine="360"/>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C</w:t>
            </w:r>
            <w:r>
              <w:rPr>
                <w:rFonts w:ascii="Times New Roman" w:eastAsia="宋体" w:hAnsi="Times New Roman" w:cs="Times New Roman" w:hint="eastAsia"/>
                <w:color w:val="000000"/>
                <w:kern w:val="0"/>
                <w:sz w:val="18"/>
                <w:szCs w:val="18"/>
                <w:lang w:bidi="ar"/>
              </w:rPr>
              <w:t>类不大于</w:t>
            </w:r>
            <w:r>
              <w:rPr>
                <w:rFonts w:ascii="Times New Roman" w:eastAsia="宋体" w:hAnsi="Times New Roman" w:cs="Times New Roman" w:hint="eastAsia"/>
                <w:color w:val="000000"/>
                <w:kern w:val="0"/>
                <w:sz w:val="18"/>
                <w:szCs w:val="18"/>
                <w:lang w:bidi="ar"/>
              </w:rPr>
              <w:t>150 %</w:t>
            </w: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hint="eastAsia"/>
                <w:color w:val="000000"/>
                <w:kern w:val="0"/>
                <w:sz w:val="18"/>
                <w:szCs w:val="18"/>
                <w:lang w:bidi="ar"/>
              </w:rPr>
              <w:t>B</w:t>
            </w:r>
            <w:r>
              <w:rPr>
                <w:rFonts w:ascii="Times New Roman" w:eastAsia="宋体" w:hAnsi="Times New Roman" w:cs="Times New Roman" w:hint="eastAsia"/>
                <w:color w:val="000000"/>
                <w:kern w:val="0"/>
                <w:sz w:val="18"/>
                <w:szCs w:val="18"/>
                <w:lang w:bidi="ar"/>
              </w:rPr>
              <w:t>类不大于</w:t>
            </w:r>
            <w:r>
              <w:rPr>
                <w:rFonts w:ascii="Times New Roman" w:eastAsia="宋体" w:hAnsi="Times New Roman" w:cs="Times New Roman" w:hint="eastAsia"/>
                <w:color w:val="000000"/>
                <w:kern w:val="0"/>
                <w:sz w:val="18"/>
                <w:szCs w:val="18"/>
                <w:lang w:bidi="ar"/>
              </w:rPr>
              <w:t>50 %</w:t>
            </w:r>
            <w:r>
              <w:rPr>
                <w:rFonts w:ascii="Times New Roman" w:eastAsia="宋体" w:hAnsi="Times New Roman" w:cs="Times New Roman" w:hint="eastAsia"/>
                <w:color w:val="000000"/>
                <w:kern w:val="0"/>
                <w:sz w:val="18"/>
                <w:szCs w:val="18"/>
                <w:lang w:bidi="ar"/>
              </w:rPr>
              <w:t>的指标，应用于密度大于</w:t>
            </w:r>
            <w:r>
              <w:rPr>
                <w:rFonts w:ascii="Times New Roman" w:eastAsia="宋体" w:hAnsi="Times New Roman" w:cs="Times New Roman" w:hint="eastAsia"/>
                <w:color w:val="000000"/>
                <w:kern w:val="0"/>
                <w:sz w:val="18"/>
                <w:szCs w:val="18"/>
                <w:lang w:bidi="ar"/>
              </w:rPr>
              <w:t>160 kg/m</w:t>
            </w:r>
            <w:r>
              <w:rPr>
                <w:rFonts w:ascii="Times New Roman" w:eastAsia="宋体" w:hAnsi="Times New Roman" w:cs="Times New Roman" w:hint="eastAsia"/>
                <w:color w:val="000000"/>
                <w:kern w:val="0"/>
                <w:sz w:val="18"/>
                <w:szCs w:val="18"/>
                <w:vertAlign w:val="superscript"/>
                <w:lang w:bidi="ar"/>
              </w:rPr>
              <w:t>3</w:t>
            </w:r>
            <w:r>
              <w:rPr>
                <w:rFonts w:ascii="Times New Roman" w:eastAsia="宋体" w:hAnsi="Times New Roman" w:cs="Times New Roman" w:hint="eastAsia"/>
                <w:color w:val="000000"/>
                <w:kern w:val="0"/>
                <w:sz w:val="18"/>
                <w:szCs w:val="18"/>
                <w:lang w:bidi="ar"/>
              </w:rPr>
              <w:t>的多孔橡胶。对于密度不大于</w:t>
            </w:r>
            <w:r>
              <w:rPr>
                <w:rFonts w:ascii="Times New Roman" w:eastAsia="宋体" w:hAnsi="Times New Roman" w:cs="Times New Roman" w:hint="eastAsia"/>
                <w:color w:val="000000"/>
                <w:kern w:val="0"/>
                <w:sz w:val="18"/>
                <w:szCs w:val="18"/>
                <w:lang w:bidi="ar"/>
              </w:rPr>
              <w:t>160 kg/m3</w:t>
            </w:r>
            <w:r>
              <w:rPr>
                <w:rFonts w:ascii="Times New Roman" w:eastAsia="宋体" w:hAnsi="Times New Roman" w:cs="Times New Roman" w:hint="eastAsia"/>
                <w:color w:val="000000"/>
                <w:kern w:val="0"/>
                <w:sz w:val="18"/>
                <w:szCs w:val="18"/>
                <w:lang w:bidi="ar"/>
              </w:rPr>
              <w:t>的多孔橡胶，</w:t>
            </w:r>
            <w:r>
              <w:rPr>
                <w:rFonts w:ascii="Times New Roman" w:eastAsia="宋体" w:hAnsi="Times New Roman" w:cs="Times New Roman" w:hint="eastAsia"/>
                <w:color w:val="000000"/>
                <w:kern w:val="0"/>
                <w:sz w:val="18"/>
                <w:szCs w:val="18"/>
                <w:lang w:bidi="ar"/>
              </w:rPr>
              <w:t>C</w:t>
            </w:r>
            <w:r>
              <w:rPr>
                <w:rFonts w:ascii="Times New Roman" w:eastAsia="宋体" w:hAnsi="Times New Roman" w:cs="Times New Roman" w:hint="eastAsia"/>
                <w:color w:val="000000"/>
                <w:kern w:val="0"/>
                <w:sz w:val="18"/>
                <w:szCs w:val="18"/>
                <w:lang w:bidi="ar"/>
              </w:rPr>
              <w:t>类的质量变化率不大于</w:t>
            </w:r>
            <w:r>
              <w:rPr>
                <w:rFonts w:ascii="Times New Roman" w:eastAsia="宋体" w:hAnsi="Times New Roman" w:cs="Times New Roman" w:hint="eastAsia"/>
                <w:color w:val="000000"/>
                <w:kern w:val="0"/>
                <w:sz w:val="18"/>
                <w:szCs w:val="18"/>
                <w:lang w:bidi="ar"/>
              </w:rPr>
              <w:t>250 %</w:t>
            </w: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hint="eastAsia"/>
                <w:color w:val="000000"/>
                <w:kern w:val="0"/>
                <w:sz w:val="18"/>
                <w:szCs w:val="18"/>
                <w:lang w:bidi="ar"/>
              </w:rPr>
              <w:t>B</w:t>
            </w:r>
            <w:r>
              <w:rPr>
                <w:rFonts w:ascii="Times New Roman" w:eastAsia="宋体" w:hAnsi="Times New Roman" w:cs="Times New Roman" w:hint="eastAsia"/>
                <w:color w:val="000000"/>
                <w:kern w:val="0"/>
                <w:sz w:val="18"/>
                <w:szCs w:val="18"/>
                <w:lang w:bidi="ar"/>
              </w:rPr>
              <w:t>类不大于</w:t>
            </w:r>
            <w:r>
              <w:rPr>
                <w:rFonts w:ascii="Times New Roman" w:eastAsia="宋体" w:hAnsi="Times New Roman" w:cs="Times New Roman" w:hint="eastAsia"/>
                <w:color w:val="000000"/>
                <w:kern w:val="0"/>
                <w:sz w:val="18"/>
                <w:szCs w:val="18"/>
                <w:lang w:bidi="ar"/>
              </w:rPr>
              <w:t>100 %</w:t>
            </w:r>
            <w:r>
              <w:rPr>
                <w:rFonts w:ascii="Times New Roman" w:eastAsia="宋体" w:hAnsi="Times New Roman" w:cs="Times New Roman" w:hint="eastAsia"/>
                <w:color w:val="000000"/>
                <w:kern w:val="0"/>
                <w:sz w:val="18"/>
                <w:szCs w:val="18"/>
                <w:lang w:bidi="ar"/>
              </w:rPr>
              <w:t>。</w:t>
            </w:r>
          </w:p>
        </w:tc>
      </w:tr>
    </w:tbl>
    <w:p w:rsidR="008C102F" w:rsidRDefault="00EB24AC">
      <w:pPr>
        <w:pStyle w:val="a"/>
        <w:numPr>
          <w:ilvl w:val="0"/>
          <w:numId w:val="0"/>
        </w:numPr>
        <w:spacing w:beforeLines="50" w:before="156" w:afterLines="50" w:after="156"/>
        <w:jc w:val="center"/>
        <w:rPr>
          <w:rFonts w:ascii="宋体" w:hAnsi="宋体"/>
          <w:b/>
          <w:sz w:val="24"/>
        </w:rPr>
      </w:pPr>
      <w:r>
        <w:rPr>
          <w:rStyle w:val="fontstyle01"/>
          <w:rFonts w:ascii="黑体" w:hAnsi="黑体" w:cs="黑体" w:hint="eastAsia"/>
          <w:b w:val="0"/>
          <w:sz w:val="21"/>
          <w:szCs w:val="21"/>
        </w:rPr>
        <w:lastRenderedPageBreak/>
        <w:t>表4</w:t>
      </w:r>
      <w:r>
        <w:rPr>
          <w:rStyle w:val="fontstyle01"/>
          <w:rFonts w:hAnsi="黑体" w:cs="黑体" w:hint="eastAsia"/>
          <w:b w:val="0"/>
          <w:sz w:val="21"/>
          <w:szCs w:val="21"/>
        </w:rPr>
        <w:t xml:space="preserve">  </w:t>
      </w:r>
      <w:r>
        <w:rPr>
          <w:rStyle w:val="fontstyle01"/>
          <w:rFonts w:ascii="黑体" w:hAnsi="黑体" w:cs="黑体" w:hint="eastAsia"/>
          <w:b w:val="0"/>
          <w:sz w:val="21"/>
          <w:szCs w:val="21"/>
        </w:rPr>
        <w:t>带后缀字母多孔橡胶的物理性能要求</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
        <w:gridCol w:w="1511"/>
        <w:gridCol w:w="1511"/>
        <w:gridCol w:w="1511"/>
        <w:gridCol w:w="1511"/>
        <w:gridCol w:w="1511"/>
        <w:gridCol w:w="1511"/>
      </w:tblGrid>
      <w:tr w:rsidR="008C102F">
        <w:tc>
          <w:tcPr>
            <w:tcW w:w="822" w:type="dxa"/>
            <w:tcBorders>
              <w:bottom w:val="nil"/>
            </w:tcBorders>
            <w:shd w:val="clear" w:color="auto" w:fill="auto"/>
          </w:tcPr>
          <w:p w:rsidR="008C102F" w:rsidRDefault="008C102F">
            <w:pPr>
              <w:widowControl/>
              <w:jc w:val="center"/>
              <w:textAlignment w:val="center"/>
              <w:rPr>
                <w:rFonts w:ascii="Times New Roman" w:eastAsia="宋体" w:hAnsi="Times New Roman" w:cs="Times New Roman"/>
                <w:color w:val="000000"/>
                <w:kern w:val="0"/>
                <w:sz w:val="18"/>
                <w:szCs w:val="18"/>
                <w:lang w:bidi="ar"/>
              </w:rPr>
            </w:pPr>
          </w:p>
        </w:tc>
        <w:tc>
          <w:tcPr>
            <w:tcW w:w="9067" w:type="dxa"/>
            <w:gridSpan w:val="6"/>
            <w:shd w:val="clear" w:color="auto" w:fill="auto"/>
          </w:tcPr>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基本要求</w:t>
            </w:r>
          </w:p>
        </w:tc>
      </w:tr>
      <w:tr w:rsidR="008C102F">
        <w:tc>
          <w:tcPr>
            <w:tcW w:w="817" w:type="dxa"/>
            <w:vMerge w:val="restart"/>
            <w:tcBorders>
              <w:top w:val="nil"/>
            </w:tcBorders>
            <w:shd w:val="clear" w:color="auto" w:fill="auto"/>
            <w:vAlign w:val="center"/>
          </w:tcPr>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等级</w:t>
            </w:r>
          </w:p>
        </w:tc>
        <w:tc>
          <w:tcPr>
            <w:tcW w:w="9072" w:type="dxa"/>
            <w:gridSpan w:val="6"/>
            <w:shd w:val="clear" w:color="auto" w:fill="auto"/>
          </w:tcPr>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后缀字母</w:t>
            </w:r>
          </w:p>
        </w:tc>
      </w:tr>
      <w:tr w:rsidR="008C102F">
        <w:tc>
          <w:tcPr>
            <w:tcW w:w="817" w:type="dxa"/>
            <w:vMerge/>
            <w:shd w:val="clear" w:color="auto" w:fill="auto"/>
          </w:tcPr>
          <w:p w:rsidR="008C102F" w:rsidRDefault="008C102F">
            <w:pPr>
              <w:widowControl/>
              <w:jc w:val="left"/>
              <w:textAlignment w:val="center"/>
              <w:rPr>
                <w:rFonts w:ascii="Times New Roman" w:eastAsia="宋体" w:hAnsi="Times New Roman" w:cs="Times New Roman"/>
                <w:color w:val="000000"/>
                <w:kern w:val="0"/>
                <w:sz w:val="18"/>
                <w:szCs w:val="18"/>
                <w:lang w:bidi="ar"/>
              </w:rPr>
            </w:pPr>
          </w:p>
        </w:tc>
        <w:tc>
          <w:tcPr>
            <w:tcW w:w="1512" w:type="dxa"/>
            <w:shd w:val="clear" w:color="auto" w:fill="auto"/>
          </w:tcPr>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A4</w:t>
            </w:r>
          </w:p>
        </w:tc>
        <w:tc>
          <w:tcPr>
            <w:tcW w:w="1512" w:type="dxa"/>
            <w:shd w:val="clear" w:color="auto" w:fill="auto"/>
          </w:tcPr>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B1</w:t>
            </w:r>
          </w:p>
        </w:tc>
        <w:tc>
          <w:tcPr>
            <w:tcW w:w="1512" w:type="dxa"/>
            <w:shd w:val="clear" w:color="auto" w:fill="auto"/>
          </w:tcPr>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C1</w:t>
            </w:r>
          </w:p>
        </w:tc>
        <w:tc>
          <w:tcPr>
            <w:tcW w:w="1512" w:type="dxa"/>
            <w:shd w:val="clear" w:color="auto" w:fill="auto"/>
          </w:tcPr>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C2</w:t>
            </w:r>
          </w:p>
        </w:tc>
        <w:tc>
          <w:tcPr>
            <w:tcW w:w="1512" w:type="dxa"/>
            <w:shd w:val="clear" w:color="auto" w:fill="auto"/>
          </w:tcPr>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C3</w:t>
            </w:r>
          </w:p>
        </w:tc>
        <w:tc>
          <w:tcPr>
            <w:tcW w:w="1512" w:type="dxa"/>
            <w:shd w:val="clear" w:color="auto" w:fill="auto"/>
          </w:tcPr>
          <w:p w:rsidR="008C102F" w:rsidRDefault="00EB24AC">
            <w:pPr>
              <w:widowControl/>
              <w:jc w:val="center"/>
              <w:textAlignment w:val="center"/>
              <w:rPr>
                <w:rFonts w:ascii="Times New Roman" w:eastAsia="宋体" w:hAnsi="Times New Roman" w:cs="Times New Roman"/>
                <w:color w:val="000000"/>
                <w:kern w:val="0"/>
                <w:sz w:val="18"/>
                <w:szCs w:val="18"/>
                <w:lang w:bidi="ar"/>
              </w:rPr>
            </w:pPr>
            <w:r w:rsidRPr="00045823">
              <w:rPr>
                <w:rFonts w:ascii="Times New Roman" w:eastAsia="宋体" w:hAnsi="Times New Roman" w:cs="Times New Roman" w:hint="eastAsia"/>
                <w:color w:val="000000"/>
                <w:kern w:val="0"/>
                <w:sz w:val="18"/>
                <w:szCs w:val="18"/>
                <w:lang w:bidi="ar"/>
              </w:rPr>
              <w:t>F1</w:t>
            </w:r>
          </w:p>
        </w:tc>
      </w:tr>
      <w:tr w:rsidR="008C102F">
        <w:trPr>
          <w:trHeight w:val="403"/>
        </w:trPr>
        <w:tc>
          <w:tcPr>
            <w:tcW w:w="817" w:type="dxa"/>
            <w:vMerge/>
            <w:shd w:val="clear" w:color="auto" w:fill="auto"/>
          </w:tcPr>
          <w:p w:rsidR="008C102F" w:rsidRDefault="008C102F">
            <w:pPr>
              <w:widowControl/>
              <w:jc w:val="left"/>
              <w:textAlignment w:val="center"/>
              <w:rPr>
                <w:rFonts w:ascii="Times New Roman" w:eastAsia="宋体" w:hAnsi="Times New Roman" w:cs="Times New Roman"/>
                <w:color w:val="000000"/>
                <w:kern w:val="0"/>
                <w:sz w:val="18"/>
                <w:szCs w:val="18"/>
                <w:lang w:bidi="ar"/>
              </w:rPr>
            </w:pPr>
          </w:p>
        </w:tc>
        <w:tc>
          <w:tcPr>
            <w:tcW w:w="1512" w:type="dxa"/>
            <w:shd w:val="clear" w:color="auto" w:fill="auto"/>
          </w:tcPr>
          <w:p w:rsidR="008C102F" w:rsidRPr="00045823" w:rsidRDefault="00EB24AC">
            <w:pPr>
              <w:widowControl/>
              <w:jc w:val="center"/>
              <w:textAlignment w:val="center"/>
              <w:rPr>
                <w:rFonts w:ascii="Times New Roman" w:eastAsia="宋体" w:hAnsi="Times New Roman" w:cs="Times New Roman"/>
                <w:color w:val="000000"/>
                <w:kern w:val="0"/>
                <w:sz w:val="18"/>
                <w:szCs w:val="18"/>
                <w:lang w:bidi="ar"/>
              </w:rPr>
            </w:pPr>
            <w:r w:rsidRPr="00045823">
              <w:rPr>
                <w:rFonts w:ascii="Times New Roman" w:eastAsia="宋体" w:hAnsi="Times New Roman" w:cs="Times New Roman" w:hint="eastAsia"/>
                <w:color w:val="000000"/>
                <w:kern w:val="0"/>
                <w:sz w:val="18"/>
                <w:szCs w:val="18"/>
                <w:lang w:bidi="ar"/>
              </w:rPr>
              <w:t>压缩应力变化率</w:t>
            </w:r>
          </w:p>
          <w:p w:rsidR="008C102F" w:rsidRPr="00045823" w:rsidRDefault="00EB24AC">
            <w:pPr>
              <w:widowControl/>
              <w:jc w:val="center"/>
              <w:textAlignment w:val="center"/>
              <w:rPr>
                <w:rFonts w:ascii="Times New Roman" w:eastAsia="宋体" w:hAnsi="Times New Roman" w:cs="Times New Roman"/>
                <w:color w:val="000000"/>
                <w:kern w:val="0"/>
                <w:sz w:val="18"/>
                <w:szCs w:val="18"/>
                <w:lang w:bidi="ar"/>
              </w:rPr>
            </w:pPr>
            <w:r w:rsidRPr="00045823">
              <w:rPr>
                <w:rFonts w:ascii="Times New Roman" w:eastAsia="宋体" w:hAnsi="Times New Roman" w:cs="Times New Roman" w:hint="eastAsia"/>
                <w:color w:val="000000"/>
                <w:kern w:val="0"/>
                <w:sz w:val="18"/>
                <w:szCs w:val="18"/>
                <w:lang w:bidi="ar"/>
              </w:rPr>
              <w:t>%</w:t>
            </w:r>
          </w:p>
        </w:tc>
        <w:tc>
          <w:tcPr>
            <w:tcW w:w="1512" w:type="dxa"/>
            <w:shd w:val="clear" w:color="auto" w:fill="auto"/>
          </w:tcPr>
          <w:p w:rsidR="008C102F" w:rsidRPr="00045823" w:rsidRDefault="00EB24AC">
            <w:pPr>
              <w:widowControl/>
              <w:jc w:val="center"/>
              <w:textAlignment w:val="center"/>
              <w:rPr>
                <w:rFonts w:ascii="Times New Roman" w:eastAsia="宋体" w:hAnsi="Times New Roman" w:cs="Times New Roman"/>
                <w:color w:val="000000"/>
                <w:kern w:val="0"/>
                <w:sz w:val="18"/>
                <w:szCs w:val="18"/>
                <w:lang w:bidi="ar"/>
              </w:rPr>
            </w:pPr>
            <w:r w:rsidRPr="00045823">
              <w:rPr>
                <w:rFonts w:ascii="Times New Roman" w:eastAsia="宋体" w:hAnsi="Times New Roman" w:cs="Times New Roman" w:hint="eastAsia"/>
                <w:color w:val="000000"/>
                <w:kern w:val="0"/>
                <w:sz w:val="18"/>
                <w:szCs w:val="18"/>
                <w:lang w:bidi="ar"/>
              </w:rPr>
              <w:t>恒定变形</w:t>
            </w:r>
            <w:r w:rsidRPr="00045823">
              <w:rPr>
                <w:rFonts w:ascii="Times New Roman" w:eastAsia="宋体" w:hAnsi="Times New Roman" w:cs="Times New Roman" w:hint="eastAsia"/>
                <w:color w:val="000000"/>
                <w:kern w:val="0"/>
                <w:sz w:val="18"/>
                <w:szCs w:val="18"/>
                <w:lang w:bidi="ar"/>
              </w:rPr>
              <w:t>50%</w:t>
            </w:r>
          </w:p>
          <w:p w:rsidR="008C102F" w:rsidRPr="00045823" w:rsidRDefault="00EB24AC">
            <w:pPr>
              <w:widowControl/>
              <w:jc w:val="center"/>
              <w:textAlignment w:val="center"/>
              <w:rPr>
                <w:rFonts w:ascii="Times New Roman" w:eastAsia="宋体" w:hAnsi="Times New Roman" w:cs="Times New Roman"/>
                <w:color w:val="000000"/>
                <w:kern w:val="0"/>
                <w:sz w:val="18"/>
                <w:szCs w:val="18"/>
                <w:lang w:bidi="ar"/>
              </w:rPr>
            </w:pPr>
            <w:r w:rsidRPr="00045823">
              <w:rPr>
                <w:rFonts w:ascii="Times New Roman" w:eastAsia="宋体" w:hAnsi="Times New Roman" w:cs="Times New Roman" w:hint="eastAsia"/>
                <w:color w:val="000000"/>
                <w:kern w:val="0"/>
                <w:sz w:val="18"/>
                <w:szCs w:val="18"/>
                <w:lang w:bidi="ar"/>
              </w:rPr>
              <w:t>压缩永久变形</w:t>
            </w:r>
          </w:p>
          <w:p w:rsidR="008C102F" w:rsidRPr="00045823" w:rsidRDefault="00EB24AC">
            <w:pPr>
              <w:widowControl/>
              <w:jc w:val="center"/>
              <w:textAlignment w:val="center"/>
              <w:rPr>
                <w:rFonts w:ascii="Times New Roman" w:eastAsia="宋体" w:hAnsi="Times New Roman" w:cs="Times New Roman"/>
                <w:color w:val="000000"/>
                <w:kern w:val="0"/>
                <w:sz w:val="18"/>
                <w:szCs w:val="18"/>
                <w:lang w:bidi="ar"/>
              </w:rPr>
            </w:pPr>
            <w:r w:rsidRPr="00045823">
              <w:rPr>
                <w:rFonts w:ascii="Times New Roman" w:eastAsia="宋体" w:hAnsi="Times New Roman" w:cs="Times New Roman" w:hint="eastAsia"/>
                <w:color w:val="000000"/>
                <w:kern w:val="0"/>
                <w:sz w:val="18"/>
                <w:szCs w:val="18"/>
                <w:lang w:bidi="ar"/>
              </w:rPr>
              <w:t xml:space="preserve">% </w:t>
            </w:r>
            <w:r w:rsidRPr="00045823">
              <w:rPr>
                <w:rFonts w:ascii="宋体" w:eastAsia="宋体" w:hAnsi="宋体" w:cs="宋体" w:hint="eastAsia"/>
                <w:color w:val="000000"/>
                <w:kern w:val="0"/>
                <w:sz w:val="18"/>
                <w:szCs w:val="18"/>
                <w:lang w:bidi="ar"/>
              </w:rPr>
              <w:t>≤</w:t>
            </w:r>
          </w:p>
        </w:tc>
        <w:tc>
          <w:tcPr>
            <w:tcW w:w="1512" w:type="dxa"/>
            <w:shd w:val="clear" w:color="auto" w:fill="auto"/>
          </w:tcPr>
          <w:p w:rsidR="008C102F" w:rsidRPr="00045823" w:rsidRDefault="00EB24AC">
            <w:pPr>
              <w:widowControl/>
              <w:jc w:val="center"/>
              <w:textAlignment w:val="center"/>
              <w:rPr>
                <w:rFonts w:ascii="Times New Roman" w:eastAsia="宋体" w:hAnsi="Times New Roman" w:cs="Times New Roman"/>
                <w:color w:val="000000"/>
                <w:kern w:val="0"/>
                <w:sz w:val="18"/>
                <w:szCs w:val="18"/>
                <w:lang w:bidi="ar"/>
              </w:rPr>
            </w:pPr>
            <w:r w:rsidRPr="00045823">
              <w:rPr>
                <w:rFonts w:ascii="Times New Roman" w:eastAsia="宋体" w:hAnsi="Times New Roman" w:cs="Times New Roman" w:hint="eastAsia"/>
                <w:color w:val="000000"/>
                <w:kern w:val="0"/>
                <w:sz w:val="18"/>
                <w:szCs w:val="18"/>
                <w:lang w:bidi="ar"/>
              </w:rPr>
              <w:t>臭氧老化</w:t>
            </w:r>
          </w:p>
          <w:p w:rsidR="008C102F" w:rsidRPr="00045823" w:rsidRDefault="00EB24AC">
            <w:pPr>
              <w:widowControl/>
              <w:jc w:val="center"/>
              <w:textAlignment w:val="center"/>
              <w:rPr>
                <w:rFonts w:ascii="Times New Roman" w:eastAsia="宋体" w:hAnsi="Times New Roman" w:cs="Times New Roman"/>
                <w:color w:val="000000"/>
                <w:kern w:val="0"/>
                <w:sz w:val="18"/>
                <w:szCs w:val="18"/>
                <w:lang w:bidi="ar"/>
              </w:rPr>
            </w:pPr>
            <w:r w:rsidRPr="00045823">
              <w:rPr>
                <w:rFonts w:ascii="Times New Roman" w:eastAsia="宋体" w:hAnsi="Times New Roman" w:cs="Times New Roman" w:hint="eastAsia"/>
                <w:color w:val="000000"/>
                <w:kern w:val="0"/>
                <w:sz w:val="18"/>
                <w:szCs w:val="18"/>
                <w:lang w:bidi="ar"/>
              </w:rPr>
              <w:t>外观检验</w:t>
            </w:r>
          </w:p>
        </w:tc>
        <w:tc>
          <w:tcPr>
            <w:tcW w:w="1512" w:type="dxa"/>
            <w:shd w:val="clear" w:color="auto" w:fill="auto"/>
          </w:tcPr>
          <w:p w:rsidR="008C102F" w:rsidRPr="00045823" w:rsidRDefault="00EB24AC">
            <w:pPr>
              <w:widowControl/>
              <w:jc w:val="center"/>
              <w:textAlignment w:val="center"/>
              <w:rPr>
                <w:rFonts w:ascii="Times New Roman" w:eastAsia="宋体" w:hAnsi="Times New Roman" w:cs="Times New Roman"/>
                <w:color w:val="000000"/>
                <w:kern w:val="0"/>
                <w:sz w:val="18"/>
                <w:szCs w:val="18"/>
                <w:lang w:bidi="ar"/>
              </w:rPr>
            </w:pPr>
            <w:r w:rsidRPr="00045823">
              <w:rPr>
                <w:rFonts w:ascii="Times New Roman" w:eastAsia="宋体" w:hAnsi="Times New Roman" w:cs="Times New Roman" w:hint="eastAsia"/>
                <w:color w:val="000000"/>
                <w:kern w:val="0"/>
                <w:sz w:val="18"/>
                <w:szCs w:val="18"/>
                <w:lang w:bidi="ar"/>
              </w:rPr>
              <w:t>臭氧老化</w:t>
            </w:r>
          </w:p>
          <w:p w:rsidR="008C102F" w:rsidRPr="00045823" w:rsidRDefault="00EB24AC">
            <w:pPr>
              <w:widowControl/>
              <w:jc w:val="center"/>
              <w:textAlignment w:val="center"/>
              <w:rPr>
                <w:rFonts w:ascii="Times New Roman" w:eastAsia="宋体" w:hAnsi="Times New Roman" w:cs="Times New Roman"/>
                <w:color w:val="000000"/>
                <w:kern w:val="0"/>
                <w:sz w:val="18"/>
                <w:szCs w:val="18"/>
                <w:lang w:bidi="ar"/>
              </w:rPr>
            </w:pPr>
            <w:r w:rsidRPr="00045823">
              <w:rPr>
                <w:rFonts w:ascii="Times New Roman" w:eastAsia="宋体" w:hAnsi="Times New Roman" w:cs="Times New Roman" w:hint="eastAsia"/>
                <w:color w:val="000000"/>
                <w:kern w:val="0"/>
                <w:sz w:val="18"/>
                <w:szCs w:val="18"/>
                <w:lang w:bidi="ar"/>
              </w:rPr>
              <w:t>外观检验</w:t>
            </w:r>
          </w:p>
        </w:tc>
        <w:tc>
          <w:tcPr>
            <w:tcW w:w="1512" w:type="dxa"/>
            <w:shd w:val="clear" w:color="auto" w:fill="auto"/>
          </w:tcPr>
          <w:p w:rsidR="008C102F" w:rsidRPr="00045823" w:rsidRDefault="00EB24AC">
            <w:pPr>
              <w:widowControl/>
              <w:jc w:val="center"/>
              <w:textAlignment w:val="center"/>
              <w:rPr>
                <w:rFonts w:ascii="Times New Roman" w:eastAsia="宋体" w:hAnsi="Times New Roman" w:cs="Times New Roman"/>
                <w:color w:val="000000"/>
                <w:kern w:val="0"/>
                <w:sz w:val="18"/>
                <w:szCs w:val="18"/>
                <w:lang w:bidi="ar"/>
              </w:rPr>
            </w:pPr>
            <w:r w:rsidRPr="00045823">
              <w:rPr>
                <w:rFonts w:ascii="Times New Roman" w:eastAsia="宋体" w:hAnsi="Times New Roman" w:cs="Times New Roman" w:hint="eastAsia"/>
                <w:color w:val="000000"/>
                <w:kern w:val="0"/>
                <w:sz w:val="18"/>
                <w:szCs w:val="18"/>
                <w:lang w:bidi="ar"/>
              </w:rPr>
              <w:t>臭氧老化</w:t>
            </w:r>
          </w:p>
          <w:p w:rsidR="008C102F" w:rsidRPr="00045823" w:rsidRDefault="00EB24AC">
            <w:pPr>
              <w:widowControl/>
              <w:jc w:val="center"/>
              <w:textAlignment w:val="center"/>
              <w:rPr>
                <w:rFonts w:ascii="Times New Roman" w:eastAsia="宋体" w:hAnsi="Times New Roman" w:cs="Times New Roman"/>
                <w:color w:val="000000"/>
                <w:kern w:val="0"/>
                <w:sz w:val="18"/>
                <w:szCs w:val="18"/>
                <w:lang w:bidi="ar"/>
              </w:rPr>
            </w:pPr>
            <w:r w:rsidRPr="00045823">
              <w:rPr>
                <w:rFonts w:ascii="Times New Roman" w:eastAsia="宋体" w:hAnsi="Times New Roman" w:cs="Times New Roman" w:hint="eastAsia"/>
                <w:color w:val="000000"/>
                <w:kern w:val="0"/>
                <w:sz w:val="18"/>
                <w:szCs w:val="18"/>
                <w:lang w:bidi="ar"/>
              </w:rPr>
              <w:t>外观检验</w:t>
            </w:r>
          </w:p>
          <w:p w:rsidR="008C102F" w:rsidRPr="00045823" w:rsidRDefault="008C102F">
            <w:pPr>
              <w:widowControl/>
              <w:ind w:firstLineChars="50" w:firstLine="90"/>
              <w:jc w:val="center"/>
              <w:textAlignment w:val="center"/>
              <w:rPr>
                <w:rFonts w:ascii="Times New Roman" w:eastAsia="宋体" w:hAnsi="Times New Roman" w:cs="Times New Roman"/>
                <w:color w:val="000000"/>
                <w:kern w:val="0"/>
                <w:sz w:val="18"/>
                <w:szCs w:val="18"/>
                <w:lang w:bidi="ar"/>
              </w:rPr>
            </w:pPr>
          </w:p>
        </w:tc>
        <w:tc>
          <w:tcPr>
            <w:tcW w:w="1512" w:type="dxa"/>
            <w:shd w:val="clear" w:color="auto" w:fill="auto"/>
          </w:tcPr>
          <w:p w:rsidR="008C102F" w:rsidRPr="00045823" w:rsidRDefault="00EB24AC">
            <w:pPr>
              <w:widowControl/>
              <w:jc w:val="center"/>
              <w:textAlignment w:val="center"/>
              <w:rPr>
                <w:rFonts w:ascii="Times New Roman" w:eastAsia="宋体" w:hAnsi="Times New Roman" w:cs="Times New Roman"/>
                <w:color w:val="000000"/>
                <w:kern w:val="0"/>
                <w:sz w:val="18"/>
                <w:szCs w:val="18"/>
                <w:lang w:bidi="ar"/>
              </w:rPr>
            </w:pPr>
            <w:r w:rsidRPr="00045823">
              <w:rPr>
                <w:rFonts w:ascii="Times New Roman" w:eastAsia="宋体" w:hAnsi="Times New Roman" w:cs="Times New Roman" w:hint="eastAsia"/>
                <w:color w:val="000000"/>
                <w:kern w:val="0"/>
                <w:sz w:val="18"/>
                <w:szCs w:val="18"/>
                <w:lang w:bidi="ar"/>
              </w:rPr>
              <w:t>耐低温性能</w:t>
            </w:r>
          </w:p>
          <w:p w:rsidR="008C102F" w:rsidRPr="00045823" w:rsidRDefault="00EB24AC">
            <w:pPr>
              <w:widowControl/>
              <w:jc w:val="center"/>
              <w:textAlignment w:val="center"/>
              <w:rPr>
                <w:rFonts w:ascii="Times New Roman" w:eastAsia="宋体" w:hAnsi="Times New Roman" w:cs="Times New Roman"/>
                <w:color w:val="000000"/>
                <w:kern w:val="0"/>
                <w:sz w:val="18"/>
                <w:szCs w:val="18"/>
                <w:lang w:bidi="ar"/>
              </w:rPr>
            </w:pPr>
            <w:r w:rsidRPr="00045823">
              <w:rPr>
                <w:rFonts w:ascii="Times New Roman" w:eastAsia="宋体" w:hAnsi="Times New Roman" w:cs="Times New Roman" w:hint="eastAsia"/>
                <w:color w:val="000000"/>
                <w:kern w:val="0"/>
                <w:sz w:val="18"/>
                <w:szCs w:val="18"/>
                <w:lang w:bidi="ar"/>
              </w:rPr>
              <w:t>压缩应力变化率</w:t>
            </w:r>
          </w:p>
          <w:p w:rsidR="008C102F" w:rsidRPr="00045823" w:rsidRDefault="00EB24AC">
            <w:pPr>
              <w:widowControl/>
              <w:jc w:val="center"/>
              <w:textAlignment w:val="center"/>
              <w:rPr>
                <w:rFonts w:ascii="Times New Roman" w:eastAsia="宋体" w:hAnsi="Times New Roman" w:cs="Times New Roman"/>
                <w:color w:val="000000"/>
                <w:kern w:val="0"/>
                <w:sz w:val="18"/>
                <w:szCs w:val="18"/>
                <w:lang w:bidi="ar"/>
              </w:rPr>
            </w:pPr>
            <w:r w:rsidRPr="00045823">
              <w:rPr>
                <w:rFonts w:ascii="Times New Roman" w:eastAsia="宋体" w:hAnsi="Times New Roman" w:cs="Times New Roman" w:hint="eastAsia"/>
                <w:color w:val="000000"/>
                <w:kern w:val="0"/>
                <w:sz w:val="18"/>
                <w:szCs w:val="18"/>
                <w:lang w:bidi="ar"/>
              </w:rPr>
              <w:t xml:space="preserve">% </w:t>
            </w:r>
            <w:r w:rsidRPr="00045823">
              <w:rPr>
                <w:rFonts w:ascii="宋体" w:eastAsia="宋体" w:hAnsi="宋体" w:cs="宋体" w:hint="eastAsia"/>
                <w:color w:val="000000"/>
                <w:kern w:val="0"/>
                <w:sz w:val="18"/>
                <w:szCs w:val="18"/>
                <w:lang w:bidi="ar"/>
              </w:rPr>
              <w:t>≤</w:t>
            </w:r>
          </w:p>
        </w:tc>
      </w:tr>
      <w:tr w:rsidR="008C102F">
        <w:trPr>
          <w:trHeight w:val="90"/>
        </w:trPr>
        <w:tc>
          <w:tcPr>
            <w:tcW w:w="817" w:type="dxa"/>
            <w:vMerge/>
            <w:shd w:val="clear" w:color="auto" w:fill="auto"/>
          </w:tcPr>
          <w:p w:rsidR="008C102F" w:rsidRDefault="008C102F">
            <w:pPr>
              <w:widowControl/>
              <w:jc w:val="left"/>
              <w:textAlignment w:val="center"/>
              <w:rPr>
                <w:rFonts w:ascii="Times New Roman" w:eastAsia="宋体" w:hAnsi="Times New Roman" w:cs="Times New Roman"/>
                <w:color w:val="000000"/>
                <w:kern w:val="0"/>
                <w:sz w:val="18"/>
                <w:szCs w:val="18"/>
                <w:lang w:bidi="ar"/>
              </w:rPr>
            </w:pPr>
          </w:p>
        </w:tc>
        <w:tc>
          <w:tcPr>
            <w:tcW w:w="1512" w:type="dxa"/>
            <w:shd w:val="clear" w:color="auto" w:fill="auto"/>
          </w:tcPr>
          <w:p w:rsidR="008C102F" w:rsidRPr="00045823" w:rsidRDefault="00EB24AC">
            <w:pPr>
              <w:widowControl/>
              <w:jc w:val="center"/>
              <w:textAlignment w:val="center"/>
              <w:rPr>
                <w:rFonts w:ascii="Times New Roman" w:eastAsia="宋体" w:hAnsi="Times New Roman" w:cs="Times New Roman"/>
                <w:color w:val="000000"/>
                <w:kern w:val="0"/>
                <w:sz w:val="18"/>
                <w:szCs w:val="18"/>
                <w:lang w:bidi="ar"/>
              </w:rPr>
            </w:pPr>
            <w:r w:rsidRPr="00045823">
              <w:rPr>
                <w:rFonts w:ascii="Times New Roman" w:eastAsia="宋体" w:hAnsi="Times New Roman" w:cs="Times New Roman" w:hint="eastAsia"/>
                <w:color w:val="000000"/>
                <w:kern w:val="0"/>
                <w:sz w:val="18"/>
                <w:szCs w:val="18"/>
                <w:lang w:bidi="ar"/>
              </w:rPr>
              <w:t>（</w:t>
            </w:r>
            <w:r w:rsidRPr="00045823">
              <w:rPr>
                <w:rFonts w:ascii="Times New Roman" w:eastAsia="宋体" w:hAnsi="Times New Roman" w:cs="Times New Roman" w:hint="eastAsia"/>
                <w:color w:val="000000"/>
                <w:kern w:val="0"/>
                <w:sz w:val="18"/>
                <w:szCs w:val="18"/>
                <w:lang w:bidi="ar"/>
              </w:rPr>
              <w:t>250</w:t>
            </w:r>
            <w:r w:rsidRPr="00045823">
              <w:rPr>
                <w:rFonts w:ascii="Times New Roman" w:eastAsia="宋体" w:hAnsi="Times New Roman" w:cs="Times New Roman" w:hint="eastAsia"/>
                <w:color w:val="000000"/>
                <w:kern w:val="0"/>
                <w:sz w:val="18"/>
                <w:szCs w:val="18"/>
                <w:lang w:bidi="ar"/>
              </w:rPr>
              <w:t>±</w:t>
            </w:r>
            <w:r w:rsidRPr="00045823">
              <w:rPr>
                <w:rFonts w:ascii="Times New Roman" w:eastAsia="宋体" w:hAnsi="Times New Roman" w:cs="Times New Roman" w:hint="eastAsia"/>
                <w:color w:val="000000"/>
                <w:kern w:val="0"/>
                <w:sz w:val="18"/>
                <w:szCs w:val="18"/>
                <w:lang w:bidi="ar"/>
              </w:rPr>
              <w:t>2</w:t>
            </w:r>
            <w:r w:rsidRPr="00045823">
              <w:rPr>
                <w:rFonts w:ascii="Times New Roman" w:eastAsia="宋体" w:hAnsi="Times New Roman" w:cs="Times New Roman" w:hint="eastAsia"/>
                <w:color w:val="000000"/>
                <w:kern w:val="0"/>
                <w:sz w:val="18"/>
                <w:szCs w:val="18"/>
                <w:lang w:bidi="ar"/>
              </w:rPr>
              <w:t>）℃</w:t>
            </w:r>
            <w:r w:rsidRPr="00045823">
              <w:rPr>
                <w:rFonts w:ascii="Times New Roman" w:eastAsia="宋体" w:hAnsi="Times New Roman" w:cs="Times New Roman" w:hint="eastAsia"/>
                <w:color w:val="000000"/>
                <w:kern w:val="0"/>
                <w:sz w:val="18"/>
                <w:szCs w:val="18"/>
                <w:lang w:bidi="ar"/>
              </w:rPr>
              <w:t xml:space="preserve"> </w:t>
            </w:r>
          </w:p>
          <w:p w:rsidR="008C102F" w:rsidRPr="00045823" w:rsidRDefault="00EB24AC">
            <w:pPr>
              <w:widowControl/>
              <w:jc w:val="center"/>
              <w:textAlignment w:val="center"/>
              <w:rPr>
                <w:rFonts w:ascii="Times New Roman" w:eastAsia="宋体" w:hAnsi="Times New Roman" w:cs="Times New Roman"/>
                <w:color w:val="000000"/>
                <w:kern w:val="0"/>
                <w:sz w:val="18"/>
                <w:szCs w:val="18"/>
                <w:lang w:bidi="ar"/>
              </w:rPr>
            </w:pPr>
            <w:r w:rsidRPr="00045823">
              <w:rPr>
                <w:rFonts w:ascii="Times New Roman" w:eastAsia="宋体" w:hAnsi="Times New Roman" w:cs="Times New Roman" w:hint="eastAsia"/>
                <w:color w:val="000000"/>
                <w:kern w:val="0"/>
                <w:sz w:val="18"/>
                <w:szCs w:val="18"/>
                <w:lang w:bidi="ar"/>
              </w:rPr>
              <w:t>22 h</w:t>
            </w:r>
          </w:p>
        </w:tc>
        <w:tc>
          <w:tcPr>
            <w:tcW w:w="1512" w:type="dxa"/>
            <w:shd w:val="clear" w:color="auto" w:fill="auto"/>
          </w:tcPr>
          <w:p w:rsidR="008C102F" w:rsidRPr="00045823" w:rsidRDefault="00EB24AC">
            <w:pPr>
              <w:widowControl/>
              <w:jc w:val="center"/>
              <w:textAlignment w:val="center"/>
              <w:rPr>
                <w:rFonts w:ascii="Times New Roman" w:eastAsia="宋体" w:hAnsi="Times New Roman" w:cs="Times New Roman"/>
                <w:color w:val="000000"/>
                <w:kern w:val="0"/>
                <w:sz w:val="18"/>
                <w:szCs w:val="18"/>
                <w:lang w:bidi="ar"/>
              </w:rPr>
            </w:pPr>
            <w:bookmarkStart w:id="21" w:name="OLE_LINK25"/>
            <w:r w:rsidRPr="00045823">
              <w:rPr>
                <w:rFonts w:ascii="Times New Roman" w:eastAsia="宋体" w:hAnsi="Times New Roman" w:cs="Times New Roman" w:hint="eastAsia"/>
                <w:color w:val="000000"/>
                <w:kern w:val="0"/>
                <w:sz w:val="18"/>
                <w:szCs w:val="18"/>
                <w:lang w:bidi="ar"/>
              </w:rPr>
              <w:t>（</w:t>
            </w:r>
            <w:r w:rsidRPr="00045823">
              <w:rPr>
                <w:rFonts w:ascii="Times New Roman" w:eastAsia="宋体" w:hAnsi="Times New Roman" w:cs="Times New Roman" w:hint="eastAsia"/>
                <w:color w:val="000000"/>
                <w:kern w:val="0"/>
                <w:sz w:val="18"/>
                <w:szCs w:val="18"/>
                <w:lang w:bidi="ar"/>
              </w:rPr>
              <w:t>70</w:t>
            </w:r>
            <w:r w:rsidRPr="00045823">
              <w:rPr>
                <w:rFonts w:ascii="Times New Roman" w:eastAsia="宋体" w:hAnsi="Times New Roman" w:cs="Times New Roman" w:hint="eastAsia"/>
                <w:color w:val="000000"/>
                <w:kern w:val="0"/>
                <w:sz w:val="18"/>
                <w:szCs w:val="18"/>
                <w:lang w:bidi="ar"/>
              </w:rPr>
              <w:t>±</w:t>
            </w:r>
            <w:r w:rsidRPr="00045823">
              <w:rPr>
                <w:rFonts w:ascii="Times New Roman" w:eastAsia="宋体" w:hAnsi="Times New Roman" w:cs="Times New Roman" w:hint="eastAsia"/>
                <w:color w:val="000000"/>
                <w:kern w:val="0"/>
                <w:sz w:val="18"/>
                <w:szCs w:val="18"/>
                <w:lang w:bidi="ar"/>
              </w:rPr>
              <w:t>1</w:t>
            </w:r>
            <w:r w:rsidRPr="00045823">
              <w:rPr>
                <w:rFonts w:ascii="Times New Roman" w:eastAsia="宋体" w:hAnsi="Times New Roman" w:cs="Times New Roman" w:hint="eastAsia"/>
                <w:color w:val="000000"/>
                <w:kern w:val="0"/>
                <w:sz w:val="18"/>
                <w:szCs w:val="18"/>
                <w:lang w:bidi="ar"/>
              </w:rPr>
              <w:t>）℃</w:t>
            </w:r>
            <w:bookmarkEnd w:id="21"/>
            <w:r w:rsidRPr="00045823">
              <w:rPr>
                <w:rFonts w:ascii="Times New Roman" w:eastAsia="宋体" w:hAnsi="Times New Roman" w:cs="Times New Roman" w:hint="eastAsia"/>
                <w:color w:val="000000"/>
                <w:kern w:val="0"/>
                <w:sz w:val="18"/>
                <w:szCs w:val="18"/>
                <w:lang w:bidi="ar"/>
              </w:rPr>
              <w:t xml:space="preserve"> </w:t>
            </w:r>
          </w:p>
          <w:p w:rsidR="008C102F" w:rsidRPr="00045823" w:rsidRDefault="00EB24AC">
            <w:pPr>
              <w:widowControl/>
              <w:jc w:val="center"/>
              <w:textAlignment w:val="center"/>
              <w:rPr>
                <w:rFonts w:ascii="宋体" w:eastAsia="宋体" w:hAnsi="宋体" w:cs="宋体"/>
                <w:color w:val="000000"/>
                <w:kern w:val="0"/>
                <w:sz w:val="18"/>
                <w:szCs w:val="18"/>
                <w:lang w:bidi="ar"/>
              </w:rPr>
            </w:pPr>
            <w:r w:rsidRPr="00045823">
              <w:rPr>
                <w:rFonts w:ascii="Times New Roman" w:eastAsia="宋体" w:hAnsi="Times New Roman" w:cs="Times New Roman" w:hint="eastAsia"/>
                <w:color w:val="000000"/>
                <w:kern w:val="0"/>
                <w:sz w:val="18"/>
                <w:szCs w:val="18"/>
                <w:lang w:bidi="ar"/>
              </w:rPr>
              <w:t>22 h</w:t>
            </w:r>
          </w:p>
        </w:tc>
        <w:tc>
          <w:tcPr>
            <w:tcW w:w="1512" w:type="dxa"/>
            <w:shd w:val="clear" w:color="auto" w:fill="auto"/>
          </w:tcPr>
          <w:p w:rsidR="008C102F" w:rsidRPr="00045823" w:rsidRDefault="00EB24AC">
            <w:pPr>
              <w:widowControl/>
              <w:jc w:val="center"/>
              <w:textAlignment w:val="center"/>
              <w:rPr>
                <w:rFonts w:ascii="Times New Roman" w:eastAsia="宋体" w:hAnsi="Times New Roman" w:cs="Times New Roman"/>
                <w:color w:val="000000"/>
                <w:kern w:val="0"/>
                <w:sz w:val="18"/>
                <w:szCs w:val="18"/>
                <w:lang w:bidi="ar"/>
              </w:rPr>
            </w:pPr>
            <w:r w:rsidRPr="00045823">
              <w:rPr>
                <w:rFonts w:ascii="Times New Roman" w:eastAsia="宋体" w:hAnsi="Times New Roman" w:cs="Times New Roman" w:hint="eastAsia"/>
                <w:color w:val="000000"/>
                <w:kern w:val="0"/>
                <w:sz w:val="18"/>
                <w:szCs w:val="18"/>
                <w:lang w:bidi="ar"/>
              </w:rPr>
              <w:t>（</w:t>
            </w:r>
            <w:r w:rsidRPr="00045823">
              <w:rPr>
                <w:rFonts w:ascii="Times New Roman" w:eastAsia="宋体" w:hAnsi="Times New Roman" w:cs="Times New Roman"/>
                <w:color w:val="000000"/>
                <w:kern w:val="0"/>
                <w:sz w:val="18"/>
                <w:szCs w:val="18"/>
                <w:lang w:bidi="ar"/>
              </w:rPr>
              <w:t>25±</w:t>
            </w:r>
            <w:r w:rsidRPr="00045823">
              <w:rPr>
                <w:rFonts w:ascii="Times New Roman" w:eastAsia="宋体" w:hAnsi="Times New Roman" w:cs="Times New Roman" w:hint="eastAsia"/>
                <w:color w:val="000000"/>
                <w:kern w:val="0"/>
                <w:sz w:val="18"/>
                <w:szCs w:val="18"/>
                <w:lang w:bidi="ar"/>
              </w:rPr>
              <w:t>5</w:t>
            </w:r>
            <w:r w:rsidRPr="00045823">
              <w:rPr>
                <w:rFonts w:ascii="Times New Roman" w:eastAsia="宋体" w:hAnsi="Times New Roman" w:cs="Times New Roman" w:hint="eastAsia"/>
                <w:color w:val="000000"/>
                <w:kern w:val="0"/>
                <w:sz w:val="18"/>
                <w:szCs w:val="18"/>
                <w:lang w:bidi="ar"/>
              </w:rPr>
              <w:t>）</w:t>
            </w:r>
            <w:r w:rsidRPr="00045823">
              <w:rPr>
                <w:rFonts w:ascii="Arial" w:eastAsia="宋体" w:hAnsi="Arial" w:cs="Arial"/>
                <w:color w:val="000000"/>
                <w:kern w:val="0"/>
                <w:sz w:val="18"/>
                <w:szCs w:val="18"/>
                <w:lang w:bidi="ar"/>
              </w:rPr>
              <w:t>×</w:t>
            </w:r>
            <w:r w:rsidRPr="00045823">
              <w:rPr>
                <w:rFonts w:ascii="Times New Roman" w:eastAsia="宋体" w:hAnsi="Times New Roman" w:cs="Times New Roman" w:hint="eastAsia"/>
                <w:color w:val="000000"/>
                <w:kern w:val="0"/>
                <w:sz w:val="18"/>
                <w:szCs w:val="18"/>
                <w:lang w:bidi="ar"/>
              </w:rPr>
              <w:t>10</w:t>
            </w:r>
            <w:r w:rsidRPr="00045823">
              <w:rPr>
                <w:rFonts w:ascii="Times New Roman" w:eastAsia="宋体" w:hAnsi="Times New Roman" w:cs="Times New Roman" w:hint="eastAsia"/>
                <w:color w:val="000000"/>
                <w:kern w:val="0"/>
                <w:sz w:val="18"/>
                <w:szCs w:val="18"/>
                <w:vertAlign w:val="superscript"/>
                <w:lang w:bidi="ar"/>
              </w:rPr>
              <w:t>-8</w:t>
            </w:r>
          </w:p>
        </w:tc>
        <w:tc>
          <w:tcPr>
            <w:tcW w:w="1512" w:type="dxa"/>
            <w:shd w:val="clear" w:color="auto" w:fill="auto"/>
          </w:tcPr>
          <w:p w:rsidR="008C102F" w:rsidRPr="00045823" w:rsidRDefault="00EB24AC">
            <w:pPr>
              <w:widowControl/>
              <w:jc w:val="center"/>
              <w:textAlignment w:val="center"/>
              <w:rPr>
                <w:rFonts w:ascii="Times New Roman" w:eastAsia="宋体" w:hAnsi="Times New Roman" w:cs="Times New Roman"/>
                <w:color w:val="000000"/>
                <w:kern w:val="0"/>
                <w:sz w:val="18"/>
                <w:szCs w:val="18"/>
                <w:lang w:bidi="ar"/>
              </w:rPr>
            </w:pPr>
            <w:r w:rsidRPr="00045823">
              <w:rPr>
                <w:rFonts w:ascii="Times New Roman" w:eastAsia="宋体" w:hAnsi="Times New Roman" w:cs="Times New Roman" w:hint="eastAsia"/>
                <w:color w:val="000000"/>
                <w:kern w:val="0"/>
                <w:sz w:val="18"/>
                <w:szCs w:val="18"/>
                <w:lang w:bidi="ar"/>
              </w:rPr>
              <w:t>（</w:t>
            </w:r>
            <w:r w:rsidRPr="00045823">
              <w:rPr>
                <w:rFonts w:ascii="Times New Roman" w:eastAsia="宋体" w:hAnsi="Times New Roman" w:cs="Times New Roman" w:hint="eastAsia"/>
                <w:color w:val="000000"/>
                <w:kern w:val="0"/>
                <w:sz w:val="18"/>
                <w:szCs w:val="18"/>
                <w:lang w:bidi="ar"/>
              </w:rPr>
              <w:t>50</w:t>
            </w:r>
            <w:r w:rsidRPr="00045823">
              <w:rPr>
                <w:rFonts w:ascii="Times New Roman" w:eastAsia="宋体" w:hAnsi="Times New Roman" w:cs="Times New Roman"/>
                <w:color w:val="000000"/>
                <w:kern w:val="0"/>
                <w:sz w:val="18"/>
                <w:szCs w:val="18"/>
                <w:lang w:bidi="ar"/>
              </w:rPr>
              <w:t>±</w:t>
            </w:r>
            <w:r w:rsidRPr="00045823">
              <w:rPr>
                <w:rFonts w:ascii="Times New Roman" w:eastAsia="宋体" w:hAnsi="Times New Roman" w:cs="Times New Roman" w:hint="eastAsia"/>
                <w:color w:val="000000"/>
                <w:kern w:val="0"/>
                <w:sz w:val="18"/>
                <w:szCs w:val="18"/>
                <w:lang w:bidi="ar"/>
              </w:rPr>
              <w:t>5</w:t>
            </w:r>
            <w:r w:rsidRPr="00045823">
              <w:rPr>
                <w:rFonts w:ascii="Times New Roman" w:eastAsia="宋体" w:hAnsi="Times New Roman" w:cs="Times New Roman" w:hint="eastAsia"/>
                <w:color w:val="000000"/>
                <w:kern w:val="0"/>
                <w:sz w:val="18"/>
                <w:szCs w:val="18"/>
                <w:lang w:bidi="ar"/>
              </w:rPr>
              <w:t>）</w:t>
            </w:r>
            <w:r w:rsidRPr="00045823">
              <w:rPr>
                <w:rFonts w:ascii="Arial" w:eastAsia="宋体" w:hAnsi="Arial" w:cs="Arial"/>
                <w:color w:val="000000"/>
                <w:kern w:val="0"/>
                <w:sz w:val="18"/>
                <w:szCs w:val="18"/>
                <w:lang w:bidi="ar"/>
              </w:rPr>
              <w:t>×</w:t>
            </w:r>
            <w:r w:rsidRPr="00045823">
              <w:rPr>
                <w:rFonts w:ascii="Times New Roman" w:eastAsia="宋体" w:hAnsi="Times New Roman" w:cs="Times New Roman" w:hint="eastAsia"/>
                <w:color w:val="000000"/>
                <w:kern w:val="0"/>
                <w:sz w:val="18"/>
                <w:szCs w:val="18"/>
                <w:lang w:bidi="ar"/>
              </w:rPr>
              <w:t>10</w:t>
            </w:r>
            <w:r w:rsidRPr="00045823">
              <w:rPr>
                <w:rFonts w:ascii="Times New Roman" w:eastAsia="宋体" w:hAnsi="Times New Roman" w:cs="Times New Roman" w:hint="eastAsia"/>
                <w:color w:val="000000"/>
                <w:kern w:val="0"/>
                <w:sz w:val="18"/>
                <w:szCs w:val="18"/>
                <w:vertAlign w:val="superscript"/>
                <w:lang w:bidi="ar"/>
              </w:rPr>
              <w:t>-8</w:t>
            </w:r>
          </w:p>
        </w:tc>
        <w:tc>
          <w:tcPr>
            <w:tcW w:w="1512" w:type="dxa"/>
            <w:shd w:val="clear" w:color="auto" w:fill="auto"/>
          </w:tcPr>
          <w:p w:rsidR="008C102F" w:rsidRPr="00045823" w:rsidRDefault="00EB24AC">
            <w:pPr>
              <w:widowControl/>
              <w:ind w:firstLineChars="50" w:firstLine="90"/>
              <w:jc w:val="center"/>
              <w:textAlignment w:val="center"/>
              <w:rPr>
                <w:rFonts w:ascii="Times New Roman" w:eastAsia="宋体" w:hAnsi="Times New Roman" w:cs="Times New Roman"/>
                <w:color w:val="000000"/>
                <w:kern w:val="0"/>
                <w:sz w:val="18"/>
                <w:szCs w:val="18"/>
                <w:lang w:bidi="ar"/>
              </w:rPr>
            </w:pPr>
            <w:r w:rsidRPr="00045823">
              <w:rPr>
                <w:rFonts w:ascii="Times New Roman" w:eastAsia="宋体" w:hAnsi="Times New Roman" w:cs="Times New Roman" w:hint="eastAsia"/>
                <w:color w:val="000000"/>
                <w:kern w:val="0"/>
                <w:sz w:val="18"/>
                <w:szCs w:val="18"/>
                <w:lang w:bidi="ar"/>
              </w:rPr>
              <w:t>（</w:t>
            </w:r>
            <w:r w:rsidRPr="00045823">
              <w:rPr>
                <w:rFonts w:ascii="Times New Roman" w:eastAsia="宋体" w:hAnsi="Times New Roman" w:cs="Times New Roman" w:hint="eastAsia"/>
                <w:color w:val="000000"/>
                <w:kern w:val="0"/>
                <w:sz w:val="18"/>
                <w:szCs w:val="18"/>
                <w:lang w:bidi="ar"/>
              </w:rPr>
              <w:t>200</w:t>
            </w:r>
            <w:r w:rsidRPr="00045823">
              <w:rPr>
                <w:rFonts w:ascii="Times New Roman" w:eastAsia="宋体" w:hAnsi="Times New Roman" w:cs="Times New Roman"/>
                <w:color w:val="000000"/>
                <w:kern w:val="0"/>
                <w:sz w:val="18"/>
                <w:szCs w:val="18"/>
                <w:lang w:bidi="ar"/>
              </w:rPr>
              <w:t>±</w:t>
            </w:r>
            <w:r w:rsidRPr="00045823">
              <w:rPr>
                <w:rFonts w:ascii="Times New Roman" w:eastAsia="宋体" w:hAnsi="Times New Roman" w:cs="Times New Roman" w:hint="eastAsia"/>
                <w:color w:val="000000"/>
                <w:kern w:val="0"/>
                <w:sz w:val="18"/>
                <w:szCs w:val="18"/>
                <w:lang w:bidi="ar"/>
              </w:rPr>
              <w:t>20</w:t>
            </w:r>
            <w:r w:rsidRPr="00045823">
              <w:rPr>
                <w:rFonts w:ascii="Times New Roman" w:eastAsia="宋体" w:hAnsi="Times New Roman" w:cs="Times New Roman" w:hint="eastAsia"/>
                <w:color w:val="000000"/>
                <w:kern w:val="0"/>
                <w:sz w:val="18"/>
                <w:szCs w:val="18"/>
                <w:lang w:bidi="ar"/>
              </w:rPr>
              <w:t>）</w:t>
            </w:r>
            <w:r w:rsidRPr="00045823">
              <w:rPr>
                <w:rFonts w:ascii="Arial" w:eastAsia="宋体" w:hAnsi="Arial" w:cs="Arial"/>
                <w:color w:val="000000"/>
                <w:kern w:val="0"/>
                <w:sz w:val="18"/>
                <w:szCs w:val="18"/>
                <w:lang w:bidi="ar"/>
              </w:rPr>
              <w:t>×</w:t>
            </w:r>
            <w:r w:rsidRPr="00045823">
              <w:rPr>
                <w:rFonts w:ascii="Times New Roman" w:eastAsia="宋体" w:hAnsi="Times New Roman" w:cs="Times New Roman" w:hint="eastAsia"/>
                <w:color w:val="000000"/>
                <w:kern w:val="0"/>
                <w:sz w:val="18"/>
                <w:szCs w:val="18"/>
                <w:lang w:bidi="ar"/>
              </w:rPr>
              <w:t>10</w:t>
            </w:r>
            <w:r w:rsidRPr="00045823">
              <w:rPr>
                <w:rFonts w:ascii="Times New Roman" w:eastAsia="宋体" w:hAnsi="Times New Roman" w:cs="Times New Roman" w:hint="eastAsia"/>
                <w:color w:val="000000"/>
                <w:kern w:val="0"/>
                <w:sz w:val="18"/>
                <w:szCs w:val="18"/>
                <w:vertAlign w:val="superscript"/>
                <w:lang w:bidi="ar"/>
              </w:rPr>
              <w:t>-8</w:t>
            </w:r>
          </w:p>
        </w:tc>
        <w:tc>
          <w:tcPr>
            <w:tcW w:w="1512" w:type="dxa"/>
            <w:shd w:val="clear" w:color="auto" w:fill="auto"/>
          </w:tcPr>
          <w:p w:rsidR="008C102F" w:rsidRPr="00045823" w:rsidRDefault="00EB24AC">
            <w:pPr>
              <w:widowControl/>
              <w:jc w:val="center"/>
              <w:textAlignment w:val="center"/>
              <w:rPr>
                <w:rFonts w:ascii="宋体" w:eastAsia="宋体" w:hAnsi="宋体" w:cs="宋体"/>
                <w:color w:val="000000"/>
                <w:kern w:val="0"/>
                <w:sz w:val="18"/>
                <w:szCs w:val="18"/>
                <w:lang w:bidi="ar"/>
              </w:rPr>
            </w:pPr>
            <w:r w:rsidRPr="00045823">
              <w:rPr>
                <w:rFonts w:ascii="Times New Roman" w:eastAsia="宋体" w:hAnsi="Times New Roman" w:cs="Times New Roman" w:hint="eastAsia"/>
                <w:color w:val="000000"/>
                <w:kern w:val="0"/>
                <w:sz w:val="18"/>
                <w:szCs w:val="18"/>
                <w:lang w:bidi="ar"/>
              </w:rPr>
              <w:t>（</w:t>
            </w:r>
            <w:r w:rsidRPr="00045823">
              <w:rPr>
                <w:rFonts w:ascii="Times New Roman" w:eastAsia="宋体" w:hAnsi="Times New Roman" w:cs="Times New Roman" w:hint="eastAsia"/>
                <w:color w:val="000000"/>
                <w:kern w:val="0"/>
                <w:sz w:val="18"/>
                <w:szCs w:val="18"/>
                <w:lang w:bidi="ar"/>
              </w:rPr>
              <w:t>-40</w:t>
            </w:r>
            <w:r w:rsidRPr="00045823">
              <w:rPr>
                <w:rFonts w:ascii="Times New Roman" w:eastAsia="宋体" w:hAnsi="Times New Roman" w:cs="Times New Roman" w:hint="eastAsia"/>
                <w:color w:val="000000"/>
                <w:kern w:val="0"/>
                <w:sz w:val="18"/>
                <w:szCs w:val="18"/>
                <w:lang w:bidi="ar"/>
              </w:rPr>
              <w:t>±</w:t>
            </w:r>
            <w:r w:rsidRPr="00045823">
              <w:rPr>
                <w:rFonts w:ascii="Times New Roman" w:eastAsia="宋体" w:hAnsi="Times New Roman" w:cs="Times New Roman" w:hint="eastAsia"/>
                <w:color w:val="000000"/>
                <w:kern w:val="0"/>
                <w:sz w:val="18"/>
                <w:szCs w:val="18"/>
                <w:lang w:bidi="ar"/>
              </w:rPr>
              <w:t>2</w:t>
            </w:r>
            <w:r w:rsidRPr="00045823">
              <w:rPr>
                <w:rFonts w:ascii="Times New Roman" w:eastAsia="宋体" w:hAnsi="Times New Roman" w:cs="Times New Roman" w:hint="eastAsia"/>
                <w:color w:val="000000"/>
                <w:kern w:val="0"/>
                <w:sz w:val="18"/>
                <w:szCs w:val="18"/>
                <w:lang w:bidi="ar"/>
              </w:rPr>
              <w:t>）℃</w:t>
            </w:r>
          </w:p>
        </w:tc>
      </w:tr>
      <w:tr w:rsidR="008C102F">
        <w:tc>
          <w:tcPr>
            <w:tcW w:w="9889" w:type="dxa"/>
            <w:gridSpan w:val="7"/>
            <w:shd w:val="clear" w:color="auto" w:fill="auto"/>
          </w:tcPr>
          <w:p w:rsidR="008C102F" w:rsidRDefault="00EB24AC">
            <w:pPr>
              <w:widowControl/>
              <w:jc w:val="left"/>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 xml:space="preserve"> A</w:t>
            </w:r>
            <w:r>
              <w:rPr>
                <w:rFonts w:ascii="Times New Roman" w:eastAsia="宋体" w:hAnsi="Times New Roman" w:cs="Times New Roman" w:hint="eastAsia"/>
                <w:color w:val="000000"/>
                <w:kern w:val="0"/>
                <w:sz w:val="18"/>
                <w:szCs w:val="18"/>
                <w:lang w:bidi="ar"/>
              </w:rPr>
              <w:t>类</w:t>
            </w:r>
            <w:r>
              <w:rPr>
                <w:rFonts w:ascii="Times New Roman" w:eastAsia="宋体" w:hAnsi="Times New Roman" w:cs="Times New Roman" w:hint="eastAsia"/>
                <w:color w:val="000000"/>
                <w:kern w:val="0"/>
                <w:sz w:val="18"/>
                <w:szCs w:val="18"/>
                <w:lang w:bidi="ar"/>
              </w:rPr>
              <w:t xml:space="preserve">  </w:t>
            </w:r>
            <w:r>
              <w:rPr>
                <w:rFonts w:ascii="Times New Roman" w:eastAsia="宋体" w:hAnsi="Times New Roman" w:cs="Times New Roman" w:hint="eastAsia"/>
                <w:color w:val="000000"/>
                <w:kern w:val="0"/>
                <w:sz w:val="18"/>
                <w:szCs w:val="18"/>
                <w:lang w:bidi="ar"/>
              </w:rPr>
              <w:t>不耐油</w:t>
            </w:r>
          </w:p>
        </w:tc>
      </w:tr>
      <w:tr w:rsidR="008C102F">
        <w:tc>
          <w:tcPr>
            <w:tcW w:w="817" w:type="dxa"/>
            <w:shd w:val="clear" w:color="auto" w:fill="auto"/>
          </w:tcPr>
          <w:p w:rsidR="008C102F" w:rsidRDefault="00EB24AC">
            <w:pPr>
              <w:widowControl/>
              <w:jc w:val="left"/>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1A0</w:t>
            </w:r>
          </w:p>
          <w:p w:rsidR="008C102F" w:rsidRDefault="00EB24AC">
            <w:pPr>
              <w:widowControl/>
              <w:jc w:val="left"/>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1A1</w:t>
            </w:r>
          </w:p>
          <w:p w:rsidR="008C102F" w:rsidRDefault="00EB24AC">
            <w:pPr>
              <w:widowControl/>
              <w:jc w:val="left"/>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1A2</w:t>
            </w:r>
          </w:p>
          <w:p w:rsidR="008C102F" w:rsidRDefault="00EB24AC">
            <w:pPr>
              <w:widowControl/>
              <w:jc w:val="left"/>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1A3</w:t>
            </w:r>
          </w:p>
          <w:p w:rsidR="008C102F" w:rsidRDefault="00EB24AC">
            <w:pPr>
              <w:widowControl/>
              <w:jc w:val="left"/>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1A4</w:t>
            </w:r>
          </w:p>
          <w:p w:rsidR="008C102F" w:rsidRDefault="00EB24AC">
            <w:pPr>
              <w:widowControl/>
              <w:jc w:val="left"/>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1A5</w:t>
            </w:r>
          </w:p>
          <w:p w:rsidR="008C102F" w:rsidRDefault="00EB24AC">
            <w:pPr>
              <w:widowControl/>
              <w:jc w:val="left"/>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1A6</w:t>
            </w:r>
          </w:p>
        </w:tc>
        <w:tc>
          <w:tcPr>
            <w:tcW w:w="1512" w:type="dxa"/>
            <w:shd w:val="clear" w:color="auto" w:fill="auto"/>
          </w:tcPr>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tc>
        <w:tc>
          <w:tcPr>
            <w:tcW w:w="1512" w:type="dxa"/>
            <w:shd w:val="clear" w:color="auto" w:fill="auto"/>
          </w:tcPr>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tc>
        <w:tc>
          <w:tcPr>
            <w:tcW w:w="1512" w:type="dxa"/>
            <w:shd w:val="clear" w:color="auto" w:fill="auto"/>
          </w:tcPr>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无龟裂</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无龟裂</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无龟裂</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无龟裂</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无龟裂</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无龟裂</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无龟裂</w:t>
            </w:r>
          </w:p>
        </w:tc>
        <w:tc>
          <w:tcPr>
            <w:tcW w:w="1512" w:type="dxa"/>
            <w:shd w:val="clear" w:color="auto" w:fill="auto"/>
          </w:tcPr>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无龟裂</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无龟裂</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无龟裂</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无龟裂</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无龟裂</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无龟裂</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无龟裂</w:t>
            </w:r>
          </w:p>
        </w:tc>
        <w:tc>
          <w:tcPr>
            <w:tcW w:w="1512" w:type="dxa"/>
            <w:shd w:val="clear" w:color="auto" w:fill="auto"/>
          </w:tcPr>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无龟裂</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无龟裂</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无龟裂</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无龟裂</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无龟裂</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无龟裂</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无龟裂</w:t>
            </w:r>
          </w:p>
        </w:tc>
        <w:tc>
          <w:tcPr>
            <w:tcW w:w="1512" w:type="dxa"/>
            <w:shd w:val="clear" w:color="auto" w:fill="auto"/>
          </w:tcPr>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25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25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25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25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25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25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25</w:t>
            </w:r>
          </w:p>
        </w:tc>
      </w:tr>
      <w:tr w:rsidR="008C102F">
        <w:tc>
          <w:tcPr>
            <w:tcW w:w="9889" w:type="dxa"/>
            <w:gridSpan w:val="7"/>
            <w:shd w:val="clear" w:color="auto" w:fill="auto"/>
          </w:tcPr>
          <w:p w:rsidR="008C102F" w:rsidRPr="00045823" w:rsidRDefault="00EB24AC">
            <w:pPr>
              <w:widowControl/>
              <w:jc w:val="left"/>
              <w:textAlignment w:val="center"/>
              <w:rPr>
                <w:rFonts w:ascii="Times New Roman" w:eastAsia="宋体" w:hAnsi="Times New Roman" w:cs="Times New Roman"/>
                <w:color w:val="000000"/>
                <w:kern w:val="0"/>
                <w:sz w:val="18"/>
                <w:szCs w:val="18"/>
                <w:lang w:bidi="ar"/>
              </w:rPr>
            </w:pPr>
            <w:r w:rsidRPr="00045823">
              <w:rPr>
                <w:rFonts w:ascii="Times New Roman" w:eastAsia="宋体" w:hAnsi="Times New Roman" w:cs="Times New Roman" w:hint="eastAsia"/>
                <w:color w:val="000000"/>
                <w:kern w:val="0"/>
                <w:sz w:val="18"/>
                <w:szCs w:val="18"/>
                <w:lang w:bidi="ar"/>
              </w:rPr>
              <w:t>B</w:t>
            </w:r>
            <w:r w:rsidRPr="00045823">
              <w:rPr>
                <w:rFonts w:ascii="Times New Roman" w:eastAsia="宋体" w:hAnsi="Times New Roman" w:cs="Times New Roman" w:hint="eastAsia"/>
                <w:color w:val="000000"/>
                <w:kern w:val="0"/>
                <w:sz w:val="18"/>
                <w:szCs w:val="18"/>
                <w:lang w:bidi="ar"/>
              </w:rPr>
              <w:t>类</w:t>
            </w:r>
            <w:r w:rsidRPr="00045823">
              <w:rPr>
                <w:rFonts w:ascii="Times New Roman" w:eastAsia="宋体" w:hAnsi="Times New Roman" w:cs="Times New Roman" w:hint="eastAsia"/>
                <w:color w:val="000000"/>
                <w:kern w:val="0"/>
                <w:sz w:val="18"/>
                <w:szCs w:val="18"/>
                <w:lang w:bidi="ar"/>
              </w:rPr>
              <w:t xml:space="preserve">  </w:t>
            </w:r>
            <w:r w:rsidRPr="00045823">
              <w:rPr>
                <w:rFonts w:ascii="Times New Roman" w:eastAsia="宋体" w:hAnsi="Times New Roman" w:cs="Times New Roman" w:hint="eastAsia"/>
                <w:color w:val="000000"/>
                <w:kern w:val="0"/>
                <w:sz w:val="18"/>
                <w:szCs w:val="18"/>
                <w:lang w:bidi="ar"/>
              </w:rPr>
              <w:t>耐油，轻微膨胀</w:t>
            </w:r>
          </w:p>
        </w:tc>
      </w:tr>
      <w:tr w:rsidR="008C102F">
        <w:tc>
          <w:tcPr>
            <w:tcW w:w="817" w:type="dxa"/>
            <w:shd w:val="clear" w:color="auto" w:fill="auto"/>
          </w:tcPr>
          <w:p w:rsidR="008C102F" w:rsidRDefault="00EB24AC">
            <w:pPr>
              <w:widowControl/>
              <w:jc w:val="left"/>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1B0</w:t>
            </w:r>
          </w:p>
          <w:p w:rsidR="008C102F" w:rsidRDefault="00EB24AC">
            <w:pPr>
              <w:widowControl/>
              <w:jc w:val="left"/>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1B1</w:t>
            </w:r>
          </w:p>
          <w:p w:rsidR="008C102F" w:rsidRDefault="00EB24AC">
            <w:pPr>
              <w:widowControl/>
              <w:jc w:val="left"/>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1B2</w:t>
            </w:r>
          </w:p>
          <w:p w:rsidR="008C102F" w:rsidRDefault="00EB24AC">
            <w:pPr>
              <w:widowControl/>
              <w:jc w:val="left"/>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1B3</w:t>
            </w:r>
          </w:p>
          <w:p w:rsidR="008C102F" w:rsidRDefault="00EB24AC">
            <w:pPr>
              <w:widowControl/>
              <w:jc w:val="left"/>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1B4</w:t>
            </w:r>
          </w:p>
          <w:p w:rsidR="008C102F" w:rsidRDefault="00EB24AC">
            <w:pPr>
              <w:widowControl/>
              <w:jc w:val="left"/>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1B5</w:t>
            </w:r>
          </w:p>
          <w:p w:rsidR="008C102F" w:rsidRDefault="00EB24AC">
            <w:pPr>
              <w:widowControl/>
              <w:jc w:val="left"/>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1B6</w:t>
            </w:r>
          </w:p>
        </w:tc>
        <w:tc>
          <w:tcPr>
            <w:tcW w:w="1512" w:type="dxa"/>
            <w:shd w:val="clear" w:color="auto" w:fill="auto"/>
          </w:tcPr>
          <w:p w:rsidR="008C102F" w:rsidRPr="00045823" w:rsidRDefault="00EB24AC">
            <w:pPr>
              <w:widowControl/>
              <w:jc w:val="center"/>
              <w:textAlignment w:val="center"/>
              <w:rPr>
                <w:rFonts w:ascii="Times New Roman" w:eastAsia="宋体" w:hAnsi="Times New Roman" w:cs="Times New Roman"/>
                <w:color w:val="000000"/>
                <w:kern w:val="0"/>
                <w:sz w:val="18"/>
                <w:szCs w:val="18"/>
                <w:lang w:bidi="ar"/>
              </w:rPr>
            </w:pPr>
            <w:r w:rsidRPr="00045823">
              <w:rPr>
                <w:rFonts w:ascii="Times New Roman" w:eastAsia="宋体" w:hAnsi="Times New Roman" w:cs="Times New Roman" w:hint="eastAsia"/>
                <w:color w:val="000000"/>
                <w:kern w:val="0"/>
                <w:sz w:val="18"/>
                <w:szCs w:val="18"/>
                <w:lang w:bidi="ar"/>
              </w:rPr>
              <w:t>-</w:t>
            </w:r>
          </w:p>
          <w:p w:rsidR="008C102F" w:rsidRPr="00045823" w:rsidRDefault="00EB24AC">
            <w:pPr>
              <w:widowControl/>
              <w:jc w:val="center"/>
              <w:textAlignment w:val="center"/>
              <w:rPr>
                <w:rFonts w:ascii="Times New Roman" w:eastAsia="宋体" w:hAnsi="Times New Roman" w:cs="Times New Roman"/>
                <w:color w:val="000000"/>
                <w:kern w:val="0"/>
                <w:sz w:val="18"/>
                <w:szCs w:val="18"/>
                <w:lang w:bidi="ar"/>
              </w:rPr>
            </w:pPr>
            <w:r w:rsidRPr="00045823">
              <w:rPr>
                <w:rFonts w:ascii="Times New Roman" w:eastAsia="宋体" w:hAnsi="Times New Roman" w:cs="Times New Roman" w:hint="eastAsia"/>
                <w:color w:val="000000"/>
                <w:kern w:val="0"/>
                <w:sz w:val="18"/>
                <w:szCs w:val="18"/>
                <w:lang w:bidi="ar"/>
              </w:rPr>
              <w:t>-</w:t>
            </w:r>
          </w:p>
          <w:p w:rsidR="008C102F" w:rsidRPr="00045823" w:rsidRDefault="00EB24AC">
            <w:pPr>
              <w:widowControl/>
              <w:jc w:val="center"/>
              <w:textAlignment w:val="center"/>
              <w:rPr>
                <w:rFonts w:ascii="Times New Roman" w:eastAsia="宋体" w:hAnsi="Times New Roman" w:cs="Times New Roman"/>
                <w:color w:val="000000"/>
                <w:kern w:val="0"/>
                <w:sz w:val="18"/>
                <w:szCs w:val="18"/>
                <w:lang w:bidi="ar"/>
              </w:rPr>
            </w:pPr>
            <w:r w:rsidRPr="00045823">
              <w:rPr>
                <w:rFonts w:ascii="Times New Roman" w:eastAsia="宋体" w:hAnsi="Times New Roman" w:cs="Times New Roman" w:hint="eastAsia"/>
                <w:color w:val="000000"/>
                <w:kern w:val="0"/>
                <w:sz w:val="18"/>
                <w:szCs w:val="18"/>
                <w:lang w:bidi="ar"/>
              </w:rPr>
              <w:t>-</w:t>
            </w:r>
          </w:p>
          <w:p w:rsidR="008C102F" w:rsidRPr="00045823" w:rsidRDefault="00EB24AC">
            <w:pPr>
              <w:widowControl/>
              <w:jc w:val="center"/>
              <w:textAlignment w:val="center"/>
              <w:rPr>
                <w:rFonts w:ascii="Times New Roman" w:eastAsia="宋体" w:hAnsi="Times New Roman" w:cs="Times New Roman"/>
                <w:color w:val="000000"/>
                <w:kern w:val="0"/>
                <w:sz w:val="18"/>
                <w:szCs w:val="18"/>
                <w:lang w:bidi="ar"/>
              </w:rPr>
            </w:pPr>
            <w:r w:rsidRPr="00045823">
              <w:rPr>
                <w:rFonts w:ascii="Times New Roman" w:eastAsia="宋体" w:hAnsi="Times New Roman" w:cs="Times New Roman" w:hint="eastAsia"/>
                <w:color w:val="000000"/>
                <w:kern w:val="0"/>
                <w:sz w:val="18"/>
                <w:szCs w:val="18"/>
                <w:lang w:bidi="ar"/>
              </w:rPr>
              <w:t>-</w:t>
            </w:r>
          </w:p>
          <w:p w:rsidR="008C102F" w:rsidRPr="00045823" w:rsidRDefault="00EB24AC">
            <w:pPr>
              <w:widowControl/>
              <w:jc w:val="center"/>
              <w:textAlignment w:val="center"/>
              <w:rPr>
                <w:rFonts w:ascii="Times New Roman" w:eastAsia="宋体" w:hAnsi="Times New Roman" w:cs="Times New Roman"/>
                <w:color w:val="000000"/>
                <w:kern w:val="0"/>
                <w:sz w:val="18"/>
                <w:szCs w:val="18"/>
                <w:lang w:bidi="ar"/>
              </w:rPr>
            </w:pPr>
            <w:r w:rsidRPr="00045823">
              <w:rPr>
                <w:rFonts w:ascii="Times New Roman" w:eastAsia="宋体" w:hAnsi="Times New Roman" w:cs="Times New Roman" w:hint="eastAsia"/>
                <w:color w:val="000000"/>
                <w:kern w:val="0"/>
                <w:sz w:val="18"/>
                <w:szCs w:val="18"/>
                <w:lang w:bidi="ar"/>
              </w:rPr>
              <w:t>-</w:t>
            </w:r>
          </w:p>
          <w:p w:rsidR="008C102F" w:rsidRPr="00045823" w:rsidRDefault="00EB24AC">
            <w:pPr>
              <w:widowControl/>
              <w:jc w:val="center"/>
              <w:textAlignment w:val="center"/>
              <w:rPr>
                <w:rFonts w:ascii="Times New Roman" w:eastAsia="宋体" w:hAnsi="Times New Roman" w:cs="Times New Roman"/>
                <w:color w:val="000000"/>
                <w:kern w:val="0"/>
                <w:sz w:val="18"/>
                <w:szCs w:val="18"/>
                <w:lang w:bidi="ar"/>
              </w:rPr>
            </w:pPr>
            <w:r w:rsidRPr="00045823">
              <w:rPr>
                <w:rFonts w:ascii="Times New Roman" w:eastAsia="宋体" w:hAnsi="Times New Roman" w:cs="Times New Roman" w:hint="eastAsia"/>
                <w:color w:val="000000"/>
                <w:kern w:val="0"/>
                <w:sz w:val="18"/>
                <w:szCs w:val="18"/>
                <w:lang w:bidi="ar"/>
              </w:rPr>
              <w:t>-</w:t>
            </w:r>
          </w:p>
          <w:p w:rsidR="008C102F" w:rsidRPr="00045823" w:rsidRDefault="00EB24AC">
            <w:pPr>
              <w:widowControl/>
              <w:jc w:val="center"/>
              <w:textAlignment w:val="center"/>
              <w:rPr>
                <w:rFonts w:ascii="Times New Roman" w:eastAsia="宋体" w:hAnsi="Times New Roman" w:cs="Times New Roman"/>
                <w:color w:val="000000"/>
                <w:kern w:val="0"/>
                <w:sz w:val="18"/>
                <w:szCs w:val="18"/>
                <w:lang w:bidi="ar"/>
              </w:rPr>
            </w:pPr>
            <w:r w:rsidRPr="00045823">
              <w:rPr>
                <w:rFonts w:ascii="Times New Roman" w:eastAsia="宋体" w:hAnsi="Times New Roman" w:cs="Times New Roman" w:hint="eastAsia"/>
                <w:color w:val="000000"/>
                <w:kern w:val="0"/>
                <w:sz w:val="18"/>
                <w:szCs w:val="18"/>
                <w:lang w:bidi="ar"/>
              </w:rPr>
              <w:t>-</w:t>
            </w:r>
          </w:p>
        </w:tc>
        <w:tc>
          <w:tcPr>
            <w:tcW w:w="1512" w:type="dxa"/>
            <w:shd w:val="clear" w:color="auto" w:fill="auto"/>
          </w:tcPr>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tc>
        <w:tc>
          <w:tcPr>
            <w:tcW w:w="1512" w:type="dxa"/>
            <w:shd w:val="clear" w:color="auto" w:fill="auto"/>
          </w:tcPr>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无龟裂</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无龟裂</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无龟裂</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无龟裂</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无龟裂</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无龟裂</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无龟裂</w:t>
            </w:r>
          </w:p>
        </w:tc>
        <w:tc>
          <w:tcPr>
            <w:tcW w:w="1512" w:type="dxa"/>
            <w:shd w:val="clear" w:color="auto" w:fill="auto"/>
          </w:tcPr>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无龟裂</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无龟裂</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无龟裂</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无龟裂</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无龟裂</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无龟裂</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无龟裂</w:t>
            </w:r>
          </w:p>
        </w:tc>
        <w:tc>
          <w:tcPr>
            <w:tcW w:w="1512" w:type="dxa"/>
            <w:shd w:val="clear" w:color="auto" w:fill="auto"/>
          </w:tcPr>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无龟裂</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无龟裂</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无龟裂</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无龟裂</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无龟裂</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无龟裂</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无龟裂</w:t>
            </w:r>
          </w:p>
        </w:tc>
        <w:tc>
          <w:tcPr>
            <w:tcW w:w="1512" w:type="dxa"/>
            <w:shd w:val="clear" w:color="auto" w:fill="auto"/>
          </w:tcPr>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50</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50</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50</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50</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50</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50</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50</w:t>
            </w:r>
          </w:p>
        </w:tc>
      </w:tr>
      <w:tr w:rsidR="008C102F">
        <w:tc>
          <w:tcPr>
            <w:tcW w:w="9889" w:type="dxa"/>
            <w:gridSpan w:val="7"/>
            <w:shd w:val="clear" w:color="auto" w:fill="auto"/>
          </w:tcPr>
          <w:p w:rsidR="008C102F" w:rsidRPr="00045823" w:rsidRDefault="00EB24AC">
            <w:pPr>
              <w:widowControl/>
              <w:jc w:val="left"/>
              <w:textAlignment w:val="center"/>
              <w:rPr>
                <w:rFonts w:ascii="Times New Roman" w:eastAsia="宋体" w:hAnsi="Times New Roman" w:cs="Times New Roman"/>
                <w:color w:val="000000"/>
                <w:kern w:val="0"/>
                <w:sz w:val="18"/>
                <w:szCs w:val="18"/>
                <w:lang w:bidi="ar"/>
              </w:rPr>
            </w:pPr>
            <w:r w:rsidRPr="00045823">
              <w:rPr>
                <w:rFonts w:ascii="Times New Roman" w:eastAsia="宋体" w:hAnsi="Times New Roman" w:cs="Times New Roman" w:hint="eastAsia"/>
                <w:color w:val="000000"/>
                <w:kern w:val="0"/>
                <w:sz w:val="18"/>
                <w:szCs w:val="18"/>
                <w:lang w:bidi="ar"/>
              </w:rPr>
              <w:t>C</w:t>
            </w:r>
            <w:r w:rsidRPr="00045823">
              <w:rPr>
                <w:rFonts w:ascii="Times New Roman" w:eastAsia="宋体" w:hAnsi="Times New Roman" w:cs="Times New Roman" w:hint="eastAsia"/>
                <w:color w:val="000000"/>
                <w:kern w:val="0"/>
                <w:sz w:val="18"/>
                <w:szCs w:val="18"/>
                <w:lang w:bidi="ar"/>
              </w:rPr>
              <w:t>类</w:t>
            </w:r>
            <w:r w:rsidRPr="00045823">
              <w:rPr>
                <w:rFonts w:ascii="Times New Roman" w:eastAsia="宋体" w:hAnsi="Times New Roman" w:cs="Times New Roman" w:hint="eastAsia"/>
                <w:color w:val="000000"/>
                <w:kern w:val="0"/>
                <w:sz w:val="18"/>
                <w:szCs w:val="18"/>
                <w:lang w:bidi="ar"/>
              </w:rPr>
              <w:t xml:space="preserve">  </w:t>
            </w:r>
            <w:r w:rsidRPr="00045823">
              <w:rPr>
                <w:rFonts w:ascii="Times New Roman" w:eastAsia="宋体" w:hAnsi="Times New Roman" w:cs="Times New Roman" w:hint="eastAsia"/>
                <w:color w:val="000000"/>
                <w:kern w:val="0"/>
                <w:sz w:val="18"/>
                <w:szCs w:val="18"/>
                <w:lang w:bidi="ar"/>
              </w:rPr>
              <w:t>耐油，中度膨胀</w:t>
            </w:r>
          </w:p>
        </w:tc>
      </w:tr>
      <w:tr w:rsidR="008C102F">
        <w:tc>
          <w:tcPr>
            <w:tcW w:w="817" w:type="dxa"/>
            <w:shd w:val="clear" w:color="auto" w:fill="auto"/>
          </w:tcPr>
          <w:p w:rsidR="008C102F" w:rsidRDefault="00EB24AC">
            <w:pPr>
              <w:widowControl/>
              <w:jc w:val="left"/>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1C0</w:t>
            </w:r>
          </w:p>
          <w:p w:rsidR="008C102F" w:rsidRDefault="00EB24AC">
            <w:pPr>
              <w:widowControl/>
              <w:jc w:val="left"/>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1C1</w:t>
            </w:r>
          </w:p>
          <w:p w:rsidR="008C102F" w:rsidRDefault="00EB24AC">
            <w:pPr>
              <w:widowControl/>
              <w:jc w:val="left"/>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1C2</w:t>
            </w:r>
          </w:p>
          <w:p w:rsidR="008C102F" w:rsidRDefault="00EB24AC">
            <w:pPr>
              <w:widowControl/>
              <w:jc w:val="left"/>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1C3</w:t>
            </w:r>
          </w:p>
          <w:p w:rsidR="008C102F" w:rsidRDefault="00EB24AC">
            <w:pPr>
              <w:widowControl/>
              <w:jc w:val="left"/>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1C4</w:t>
            </w:r>
          </w:p>
          <w:p w:rsidR="008C102F" w:rsidRDefault="00EB24AC">
            <w:pPr>
              <w:widowControl/>
              <w:jc w:val="left"/>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1C5</w:t>
            </w:r>
          </w:p>
          <w:p w:rsidR="008C102F" w:rsidRDefault="00EB24AC">
            <w:pPr>
              <w:widowControl/>
              <w:jc w:val="left"/>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1C6</w:t>
            </w:r>
          </w:p>
        </w:tc>
        <w:tc>
          <w:tcPr>
            <w:tcW w:w="1512" w:type="dxa"/>
            <w:shd w:val="clear" w:color="auto" w:fill="auto"/>
          </w:tcPr>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tc>
        <w:tc>
          <w:tcPr>
            <w:tcW w:w="1512" w:type="dxa"/>
            <w:shd w:val="clear" w:color="auto" w:fill="auto"/>
          </w:tcPr>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25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25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25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25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25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25</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25</w:t>
            </w:r>
          </w:p>
        </w:tc>
        <w:tc>
          <w:tcPr>
            <w:tcW w:w="1512" w:type="dxa"/>
            <w:shd w:val="clear" w:color="auto" w:fill="auto"/>
          </w:tcPr>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无龟裂</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无龟裂</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无龟裂</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无龟裂</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无龟裂</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无龟裂</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无龟裂</w:t>
            </w:r>
          </w:p>
        </w:tc>
        <w:tc>
          <w:tcPr>
            <w:tcW w:w="1512" w:type="dxa"/>
            <w:shd w:val="clear" w:color="auto" w:fill="auto"/>
          </w:tcPr>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无龟裂</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无龟裂</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无龟裂</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无龟裂</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无龟裂</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无龟裂</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无龟裂</w:t>
            </w:r>
          </w:p>
        </w:tc>
        <w:tc>
          <w:tcPr>
            <w:tcW w:w="1512" w:type="dxa"/>
            <w:shd w:val="clear" w:color="auto" w:fill="auto"/>
          </w:tcPr>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无龟裂</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无龟裂</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无龟裂</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无龟裂</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无龟裂</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无龟裂</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无龟裂</w:t>
            </w:r>
          </w:p>
        </w:tc>
        <w:tc>
          <w:tcPr>
            <w:tcW w:w="1512" w:type="dxa"/>
            <w:shd w:val="clear" w:color="auto" w:fill="auto"/>
          </w:tcPr>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50</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50</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50</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50</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50</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50</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50</w:t>
            </w:r>
          </w:p>
        </w:tc>
      </w:tr>
      <w:tr w:rsidR="008C102F">
        <w:tc>
          <w:tcPr>
            <w:tcW w:w="9889" w:type="dxa"/>
            <w:gridSpan w:val="7"/>
            <w:shd w:val="clear" w:color="auto" w:fill="auto"/>
          </w:tcPr>
          <w:p w:rsidR="008C102F" w:rsidRDefault="00EB24AC">
            <w:pPr>
              <w:widowControl/>
              <w:jc w:val="left"/>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D</w:t>
            </w:r>
            <w:r>
              <w:rPr>
                <w:rFonts w:ascii="Times New Roman" w:eastAsia="宋体" w:hAnsi="Times New Roman" w:cs="Times New Roman" w:hint="eastAsia"/>
                <w:color w:val="000000"/>
                <w:kern w:val="0"/>
                <w:sz w:val="18"/>
                <w:szCs w:val="18"/>
                <w:lang w:bidi="ar"/>
              </w:rPr>
              <w:t>类</w:t>
            </w:r>
            <w:r>
              <w:rPr>
                <w:rFonts w:ascii="Times New Roman" w:eastAsia="宋体" w:hAnsi="Times New Roman" w:cs="Times New Roman" w:hint="eastAsia"/>
                <w:color w:val="000000"/>
                <w:kern w:val="0"/>
                <w:sz w:val="18"/>
                <w:szCs w:val="18"/>
                <w:lang w:bidi="ar"/>
              </w:rPr>
              <w:t xml:space="preserve">  </w:t>
            </w:r>
            <w:r>
              <w:rPr>
                <w:rFonts w:ascii="Times New Roman" w:eastAsia="宋体" w:hAnsi="Times New Roman" w:cs="Times New Roman" w:hint="eastAsia"/>
                <w:color w:val="000000"/>
                <w:kern w:val="0"/>
                <w:sz w:val="18"/>
                <w:szCs w:val="18"/>
                <w:lang w:bidi="ar"/>
              </w:rPr>
              <w:t>耐高</w:t>
            </w:r>
            <w:r w:rsidRPr="00045823">
              <w:rPr>
                <w:rFonts w:ascii="Times New Roman" w:eastAsia="宋体" w:hAnsi="Times New Roman" w:cs="Times New Roman" w:hint="eastAsia"/>
                <w:color w:val="000000"/>
                <w:kern w:val="0"/>
                <w:sz w:val="18"/>
                <w:szCs w:val="18"/>
                <w:lang w:bidi="ar"/>
              </w:rPr>
              <w:t>低</w:t>
            </w:r>
            <w:r>
              <w:rPr>
                <w:rFonts w:ascii="Times New Roman" w:eastAsia="宋体" w:hAnsi="Times New Roman" w:cs="Times New Roman" w:hint="eastAsia"/>
                <w:color w:val="000000"/>
                <w:kern w:val="0"/>
                <w:sz w:val="18"/>
                <w:szCs w:val="18"/>
                <w:lang w:bidi="ar"/>
              </w:rPr>
              <w:t>温</w:t>
            </w:r>
          </w:p>
        </w:tc>
      </w:tr>
      <w:tr w:rsidR="008C102F">
        <w:tc>
          <w:tcPr>
            <w:tcW w:w="817" w:type="dxa"/>
            <w:shd w:val="clear" w:color="auto" w:fill="auto"/>
          </w:tcPr>
          <w:p w:rsidR="008C102F" w:rsidRDefault="00EB24AC">
            <w:pPr>
              <w:widowControl/>
              <w:jc w:val="left"/>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1D0</w:t>
            </w:r>
          </w:p>
          <w:p w:rsidR="008C102F" w:rsidRDefault="00EB24AC">
            <w:pPr>
              <w:widowControl/>
              <w:jc w:val="left"/>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1D1</w:t>
            </w:r>
          </w:p>
          <w:p w:rsidR="008C102F" w:rsidRDefault="00EB24AC">
            <w:pPr>
              <w:widowControl/>
              <w:jc w:val="left"/>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1D2</w:t>
            </w:r>
          </w:p>
          <w:p w:rsidR="008C102F" w:rsidRDefault="00EB24AC">
            <w:pPr>
              <w:widowControl/>
              <w:jc w:val="left"/>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1D3</w:t>
            </w:r>
          </w:p>
          <w:p w:rsidR="008C102F" w:rsidRDefault="00EB24AC">
            <w:pPr>
              <w:widowControl/>
              <w:jc w:val="left"/>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1D4</w:t>
            </w:r>
          </w:p>
          <w:p w:rsidR="008C102F" w:rsidRDefault="00EB24AC">
            <w:pPr>
              <w:widowControl/>
              <w:jc w:val="left"/>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1D5</w:t>
            </w:r>
          </w:p>
        </w:tc>
        <w:tc>
          <w:tcPr>
            <w:tcW w:w="1512" w:type="dxa"/>
            <w:shd w:val="clear" w:color="auto" w:fill="auto"/>
          </w:tcPr>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tc>
        <w:tc>
          <w:tcPr>
            <w:tcW w:w="1512" w:type="dxa"/>
            <w:shd w:val="clear" w:color="auto" w:fill="auto"/>
          </w:tcPr>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tc>
        <w:tc>
          <w:tcPr>
            <w:tcW w:w="1512" w:type="dxa"/>
            <w:shd w:val="clear" w:color="auto" w:fill="auto"/>
          </w:tcPr>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无龟裂</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无龟裂</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无龟裂</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无龟裂</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无龟裂</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无龟裂</w:t>
            </w:r>
          </w:p>
        </w:tc>
        <w:tc>
          <w:tcPr>
            <w:tcW w:w="1512" w:type="dxa"/>
            <w:shd w:val="clear" w:color="auto" w:fill="auto"/>
          </w:tcPr>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无龟裂</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无龟裂</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无龟裂</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无龟裂</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无龟裂</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无龟裂</w:t>
            </w:r>
          </w:p>
        </w:tc>
        <w:tc>
          <w:tcPr>
            <w:tcW w:w="1512" w:type="dxa"/>
            <w:shd w:val="clear" w:color="auto" w:fill="auto"/>
          </w:tcPr>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无龟裂</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无龟裂</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无龟裂</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无龟裂</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无龟裂</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无龟裂</w:t>
            </w:r>
          </w:p>
        </w:tc>
        <w:tc>
          <w:tcPr>
            <w:tcW w:w="1512" w:type="dxa"/>
            <w:shd w:val="clear" w:color="auto" w:fill="auto"/>
          </w:tcPr>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p w:rsidR="008C102F"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w:t>
            </w:r>
          </w:p>
        </w:tc>
      </w:tr>
    </w:tbl>
    <w:p w:rsidR="008C102F" w:rsidRDefault="008C102F">
      <w:pPr>
        <w:pStyle w:val="a"/>
        <w:numPr>
          <w:ilvl w:val="0"/>
          <w:numId w:val="0"/>
        </w:numPr>
        <w:spacing w:beforeLines="50" w:before="156" w:afterLines="50" w:after="156"/>
        <w:jc w:val="center"/>
        <w:rPr>
          <w:rStyle w:val="fontstyle01"/>
          <w:rFonts w:hAnsi="黑体" w:cs="黑体"/>
          <w:b w:val="0"/>
          <w:sz w:val="21"/>
          <w:szCs w:val="21"/>
        </w:rPr>
      </w:pPr>
    </w:p>
    <w:p w:rsidR="008C102F" w:rsidRDefault="008C102F">
      <w:pPr>
        <w:pStyle w:val="a"/>
        <w:numPr>
          <w:ilvl w:val="0"/>
          <w:numId w:val="0"/>
        </w:numPr>
        <w:spacing w:beforeLines="50" w:before="156" w:afterLines="50" w:after="156"/>
        <w:jc w:val="center"/>
        <w:rPr>
          <w:rStyle w:val="fontstyle01"/>
          <w:rFonts w:hAnsi="黑体" w:cs="黑体"/>
          <w:b w:val="0"/>
          <w:sz w:val="21"/>
          <w:szCs w:val="21"/>
        </w:rPr>
      </w:pPr>
    </w:p>
    <w:p w:rsidR="008C102F" w:rsidRDefault="008C102F">
      <w:pPr>
        <w:pStyle w:val="afe"/>
      </w:pPr>
    </w:p>
    <w:p w:rsidR="008C102F" w:rsidRDefault="00EB24AC">
      <w:pPr>
        <w:pStyle w:val="a"/>
        <w:numPr>
          <w:ilvl w:val="0"/>
          <w:numId w:val="0"/>
        </w:numPr>
        <w:spacing w:beforeLines="50" w:before="156" w:afterLines="50" w:after="156"/>
        <w:jc w:val="center"/>
        <w:rPr>
          <w:rStyle w:val="fontstyle01"/>
          <w:rFonts w:ascii="黑体" w:hAnsi="黑体" w:cs="黑体"/>
          <w:b w:val="0"/>
          <w:sz w:val="21"/>
          <w:szCs w:val="21"/>
        </w:rPr>
      </w:pPr>
      <w:r>
        <w:rPr>
          <w:rStyle w:val="fontstyle01"/>
          <w:rFonts w:hAnsi="黑体" w:cs="黑体" w:hint="eastAsia"/>
          <w:b w:val="0"/>
          <w:sz w:val="21"/>
          <w:szCs w:val="21"/>
        </w:rPr>
        <w:lastRenderedPageBreak/>
        <w:t xml:space="preserve"> </w:t>
      </w:r>
      <w:r>
        <w:rPr>
          <w:rStyle w:val="fontstyle01"/>
          <w:rFonts w:ascii="黑体" w:hAnsi="黑体" w:cs="黑体" w:hint="eastAsia"/>
          <w:b w:val="0"/>
          <w:sz w:val="21"/>
          <w:szCs w:val="21"/>
        </w:rPr>
        <w:t>表5  试验方法</w:t>
      </w:r>
    </w:p>
    <w:tbl>
      <w:tblPr>
        <w:tblW w:w="5000" w:type="pct"/>
        <w:tblLayout w:type="fixed"/>
        <w:tblCellMar>
          <w:left w:w="0" w:type="dxa"/>
          <w:right w:w="0" w:type="dxa"/>
        </w:tblCellMar>
        <w:tblLook w:val="04A0" w:firstRow="1" w:lastRow="0" w:firstColumn="1" w:lastColumn="0" w:noHBand="0" w:noVBand="1"/>
      </w:tblPr>
      <w:tblGrid>
        <w:gridCol w:w="1642"/>
        <w:gridCol w:w="3054"/>
        <w:gridCol w:w="1373"/>
        <w:gridCol w:w="1595"/>
        <w:gridCol w:w="1432"/>
      </w:tblGrid>
      <w:tr w:rsidR="008C102F">
        <w:trPr>
          <w:trHeight w:val="288"/>
        </w:trPr>
        <w:tc>
          <w:tcPr>
            <w:tcW w:w="902" w:type="pct"/>
            <w:vMerge w:val="restart"/>
            <w:tcBorders>
              <w:top w:val="single" w:sz="8" w:space="0" w:color="000000"/>
              <w:left w:val="single" w:sz="8" w:space="0" w:color="000000"/>
              <w:bottom w:val="single" w:sz="4" w:space="0" w:color="000000"/>
              <w:right w:val="single" w:sz="4" w:space="0" w:color="000000"/>
            </w:tcBorders>
            <w:shd w:val="clear" w:color="auto" w:fill="auto"/>
            <w:noWrap/>
            <w:tcMar>
              <w:top w:w="12" w:type="dxa"/>
              <w:left w:w="12" w:type="dxa"/>
              <w:right w:w="12" w:type="dxa"/>
            </w:tcMar>
            <w:vAlign w:val="center"/>
          </w:tcPr>
          <w:p w:rsidR="008B21CD" w:rsidRDefault="00EB24AC">
            <w:pPr>
              <w:widowControl/>
              <w:jc w:val="center"/>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color w:val="000000"/>
                <w:kern w:val="0"/>
                <w:sz w:val="18"/>
                <w:szCs w:val="18"/>
                <w:lang w:bidi="ar"/>
              </w:rPr>
              <w:t>性能要求或</w:t>
            </w:r>
          </w:p>
          <w:p w:rsidR="008C102F" w:rsidRDefault="00EB24AC">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后缀字母</w:t>
            </w:r>
          </w:p>
        </w:tc>
        <w:tc>
          <w:tcPr>
            <w:tcW w:w="1678" w:type="pct"/>
            <w:vMerge w:val="restart"/>
            <w:tcBorders>
              <w:top w:val="single" w:sz="8"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C102F" w:rsidRDefault="00EB24AC">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基本要求</w:t>
            </w:r>
          </w:p>
        </w:tc>
        <w:tc>
          <w:tcPr>
            <w:tcW w:w="2419" w:type="pct"/>
            <w:gridSpan w:val="3"/>
            <w:tcBorders>
              <w:top w:val="single" w:sz="8"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C102F" w:rsidRDefault="00EB24AC">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后缀数字</w:t>
            </w:r>
          </w:p>
        </w:tc>
      </w:tr>
      <w:tr w:rsidR="008C102F">
        <w:trPr>
          <w:trHeight w:val="303"/>
        </w:trPr>
        <w:tc>
          <w:tcPr>
            <w:tcW w:w="902" w:type="pct"/>
            <w:vMerge/>
            <w:tcBorders>
              <w:top w:val="single" w:sz="8" w:space="0" w:color="000000"/>
              <w:left w:val="single" w:sz="8" w:space="0" w:color="000000"/>
              <w:bottom w:val="single" w:sz="4" w:space="0" w:color="000000"/>
              <w:right w:val="single" w:sz="4" w:space="0" w:color="000000"/>
            </w:tcBorders>
            <w:shd w:val="clear" w:color="auto" w:fill="auto"/>
            <w:noWrap/>
            <w:tcMar>
              <w:top w:w="12" w:type="dxa"/>
              <w:left w:w="12" w:type="dxa"/>
              <w:right w:w="12" w:type="dxa"/>
            </w:tcMar>
            <w:vAlign w:val="center"/>
          </w:tcPr>
          <w:p w:rsidR="008C102F" w:rsidRDefault="008C102F">
            <w:pPr>
              <w:jc w:val="center"/>
              <w:rPr>
                <w:rFonts w:ascii="Times New Roman" w:eastAsia="宋体" w:hAnsi="Times New Roman" w:cs="Times New Roman"/>
                <w:color w:val="000000"/>
                <w:sz w:val="18"/>
                <w:szCs w:val="18"/>
              </w:rPr>
            </w:pPr>
          </w:p>
        </w:tc>
        <w:tc>
          <w:tcPr>
            <w:tcW w:w="1678" w:type="pct"/>
            <w:vMerge/>
            <w:tcBorders>
              <w:top w:val="single" w:sz="8"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C102F" w:rsidRDefault="008C102F">
            <w:pPr>
              <w:jc w:val="center"/>
              <w:rPr>
                <w:rFonts w:ascii="Times New Roman" w:eastAsia="宋体" w:hAnsi="Times New Roman" w:cs="Times New Roman"/>
                <w:color w:val="000000"/>
                <w:sz w:val="18"/>
                <w:szCs w:val="18"/>
              </w:rPr>
            </w:pPr>
          </w:p>
        </w:tc>
        <w:tc>
          <w:tcPr>
            <w:tcW w:w="755" w:type="pct"/>
            <w:tcBorders>
              <w:top w:val="single" w:sz="4" w:space="0" w:color="000000"/>
              <w:left w:val="single" w:sz="4" w:space="0" w:color="000000"/>
              <w:bottom w:val="single" w:sz="8" w:space="0" w:color="000000"/>
              <w:right w:val="single" w:sz="4" w:space="0" w:color="000000"/>
            </w:tcBorders>
            <w:shd w:val="clear" w:color="auto" w:fill="auto"/>
            <w:noWrap/>
            <w:tcMar>
              <w:top w:w="12" w:type="dxa"/>
              <w:left w:w="12" w:type="dxa"/>
              <w:right w:w="12" w:type="dxa"/>
            </w:tcMar>
            <w:vAlign w:val="center"/>
          </w:tcPr>
          <w:p w:rsidR="008C102F" w:rsidRDefault="00EB24AC">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1</w:t>
            </w:r>
          </w:p>
        </w:tc>
        <w:tc>
          <w:tcPr>
            <w:tcW w:w="877" w:type="pct"/>
            <w:tcBorders>
              <w:top w:val="single" w:sz="4" w:space="0" w:color="000000"/>
              <w:left w:val="single" w:sz="4" w:space="0" w:color="000000"/>
              <w:bottom w:val="single" w:sz="8" w:space="0" w:color="000000"/>
              <w:right w:val="single" w:sz="4" w:space="0" w:color="000000"/>
            </w:tcBorders>
            <w:shd w:val="clear" w:color="auto" w:fill="auto"/>
            <w:noWrap/>
            <w:tcMar>
              <w:top w:w="12" w:type="dxa"/>
              <w:left w:w="12" w:type="dxa"/>
              <w:right w:w="12" w:type="dxa"/>
            </w:tcMar>
            <w:vAlign w:val="center"/>
          </w:tcPr>
          <w:p w:rsidR="008C102F" w:rsidRDefault="00EB24AC">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2</w:t>
            </w:r>
          </w:p>
        </w:tc>
        <w:tc>
          <w:tcPr>
            <w:tcW w:w="786" w:type="pct"/>
            <w:tcBorders>
              <w:top w:val="single" w:sz="4" w:space="0" w:color="000000"/>
              <w:left w:val="single" w:sz="4" w:space="0" w:color="000000"/>
              <w:bottom w:val="single" w:sz="8" w:space="0" w:color="000000"/>
              <w:right w:val="single" w:sz="8" w:space="0" w:color="000000"/>
            </w:tcBorders>
            <w:shd w:val="clear" w:color="auto" w:fill="auto"/>
            <w:noWrap/>
            <w:tcMar>
              <w:top w:w="12" w:type="dxa"/>
              <w:left w:w="12" w:type="dxa"/>
              <w:right w:w="12" w:type="dxa"/>
            </w:tcMar>
            <w:vAlign w:val="center"/>
          </w:tcPr>
          <w:p w:rsidR="008C102F" w:rsidRDefault="00EB24AC">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3</w:t>
            </w:r>
          </w:p>
        </w:tc>
      </w:tr>
      <w:tr w:rsidR="008C102F">
        <w:trPr>
          <w:trHeight w:val="288"/>
        </w:trPr>
        <w:tc>
          <w:tcPr>
            <w:tcW w:w="902" w:type="pct"/>
            <w:tcBorders>
              <w:top w:val="nil"/>
              <w:left w:val="single" w:sz="8" w:space="0" w:color="000000"/>
              <w:bottom w:val="single" w:sz="4" w:space="0" w:color="000000"/>
              <w:right w:val="single" w:sz="4" w:space="0" w:color="000000"/>
            </w:tcBorders>
            <w:shd w:val="clear" w:color="auto" w:fill="auto"/>
            <w:noWrap/>
            <w:tcMar>
              <w:top w:w="12" w:type="dxa"/>
              <w:left w:w="12" w:type="dxa"/>
              <w:right w:w="12" w:type="dxa"/>
            </w:tcMar>
            <w:vAlign w:val="center"/>
          </w:tcPr>
          <w:p w:rsidR="008C102F" w:rsidRPr="00045823" w:rsidRDefault="00EB24AC">
            <w:pPr>
              <w:widowControl/>
              <w:jc w:val="left"/>
              <w:textAlignment w:val="center"/>
              <w:rPr>
                <w:rFonts w:ascii="Times New Roman" w:eastAsia="宋体" w:hAnsi="Times New Roman" w:cs="Times New Roman"/>
                <w:color w:val="000000"/>
                <w:sz w:val="18"/>
                <w:szCs w:val="18"/>
              </w:rPr>
            </w:pPr>
            <w:r w:rsidRPr="00045823">
              <w:rPr>
                <w:rFonts w:ascii="Times New Roman" w:eastAsia="宋体" w:hAnsi="Times New Roman" w:cs="Times New Roman"/>
                <w:color w:val="FF0000"/>
                <w:kern w:val="0"/>
                <w:sz w:val="18"/>
                <w:szCs w:val="18"/>
                <w:lang w:bidi="ar"/>
              </w:rPr>
              <w:t>压缩应力</w:t>
            </w:r>
          </w:p>
        </w:tc>
        <w:tc>
          <w:tcPr>
            <w:tcW w:w="1678" w:type="pct"/>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C102F" w:rsidRDefault="00EB24AC">
            <w:pPr>
              <w:widowControl/>
              <w:jc w:val="lef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附录</w:t>
            </w:r>
            <w:r>
              <w:rPr>
                <w:rFonts w:ascii="Times New Roman" w:eastAsia="宋体" w:hAnsi="Times New Roman" w:cs="Times New Roman"/>
                <w:color w:val="000000"/>
                <w:kern w:val="0"/>
                <w:sz w:val="18"/>
                <w:szCs w:val="18"/>
                <w:lang w:bidi="ar"/>
              </w:rPr>
              <w:t>B</w:t>
            </w:r>
          </w:p>
        </w:tc>
        <w:tc>
          <w:tcPr>
            <w:tcW w:w="755" w:type="pct"/>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C102F" w:rsidRDefault="008C102F">
            <w:pPr>
              <w:rPr>
                <w:rFonts w:ascii="Times New Roman" w:eastAsia="宋体" w:hAnsi="Times New Roman" w:cs="Times New Roman"/>
                <w:color w:val="000000"/>
                <w:sz w:val="18"/>
                <w:szCs w:val="18"/>
              </w:rPr>
            </w:pPr>
          </w:p>
        </w:tc>
        <w:tc>
          <w:tcPr>
            <w:tcW w:w="877" w:type="pct"/>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C102F" w:rsidRDefault="008C102F">
            <w:pPr>
              <w:rPr>
                <w:rFonts w:ascii="Times New Roman" w:eastAsia="宋体" w:hAnsi="Times New Roman" w:cs="Times New Roman"/>
                <w:color w:val="000000"/>
                <w:sz w:val="18"/>
                <w:szCs w:val="18"/>
              </w:rPr>
            </w:pPr>
          </w:p>
        </w:tc>
        <w:tc>
          <w:tcPr>
            <w:tcW w:w="786" w:type="pct"/>
            <w:tcBorders>
              <w:top w:val="nil"/>
              <w:left w:val="single" w:sz="4" w:space="0" w:color="000000"/>
              <w:bottom w:val="single" w:sz="4" w:space="0" w:color="000000"/>
              <w:right w:val="single" w:sz="8" w:space="0" w:color="000000"/>
            </w:tcBorders>
            <w:shd w:val="clear" w:color="auto" w:fill="auto"/>
            <w:noWrap/>
            <w:tcMar>
              <w:top w:w="12" w:type="dxa"/>
              <w:left w:w="12" w:type="dxa"/>
              <w:right w:w="12" w:type="dxa"/>
            </w:tcMar>
            <w:vAlign w:val="center"/>
          </w:tcPr>
          <w:p w:rsidR="008C102F" w:rsidRDefault="008C102F">
            <w:pPr>
              <w:rPr>
                <w:rFonts w:ascii="Times New Roman" w:eastAsia="宋体" w:hAnsi="Times New Roman" w:cs="Times New Roman"/>
                <w:color w:val="000000"/>
                <w:sz w:val="18"/>
                <w:szCs w:val="18"/>
              </w:rPr>
            </w:pPr>
          </w:p>
        </w:tc>
      </w:tr>
      <w:tr w:rsidR="008C102F">
        <w:trPr>
          <w:trHeight w:val="1199"/>
        </w:trPr>
        <w:tc>
          <w:tcPr>
            <w:tcW w:w="902" w:type="pct"/>
            <w:tcBorders>
              <w:top w:val="single" w:sz="4" w:space="0" w:color="000000"/>
              <w:left w:val="single" w:sz="8" w:space="0" w:color="000000"/>
              <w:bottom w:val="single" w:sz="4" w:space="0" w:color="000000"/>
              <w:right w:val="single" w:sz="4" w:space="0" w:color="000000"/>
            </w:tcBorders>
            <w:shd w:val="clear" w:color="auto" w:fill="auto"/>
            <w:noWrap/>
            <w:tcMar>
              <w:top w:w="12" w:type="dxa"/>
              <w:left w:w="12" w:type="dxa"/>
              <w:right w:w="12" w:type="dxa"/>
            </w:tcMar>
            <w:vAlign w:val="center"/>
          </w:tcPr>
          <w:p w:rsidR="008C102F" w:rsidRPr="00045823" w:rsidRDefault="00EB24AC">
            <w:pPr>
              <w:widowControl/>
              <w:jc w:val="left"/>
              <w:textAlignment w:val="center"/>
              <w:rPr>
                <w:rFonts w:ascii="Times New Roman" w:eastAsia="宋体" w:hAnsi="Times New Roman" w:cs="Times New Roman"/>
                <w:color w:val="000000"/>
                <w:sz w:val="18"/>
                <w:szCs w:val="18"/>
              </w:rPr>
            </w:pPr>
            <w:r w:rsidRPr="00045823">
              <w:rPr>
                <w:rFonts w:ascii="Times New Roman" w:eastAsia="宋体" w:hAnsi="Times New Roman" w:cs="Times New Roman"/>
                <w:color w:val="000000"/>
                <w:kern w:val="0"/>
                <w:sz w:val="18"/>
                <w:szCs w:val="18"/>
                <w:lang w:bidi="ar"/>
              </w:rPr>
              <w:t>A</w:t>
            </w:r>
            <w:r w:rsidRPr="00045823">
              <w:rPr>
                <w:rFonts w:ascii="Times New Roman" w:eastAsia="宋体" w:hAnsi="Times New Roman" w:cs="Times New Roman"/>
                <w:color w:val="000000"/>
                <w:kern w:val="0"/>
                <w:sz w:val="18"/>
                <w:szCs w:val="18"/>
                <w:lang w:bidi="ar"/>
              </w:rPr>
              <w:t>：耐热</w:t>
            </w:r>
          </w:p>
        </w:tc>
        <w:tc>
          <w:tcPr>
            <w:tcW w:w="167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C102F" w:rsidRDefault="00EB24AC">
            <w:pPr>
              <w:widowControl/>
              <w:jc w:val="left"/>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color w:val="000000"/>
                <w:kern w:val="0"/>
                <w:sz w:val="18"/>
                <w:szCs w:val="18"/>
                <w:lang w:bidi="ar"/>
              </w:rPr>
              <w:t>附录</w:t>
            </w:r>
            <w:r>
              <w:rPr>
                <w:rFonts w:ascii="Times New Roman" w:eastAsia="宋体" w:hAnsi="Times New Roman" w:cs="Times New Roman"/>
                <w:color w:val="000000"/>
                <w:kern w:val="0"/>
                <w:sz w:val="18"/>
                <w:szCs w:val="18"/>
                <w:lang w:bidi="ar"/>
              </w:rPr>
              <w:t>A</w:t>
            </w:r>
          </w:p>
          <w:p w:rsidR="008C102F" w:rsidRDefault="00EB24AC">
            <w:pPr>
              <w:widowControl/>
              <w:jc w:val="left"/>
              <w:textAlignment w:val="center"/>
              <w:rPr>
                <w:rFonts w:ascii="Times New Roman" w:eastAsia="宋体" w:hAnsi="Times New Roman" w:cs="Times New Roman"/>
                <w:color w:val="000000"/>
                <w:kern w:val="0"/>
                <w:sz w:val="18"/>
                <w:szCs w:val="18"/>
                <w:lang w:bidi="ar"/>
              </w:rPr>
            </w:pPr>
            <w:r w:rsidRPr="00045823">
              <w:rPr>
                <w:rFonts w:ascii="Times New Roman" w:eastAsia="宋体" w:hAnsi="Times New Roman" w:cs="Times New Roman" w:hint="eastAsia"/>
                <w:color w:val="FF0000"/>
                <w:kern w:val="0"/>
                <w:sz w:val="18"/>
                <w:szCs w:val="18"/>
                <w:lang w:bidi="ar"/>
              </w:rPr>
              <w:t>压缩应力</w:t>
            </w:r>
            <w:r>
              <w:rPr>
                <w:rFonts w:ascii="Times New Roman" w:eastAsia="宋体" w:hAnsi="Times New Roman" w:cs="Times New Roman"/>
                <w:color w:val="000000"/>
                <w:kern w:val="0"/>
                <w:sz w:val="18"/>
                <w:szCs w:val="18"/>
                <w:lang w:bidi="ar"/>
              </w:rPr>
              <w:t>变化率</w:t>
            </w:r>
          </w:p>
          <w:p w:rsidR="008C102F" w:rsidRDefault="00EB24AC">
            <w:pPr>
              <w:widowControl/>
              <w:ind w:firstLineChars="200" w:firstLine="360"/>
              <w:jc w:val="left"/>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color w:val="000000"/>
                <w:kern w:val="0"/>
                <w:sz w:val="18"/>
                <w:szCs w:val="18"/>
                <w:lang w:bidi="ar"/>
              </w:rPr>
              <w:t>a</w:t>
            </w: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color w:val="000000"/>
                <w:kern w:val="0"/>
                <w:sz w:val="18"/>
                <w:szCs w:val="18"/>
                <w:lang w:bidi="ar"/>
              </w:rPr>
              <w:t>A</w:t>
            </w:r>
            <w:r>
              <w:rPr>
                <w:rFonts w:ascii="Times New Roman" w:eastAsia="宋体" w:hAnsi="Times New Roman" w:cs="Times New Roman"/>
                <w:color w:val="000000"/>
                <w:kern w:val="0"/>
                <w:sz w:val="18"/>
                <w:szCs w:val="18"/>
                <w:lang w:bidi="ar"/>
              </w:rPr>
              <w:t>、</w:t>
            </w:r>
            <w:r>
              <w:rPr>
                <w:rFonts w:ascii="Times New Roman" w:eastAsia="宋体" w:hAnsi="Times New Roman" w:cs="Times New Roman"/>
                <w:color w:val="000000"/>
                <w:kern w:val="0"/>
                <w:sz w:val="18"/>
                <w:szCs w:val="18"/>
                <w:lang w:bidi="ar"/>
              </w:rPr>
              <w:t>B</w:t>
            </w:r>
            <w:r>
              <w:rPr>
                <w:rFonts w:ascii="Times New Roman" w:eastAsia="宋体" w:hAnsi="Times New Roman" w:cs="Times New Roman"/>
                <w:color w:val="000000"/>
                <w:kern w:val="0"/>
                <w:sz w:val="18"/>
                <w:szCs w:val="18"/>
                <w:lang w:bidi="ar"/>
              </w:rPr>
              <w:t>、</w:t>
            </w:r>
            <w:r>
              <w:rPr>
                <w:rFonts w:ascii="Times New Roman" w:eastAsia="宋体" w:hAnsi="Times New Roman" w:cs="Times New Roman"/>
                <w:color w:val="000000"/>
                <w:kern w:val="0"/>
                <w:sz w:val="18"/>
                <w:szCs w:val="18"/>
                <w:lang w:bidi="ar"/>
              </w:rPr>
              <w:t>C</w:t>
            </w:r>
            <w:r>
              <w:rPr>
                <w:rFonts w:ascii="Times New Roman" w:eastAsia="宋体" w:hAnsi="Times New Roman" w:cs="Times New Roman"/>
                <w:color w:val="000000"/>
                <w:kern w:val="0"/>
                <w:sz w:val="18"/>
                <w:szCs w:val="18"/>
                <w:lang w:bidi="ar"/>
              </w:rPr>
              <w:t>类（</w:t>
            </w:r>
            <w:r>
              <w:rPr>
                <w:rFonts w:ascii="Times New Roman" w:eastAsia="宋体" w:hAnsi="Times New Roman" w:cs="Times New Roman"/>
                <w:color w:val="000000"/>
                <w:kern w:val="0"/>
                <w:sz w:val="18"/>
                <w:szCs w:val="18"/>
                <w:lang w:bidi="ar"/>
              </w:rPr>
              <w:t>70±1</w:t>
            </w: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color w:val="000000"/>
                <w:kern w:val="0"/>
                <w:sz w:val="18"/>
                <w:szCs w:val="18"/>
                <w:lang w:bidi="ar"/>
              </w:rPr>
              <w:t>℃</w:t>
            </w:r>
            <w:r>
              <w:rPr>
                <w:rFonts w:ascii="Times New Roman" w:eastAsia="宋体" w:hAnsi="Times New Roman" w:cs="Times New Roman"/>
                <w:color w:val="000000"/>
                <w:kern w:val="0"/>
                <w:sz w:val="18"/>
                <w:szCs w:val="18"/>
                <w:lang w:bidi="ar"/>
              </w:rPr>
              <w:t>，</w:t>
            </w:r>
            <w:r>
              <w:rPr>
                <w:rFonts w:ascii="Times New Roman" w:eastAsia="宋体" w:hAnsi="Times New Roman" w:cs="Times New Roman"/>
                <w:color w:val="000000"/>
                <w:kern w:val="0"/>
                <w:sz w:val="18"/>
                <w:szCs w:val="18"/>
                <w:lang w:bidi="ar"/>
              </w:rPr>
              <w:t>168 h</w:t>
            </w:r>
          </w:p>
          <w:p w:rsidR="008C102F" w:rsidRDefault="00EB24AC">
            <w:pPr>
              <w:widowControl/>
              <w:ind w:firstLineChars="100" w:firstLine="180"/>
              <w:jc w:val="lef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b</w:t>
            </w: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color w:val="000000"/>
                <w:kern w:val="0"/>
                <w:sz w:val="18"/>
                <w:szCs w:val="18"/>
                <w:lang w:bidi="ar"/>
              </w:rPr>
              <w:t>D</w:t>
            </w:r>
            <w:r>
              <w:rPr>
                <w:rFonts w:ascii="Times New Roman" w:eastAsia="宋体" w:hAnsi="Times New Roman" w:cs="Times New Roman"/>
                <w:color w:val="000000"/>
                <w:kern w:val="0"/>
                <w:sz w:val="18"/>
                <w:szCs w:val="18"/>
                <w:lang w:bidi="ar"/>
              </w:rPr>
              <w:t>类（</w:t>
            </w:r>
            <w:r>
              <w:rPr>
                <w:rFonts w:ascii="Times New Roman" w:eastAsia="宋体" w:hAnsi="Times New Roman" w:cs="Times New Roman"/>
                <w:color w:val="000000"/>
                <w:kern w:val="0"/>
                <w:sz w:val="18"/>
                <w:szCs w:val="18"/>
                <w:lang w:bidi="ar"/>
              </w:rPr>
              <w:t>150±1</w:t>
            </w: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color w:val="000000"/>
                <w:kern w:val="0"/>
                <w:sz w:val="18"/>
                <w:szCs w:val="18"/>
                <w:lang w:bidi="ar"/>
              </w:rPr>
              <w:t>℃</w:t>
            </w:r>
            <w:r>
              <w:rPr>
                <w:rFonts w:ascii="Times New Roman" w:eastAsia="宋体" w:hAnsi="Times New Roman" w:cs="Times New Roman"/>
                <w:color w:val="000000"/>
                <w:kern w:val="0"/>
                <w:sz w:val="18"/>
                <w:szCs w:val="18"/>
                <w:lang w:bidi="ar"/>
              </w:rPr>
              <w:t>，</w:t>
            </w:r>
            <w:r>
              <w:rPr>
                <w:rFonts w:ascii="Times New Roman" w:eastAsia="宋体" w:hAnsi="Times New Roman" w:cs="Times New Roman"/>
                <w:color w:val="000000"/>
                <w:kern w:val="0"/>
                <w:sz w:val="18"/>
                <w:szCs w:val="18"/>
                <w:lang w:bidi="ar"/>
              </w:rPr>
              <w:t>22 h</w:t>
            </w:r>
          </w:p>
        </w:tc>
        <w:tc>
          <w:tcPr>
            <w:tcW w:w="75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C102F" w:rsidRDefault="00EB24AC">
            <w:pPr>
              <w:widowControl/>
              <w:jc w:val="lef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附录</w:t>
            </w:r>
            <w:r>
              <w:rPr>
                <w:rFonts w:ascii="Times New Roman" w:eastAsia="宋体" w:hAnsi="Times New Roman" w:cs="Times New Roman"/>
                <w:color w:val="000000"/>
                <w:kern w:val="0"/>
                <w:sz w:val="18"/>
                <w:szCs w:val="18"/>
                <w:lang w:bidi="ar"/>
              </w:rPr>
              <w:t xml:space="preserve">A                        </w:t>
            </w:r>
            <w:r>
              <w:rPr>
                <w:rFonts w:ascii="Times New Roman" w:eastAsia="宋体" w:hAnsi="Times New Roman" w:cs="Times New Roman"/>
                <w:color w:val="000000"/>
                <w:kern w:val="0"/>
                <w:sz w:val="18"/>
                <w:szCs w:val="18"/>
                <w:lang w:bidi="ar"/>
              </w:rPr>
              <w:t>（</w:t>
            </w:r>
            <w:r>
              <w:rPr>
                <w:rFonts w:ascii="Times New Roman" w:eastAsia="宋体" w:hAnsi="Times New Roman" w:cs="Times New Roman"/>
                <w:color w:val="000000"/>
                <w:kern w:val="0"/>
                <w:sz w:val="18"/>
                <w:szCs w:val="18"/>
                <w:lang w:bidi="ar"/>
              </w:rPr>
              <w:t>175±2</w:t>
            </w: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color w:val="000000"/>
                <w:kern w:val="0"/>
                <w:sz w:val="18"/>
                <w:szCs w:val="18"/>
                <w:lang w:bidi="ar"/>
              </w:rPr>
              <w:t>℃</w:t>
            </w:r>
            <w:r>
              <w:rPr>
                <w:rFonts w:ascii="Times New Roman" w:eastAsia="宋体" w:hAnsi="Times New Roman" w:cs="Times New Roman"/>
                <w:color w:val="000000"/>
                <w:kern w:val="0"/>
                <w:sz w:val="18"/>
                <w:szCs w:val="18"/>
                <w:lang w:bidi="ar"/>
              </w:rPr>
              <w:t>，</w:t>
            </w:r>
            <w:r>
              <w:rPr>
                <w:rFonts w:ascii="Times New Roman" w:eastAsia="宋体" w:hAnsi="Times New Roman" w:cs="Times New Roman"/>
                <w:color w:val="000000"/>
                <w:kern w:val="0"/>
                <w:sz w:val="18"/>
                <w:szCs w:val="18"/>
                <w:lang w:bidi="ar"/>
              </w:rPr>
              <w:t>22 h</w:t>
            </w:r>
          </w:p>
        </w:tc>
        <w:tc>
          <w:tcPr>
            <w:tcW w:w="877"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C102F" w:rsidRDefault="008C102F">
            <w:pPr>
              <w:rPr>
                <w:rFonts w:ascii="Times New Roman" w:eastAsia="宋体" w:hAnsi="Times New Roman" w:cs="Times New Roman"/>
                <w:color w:val="000000"/>
                <w:sz w:val="18"/>
                <w:szCs w:val="18"/>
              </w:rPr>
            </w:pPr>
          </w:p>
        </w:tc>
        <w:tc>
          <w:tcPr>
            <w:tcW w:w="786" w:type="pct"/>
            <w:tcBorders>
              <w:top w:val="single" w:sz="4" w:space="0" w:color="000000"/>
              <w:left w:val="single" w:sz="4" w:space="0" w:color="000000"/>
              <w:bottom w:val="single" w:sz="4" w:space="0" w:color="000000"/>
              <w:right w:val="single" w:sz="8" w:space="0" w:color="000000"/>
            </w:tcBorders>
            <w:shd w:val="clear" w:color="auto" w:fill="auto"/>
            <w:noWrap/>
            <w:tcMar>
              <w:top w:w="12" w:type="dxa"/>
              <w:left w:w="12" w:type="dxa"/>
              <w:right w:w="12" w:type="dxa"/>
            </w:tcMar>
            <w:vAlign w:val="center"/>
          </w:tcPr>
          <w:p w:rsidR="008C102F" w:rsidRDefault="008C102F">
            <w:pPr>
              <w:rPr>
                <w:rFonts w:ascii="Times New Roman" w:eastAsia="宋体" w:hAnsi="Times New Roman" w:cs="Times New Roman"/>
                <w:color w:val="000000"/>
                <w:sz w:val="18"/>
                <w:szCs w:val="18"/>
              </w:rPr>
            </w:pPr>
          </w:p>
        </w:tc>
      </w:tr>
      <w:tr w:rsidR="008C102F">
        <w:trPr>
          <w:trHeight w:val="961"/>
        </w:trPr>
        <w:tc>
          <w:tcPr>
            <w:tcW w:w="902" w:type="pct"/>
            <w:tcBorders>
              <w:top w:val="single" w:sz="4" w:space="0" w:color="000000"/>
              <w:left w:val="single" w:sz="8" w:space="0" w:color="000000"/>
              <w:bottom w:val="single" w:sz="4" w:space="0" w:color="000000"/>
              <w:right w:val="single" w:sz="4" w:space="0" w:color="000000"/>
            </w:tcBorders>
            <w:shd w:val="clear" w:color="auto" w:fill="auto"/>
            <w:noWrap/>
            <w:tcMar>
              <w:top w:w="12" w:type="dxa"/>
              <w:left w:w="12" w:type="dxa"/>
              <w:right w:w="12" w:type="dxa"/>
            </w:tcMar>
            <w:vAlign w:val="center"/>
          </w:tcPr>
          <w:p w:rsidR="008C102F" w:rsidRDefault="00EB24AC">
            <w:pPr>
              <w:widowControl/>
              <w:jc w:val="lef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B</w:t>
            </w:r>
            <w:r>
              <w:rPr>
                <w:rFonts w:ascii="Times New Roman" w:eastAsia="宋体" w:hAnsi="Times New Roman" w:cs="Times New Roman"/>
                <w:color w:val="000000"/>
                <w:kern w:val="0"/>
                <w:sz w:val="18"/>
                <w:szCs w:val="18"/>
                <w:lang w:bidi="ar"/>
              </w:rPr>
              <w:t>：压缩永久变形</w:t>
            </w:r>
          </w:p>
        </w:tc>
        <w:tc>
          <w:tcPr>
            <w:tcW w:w="167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C102F" w:rsidRDefault="00EB24AC">
            <w:pPr>
              <w:widowControl/>
              <w:jc w:val="left"/>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color w:val="000000"/>
                <w:kern w:val="0"/>
                <w:sz w:val="18"/>
                <w:szCs w:val="18"/>
                <w:lang w:bidi="ar"/>
              </w:rPr>
              <w:t>附录</w:t>
            </w:r>
            <w:r>
              <w:rPr>
                <w:rFonts w:ascii="Times New Roman" w:eastAsia="宋体" w:hAnsi="Times New Roman" w:cs="Times New Roman"/>
                <w:color w:val="000000"/>
                <w:kern w:val="0"/>
                <w:sz w:val="18"/>
                <w:szCs w:val="18"/>
                <w:lang w:bidi="ar"/>
              </w:rPr>
              <w:t>D</w:t>
            </w:r>
          </w:p>
          <w:p w:rsidR="008C102F" w:rsidRDefault="00EB24AC">
            <w:pPr>
              <w:widowControl/>
              <w:ind w:firstLine="360"/>
              <w:jc w:val="left"/>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color w:val="000000"/>
                <w:kern w:val="0"/>
                <w:sz w:val="18"/>
                <w:szCs w:val="18"/>
                <w:lang w:bidi="ar"/>
              </w:rPr>
              <w:t>a</w:t>
            </w: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color w:val="000000"/>
                <w:kern w:val="0"/>
                <w:sz w:val="18"/>
                <w:szCs w:val="18"/>
                <w:lang w:bidi="ar"/>
              </w:rPr>
              <w:t>A</w:t>
            </w:r>
            <w:r>
              <w:rPr>
                <w:rFonts w:ascii="Times New Roman" w:eastAsia="宋体" w:hAnsi="Times New Roman" w:cs="Times New Roman"/>
                <w:color w:val="000000"/>
                <w:kern w:val="0"/>
                <w:sz w:val="18"/>
                <w:szCs w:val="18"/>
                <w:lang w:bidi="ar"/>
              </w:rPr>
              <w:t>、</w:t>
            </w:r>
            <w:r>
              <w:rPr>
                <w:rFonts w:ascii="Times New Roman" w:eastAsia="宋体" w:hAnsi="Times New Roman" w:cs="Times New Roman"/>
                <w:color w:val="000000"/>
                <w:kern w:val="0"/>
                <w:sz w:val="18"/>
                <w:szCs w:val="18"/>
                <w:lang w:bidi="ar"/>
              </w:rPr>
              <w:t>B</w:t>
            </w:r>
            <w:r>
              <w:rPr>
                <w:rFonts w:ascii="Times New Roman" w:eastAsia="宋体" w:hAnsi="Times New Roman" w:cs="Times New Roman"/>
                <w:color w:val="000000"/>
                <w:kern w:val="0"/>
                <w:sz w:val="18"/>
                <w:szCs w:val="18"/>
                <w:lang w:bidi="ar"/>
              </w:rPr>
              <w:t>、</w:t>
            </w:r>
            <w:r>
              <w:rPr>
                <w:rFonts w:ascii="Times New Roman" w:eastAsia="宋体" w:hAnsi="Times New Roman" w:cs="Times New Roman"/>
                <w:color w:val="000000"/>
                <w:kern w:val="0"/>
                <w:sz w:val="18"/>
                <w:szCs w:val="18"/>
                <w:lang w:bidi="ar"/>
              </w:rPr>
              <w:t>C</w:t>
            </w:r>
            <w:r>
              <w:rPr>
                <w:rFonts w:ascii="Times New Roman" w:eastAsia="宋体" w:hAnsi="Times New Roman" w:cs="Times New Roman"/>
                <w:color w:val="000000"/>
                <w:kern w:val="0"/>
                <w:sz w:val="18"/>
                <w:szCs w:val="18"/>
                <w:lang w:bidi="ar"/>
              </w:rPr>
              <w:t>类（</w:t>
            </w:r>
            <w:r>
              <w:rPr>
                <w:rFonts w:ascii="Times New Roman" w:eastAsia="宋体" w:hAnsi="Times New Roman" w:cs="Times New Roman"/>
                <w:color w:val="000000"/>
                <w:kern w:val="0"/>
                <w:sz w:val="18"/>
                <w:szCs w:val="18"/>
                <w:lang w:bidi="ar"/>
              </w:rPr>
              <w:t>70±1</w:t>
            </w: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color w:val="000000"/>
                <w:kern w:val="0"/>
                <w:sz w:val="18"/>
                <w:szCs w:val="18"/>
                <w:lang w:bidi="ar"/>
              </w:rPr>
              <w:t>℃</w:t>
            </w:r>
            <w:r>
              <w:rPr>
                <w:rFonts w:ascii="Times New Roman" w:eastAsia="宋体" w:hAnsi="Times New Roman" w:cs="Times New Roman"/>
                <w:color w:val="000000"/>
                <w:kern w:val="0"/>
                <w:sz w:val="18"/>
                <w:szCs w:val="18"/>
                <w:lang w:bidi="ar"/>
              </w:rPr>
              <w:t>，</w:t>
            </w:r>
            <w:r>
              <w:rPr>
                <w:rFonts w:ascii="Times New Roman" w:eastAsia="宋体" w:hAnsi="Times New Roman" w:cs="Times New Roman"/>
                <w:color w:val="000000"/>
                <w:kern w:val="0"/>
                <w:sz w:val="18"/>
                <w:szCs w:val="18"/>
                <w:lang w:bidi="ar"/>
              </w:rPr>
              <w:t xml:space="preserve">22 h </w:t>
            </w:r>
          </w:p>
          <w:p w:rsidR="008C102F" w:rsidRDefault="00EB24AC">
            <w:pPr>
              <w:widowControl/>
              <w:ind w:firstLine="360"/>
              <w:jc w:val="lef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b</w:t>
            </w: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color w:val="000000"/>
                <w:kern w:val="0"/>
                <w:sz w:val="18"/>
                <w:szCs w:val="18"/>
                <w:lang w:bidi="ar"/>
              </w:rPr>
              <w:t>D</w:t>
            </w:r>
            <w:r>
              <w:rPr>
                <w:rFonts w:ascii="Times New Roman" w:eastAsia="宋体" w:hAnsi="Times New Roman" w:cs="Times New Roman"/>
                <w:color w:val="000000"/>
                <w:kern w:val="0"/>
                <w:sz w:val="18"/>
                <w:szCs w:val="18"/>
                <w:lang w:bidi="ar"/>
              </w:rPr>
              <w:t>类（</w:t>
            </w:r>
            <w:r>
              <w:rPr>
                <w:rFonts w:ascii="Times New Roman" w:eastAsia="宋体" w:hAnsi="Times New Roman" w:cs="Times New Roman"/>
                <w:color w:val="000000"/>
                <w:kern w:val="0"/>
                <w:sz w:val="18"/>
                <w:szCs w:val="18"/>
                <w:lang w:bidi="ar"/>
              </w:rPr>
              <w:t>100±1</w:t>
            </w: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color w:val="000000"/>
                <w:kern w:val="0"/>
                <w:sz w:val="18"/>
                <w:szCs w:val="18"/>
                <w:lang w:bidi="ar"/>
              </w:rPr>
              <w:t>℃</w:t>
            </w:r>
            <w:r>
              <w:rPr>
                <w:rFonts w:ascii="Times New Roman" w:eastAsia="宋体" w:hAnsi="Times New Roman" w:cs="Times New Roman"/>
                <w:color w:val="000000"/>
                <w:kern w:val="0"/>
                <w:sz w:val="18"/>
                <w:szCs w:val="18"/>
                <w:lang w:bidi="ar"/>
              </w:rPr>
              <w:t>，</w:t>
            </w:r>
            <w:r>
              <w:rPr>
                <w:rFonts w:ascii="Times New Roman" w:eastAsia="宋体" w:hAnsi="Times New Roman" w:cs="Times New Roman"/>
                <w:color w:val="000000"/>
                <w:kern w:val="0"/>
                <w:sz w:val="18"/>
                <w:szCs w:val="18"/>
                <w:lang w:bidi="ar"/>
              </w:rPr>
              <w:t>22 h</w:t>
            </w:r>
          </w:p>
        </w:tc>
        <w:tc>
          <w:tcPr>
            <w:tcW w:w="75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C102F" w:rsidRDefault="00EB24AC">
            <w:pPr>
              <w:widowControl/>
              <w:jc w:val="lef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附录</w:t>
            </w:r>
            <w:r>
              <w:rPr>
                <w:rFonts w:ascii="Times New Roman" w:eastAsia="宋体" w:hAnsi="Times New Roman" w:cs="Times New Roman"/>
                <w:color w:val="000000"/>
                <w:kern w:val="0"/>
                <w:sz w:val="18"/>
                <w:szCs w:val="18"/>
                <w:lang w:bidi="ar"/>
              </w:rPr>
              <w:t xml:space="preserve">D                        </w:t>
            </w:r>
            <w:r>
              <w:rPr>
                <w:rFonts w:ascii="Times New Roman" w:eastAsia="宋体" w:hAnsi="Times New Roman" w:cs="Times New Roman"/>
                <w:color w:val="000000"/>
                <w:kern w:val="0"/>
                <w:sz w:val="18"/>
                <w:szCs w:val="18"/>
                <w:lang w:bidi="ar"/>
              </w:rPr>
              <w:t>（</w:t>
            </w:r>
            <w:r>
              <w:rPr>
                <w:rFonts w:ascii="Times New Roman" w:eastAsia="宋体" w:hAnsi="Times New Roman" w:cs="Times New Roman"/>
                <w:color w:val="000000"/>
                <w:kern w:val="0"/>
                <w:sz w:val="18"/>
                <w:szCs w:val="18"/>
                <w:lang w:bidi="ar"/>
              </w:rPr>
              <w:t>70±1</w:t>
            </w: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color w:val="000000"/>
                <w:kern w:val="0"/>
                <w:sz w:val="18"/>
                <w:szCs w:val="18"/>
                <w:lang w:bidi="ar"/>
              </w:rPr>
              <w:t>℃</w:t>
            </w:r>
            <w:r>
              <w:rPr>
                <w:rFonts w:ascii="Times New Roman" w:eastAsia="宋体" w:hAnsi="Times New Roman" w:cs="Times New Roman"/>
                <w:color w:val="000000"/>
                <w:kern w:val="0"/>
                <w:sz w:val="18"/>
                <w:szCs w:val="18"/>
                <w:lang w:bidi="ar"/>
              </w:rPr>
              <w:t>，</w:t>
            </w:r>
            <w:r>
              <w:rPr>
                <w:rFonts w:ascii="Times New Roman" w:eastAsia="宋体" w:hAnsi="Times New Roman" w:cs="Times New Roman"/>
                <w:color w:val="000000"/>
                <w:kern w:val="0"/>
                <w:sz w:val="18"/>
                <w:szCs w:val="18"/>
                <w:lang w:bidi="ar"/>
              </w:rPr>
              <w:t>22 h</w:t>
            </w:r>
          </w:p>
        </w:tc>
        <w:tc>
          <w:tcPr>
            <w:tcW w:w="877"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C102F" w:rsidRDefault="008C102F">
            <w:pPr>
              <w:rPr>
                <w:rFonts w:ascii="Times New Roman" w:eastAsia="宋体" w:hAnsi="Times New Roman" w:cs="Times New Roman"/>
                <w:color w:val="000000"/>
                <w:sz w:val="18"/>
                <w:szCs w:val="18"/>
              </w:rPr>
            </w:pPr>
          </w:p>
        </w:tc>
        <w:tc>
          <w:tcPr>
            <w:tcW w:w="786" w:type="pct"/>
            <w:tcBorders>
              <w:top w:val="single" w:sz="4" w:space="0" w:color="000000"/>
              <w:left w:val="single" w:sz="4" w:space="0" w:color="000000"/>
              <w:bottom w:val="single" w:sz="4" w:space="0" w:color="000000"/>
              <w:right w:val="single" w:sz="8" w:space="0" w:color="000000"/>
            </w:tcBorders>
            <w:shd w:val="clear" w:color="auto" w:fill="auto"/>
            <w:noWrap/>
            <w:tcMar>
              <w:top w:w="12" w:type="dxa"/>
              <w:left w:w="12" w:type="dxa"/>
              <w:right w:w="12" w:type="dxa"/>
            </w:tcMar>
            <w:vAlign w:val="center"/>
          </w:tcPr>
          <w:p w:rsidR="008C102F" w:rsidRDefault="008C102F">
            <w:pPr>
              <w:rPr>
                <w:rFonts w:ascii="Times New Roman" w:eastAsia="宋体" w:hAnsi="Times New Roman" w:cs="Times New Roman"/>
                <w:color w:val="000000"/>
                <w:sz w:val="18"/>
                <w:szCs w:val="18"/>
              </w:rPr>
            </w:pPr>
          </w:p>
        </w:tc>
      </w:tr>
      <w:tr w:rsidR="008C102F">
        <w:trPr>
          <w:trHeight w:val="864"/>
        </w:trPr>
        <w:tc>
          <w:tcPr>
            <w:tcW w:w="902" w:type="pct"/>
            <w:tcBorders>
              <w:top w:val="single" w:sz="4" w:space="0" w:color="000000"/>
              <w:left w:val="single" w:sz="8" w:space="0" w:color="000000"/>
              <w:bottom w:val="single" w:sz="4" w:space="0" w:color="000000"/>
              <w:right w:val="single" w:sz="4" w:space="0" w:color="000000"/>
            </w:tcBorders>
            <w:shd w:val="clear" w:color="auto" w:fill="auto"/>
            <w:noWrap/>
            <w:tcMar>
              <w:top w:w="12" w:type="dxa"/>
              <w:left w:w="12" w:type="dxa"/>
              <w:right w:w="12" w:type="dxa"/>
            </w:tcMar>
            <w:vAlign w:val="center"/>
          </w:tcPr>
          <w:p w:rsidR="008C102F" w:rsidRDefault="00EB24AC">
            <w:pPr>
              <w:widowControl/>
              <w:jc w:val="lef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C</w:t>
            </w:r>
            <w:r>
              <w:rPr>
                <w:rFonts w:ascii="Times New Roman" w:eastAsia="宋体" w:hAnsi="Times New Roman" w:cs="Times New Roman"/>
                <w:color w:val="000000"/>
                <w:kern w:val="0"/>
                <w:sz w:val="18"/>
                <w:szCs w:val="18"/>
                <w:lang w:bidi="ar"/>
              </w:rPr>
              <w:t>：耐臭氧</w:t>
            </w:r>
          </w:p>
        </w:tc>
        <w:tc>
          <w:tcPr>
            <w:tcW w:w="167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C102F" w:rsidRDefault="008C102F">
            <w:pPr>
              <w:jc w:val="left"/>
              <w:rPr>
                <w:rFonts w:ascii="Times New Roman" w:eastAsia="宋体" w:hAnsi="Times New Roman" w:cs="Times New Roman"/>
                <w:color w:val="000000"/>
                <w:sz w:val="18"/>
                <w:szCs w:val="18"/>
              </w:rPr>
            </w:pPr>
          </w:p>
        </w:tc>
        <w:tc>
          <w:tcPr>
            <w:tcW w:w="75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C102F" w:rsidRPr="00045823" w:rsidRDefault="00EB24AC">
            <w:pPr>
              <w:widowControl/>
              <w:spacing w:line="240" w:lineRule="atLeast"/>
              <w:jc w:val="left"/>
              <w:textAlignment w:val="center"/>
              <w:rPr>
                <w:rFonts w:ascii="Times New Roman" w:eastAsia="宋体" w:hAnsi="Times New Roman" w:cs="Times New Roman"/>
                <w:color w:val="000000"/>
                <w:sz w:val="18"/>
                <w:szCs w:val="18"/>
              </w:rPr>
            </w:pPr>
            <w:r w:rsidRPr="00045823">
              <w:rPr>
                <w:rFonts w:ascii="Times New Roman" w:eastAsia="宋体" w:hAnsi="Times New Roman" w:cs="Times New Roman" w:hint="eastAsia"/>
                <w:color w:val="000000"/>
                <w:kern w:val="0"/>
                <w:sz w:val="18"/>
                <w:szCs w:val="18"/>
                <w:lang w:bidi="ar"/>
              </w:rPr>
              <w:t>GB/T</w:t>
            </w:r>
            <w:r w:rsidRPr="00045823">
              <w:rPr>
                <w:rFonts w:ascii="Times New Roman" w:eastAsia="宋体" w:hAnsi="Times New Roman" w:cs="Times New Roman"/>
                <w:color w:val="000000"/>
                <w:kern w:val="0"/>
                <w:sz w:val="18"/>
                <w:szCs w:val="18"/>
                <w:lang w:bidi="ar"/>
              </w:rPr>
              <w:t xml:space="preserve"> </w:t>
            </w:r>
            <w:r w:rsidRPr="00045823">
              <w:rPr>
                <w:rFonts w:ascii="Times New Roman" w:eastAsia="宋体" w:hAnsi="Times New Roman" w:cs="Times New Roman" w:hint="eastAsia"/>
                <w:color w:val="000000"/>
                <w:kern w:val="0"/>
                <w:sz w:val="18"/>
                <w:szCs w:val="18"/>
                <w:lang w:bidi="ar"/>
              </w:rPr>
              <w:t>7762</w:t>
            </w:r>
            <w:r w:rsidRPr="00045823">
              <w:rPr>
                <w:rFonts w:ascii="Times New Roman" w:eastAsia="宋体" w:hAnsi="Times New Roman" w:cs="Times New Roman"/>
                <w:color w:val="000000"/>
                <w:kern w:val="0"/>
                <w:sz w:val="18"/>
                <w:szCs w:val="18"/>
                <w:lang w:bidi="ar"/>
              </w:rPr>
              <w:t xml:space="preserve">               20 % </w:t>
            </w:r>
            <w:r w:rsidRPr="00045823">
              <w:rPr>
                <w:rFonts w:ascii="Times New Roman" w:eastAsia="宋体" w:hAnsi="Times New Roman" w:cs="Times New Roman"/>
                <w:color w:val="000000"/>
                <w:kern w:val="0"/>
                <w:sz w:val="18"/>
                <w:szCs w:val="18"/>
                <w:lang w:bidi="ar"/>
              </w:rPr>
              <w:t>拉伸</w:t>
            </w:r>
            <w:r w:rsidRPr="00045823">
              <w:rPr>
                <w:rFonts w:ascii="Times New Roman" w:eastAsia="宋体" w:hAnsi="Times New Roman" w:cs="Times New Roman"/>
                <w:color w:val="000000"/>
                <w:kern w:val="0"/>
                <w:sz w:val="18"/>
                <w:szCs w:val="18"/>
                <w:lang w:bidi="ar"/>
              </w:rPr>
              <w:t xml:space="preserve">                  40 ℃</w:t>
            </w:r>
            <w:r w:rsidRPr="00045823">
              <w:rPr>
                <w:rFonts w:ascii="Times New Roman" w:eastAsia="宋体" w:hAnsi="Times New Roman" w:cs="Times New Roman"/>
                <w:color w:val="000000"/>
                <w:kern w:val="0"/>
                <w:sz w:val="18"/>
                <w:szCs w:val="18"/>
                <w:lang w:bidi="ar"/>
              </w:rPr>
              <w:t>，</w:t>
            </w:r>
            <w:r w:rsidRPr="00045823">
              <w:rPr>
                <w:rFonts w:ascii="Times New Roman" w:eastAsia="宋体" w:hAnsi="Times New Roman" w:cs="Times New Roman" w:hint="eastAsia"/>
                <w:color w:val="000000"/>
                <w:kern w:val="0"/>
                <w:sz w:val="18"/>
                <w:szCs w:val="18"/>
                <w:lang w:bidi="ar"/>
              </w:rPr>
              <w:t>（</w:t>
            </w:r>
            <w:r w:rsidRPr="00045823">
              <w:rPr>
                <w:rFonts w:ascii="Times New Roman" w:eastAsia="宋体" w:hAnsi="Times New Roman" w:cs="Times New Roman"/>
                <w:color w:val="000000"/>
                <w:kern w:val="0"/>
                <w:sz w:val="18"/>
                <w:szCs w:val="18"/>
                <w:lang w:bidi="ar"/>
              </w:rPr>
              <w:t>25±</w:t>
            </w:r>
            <w:r w:rsidRPr="00045823">
              <w:rPr>
                <w:rFonts w:ascii="Times New Roman" w:eastAsia="宋体" w:hAnsi="Times New Roman" w:cs="Times New Roman" w:hint="eastAsia"/>
                <w:color w:val="000000"/>
                <w:kern w:val="0"/>
                <w:sz w:val="18"/>
                <w:szCs w:val="18"/>
                <w:lang w:bidi="ar"/>
              </w:rPr>
              <w:t>5</w:t>
            </w:r>
            <w:r w:rsidRPr="00045823">
              <w:rPr>
                <w:rFonts w:ascii="Times New Roman" w:eastAsia="宋体" w:hAnsi="Times New Roman" w:cs="Times New Roman" w:hint="eastAsia"/>
                <w:color w:val="000000"/>
                <w:kern w:val="0"/>
                <w:sz w:val="18"/>
                <w:szCs w:val="18"/>
                <w:lang w:bidi="ar"/>
              </w:rPr>
              <w:t>）</w:t>
            </w:r>
            <w:r w:rsidRPr="00045823">
              <w:rPr>
                <w:rFonts w:ascii="Arial" w:eastAsia="宋体" w:hAnsi="Arial" w:cs="Arial"/>
                <w:color w:val="000000"/>
                <w:kern w:val="0"/>
                <w:sz w:val="18"/>
                <w:szCs w:val="18"/>
                <w:lang w:bidi="ar"/>
              </w:rPr>
              <w:t>×</w:t>
            </w:r>
            <w:r w:rsidRPr="00045823">
              <w:rPr>
                <w:rFonts w:ascii="Times New Roman" w:eastAsia="宋体" w:hAnsi="Times New Roman" w:cs="Times New Roman" w:hint="eastAsia"/>
                <w:color w:val="000000"/>
                <w:kern w:val="0"/>
                <w:sz w:val="18"/>
                <w:szCs w:val="18"/>
                <w:lang w:bidi="ar"/>
              </w:rPr>
              <w:t>10</w:t>
            </w:r>
            <w:r w:rsidRPr="00045823">
              <w:rPr>
                <w:rFonts w:ascii="Times New Roman" w:eastAsia="宋体" w:hAnsi="Times New Roman" w:cs="Times New Roman" w:hint="eastAsia"/>
                <w:color w:val="000000"/>
                <w:kern w:val="0"/>
                <w:sz w:val="18"/>
                <w:szCs w:val="18"/>
                <w:vertAlign w:val="superscript"/>
                <w:lang w:bidi="ar"/>
              </w:rPr>
              <w:t>-8</w:t>
            </w:r>
          </w:p>
        </w:tc>
        <w:tc>
          <w:tcPr>
            <w:tcW w:w="87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C102F" w:rsidRPr="00045823" w:rsidRDefault="00EB24AC">
            <w:pPr>
              <w:widowControl/>
              <w:spacing w:line="240" w:lineRule="atLeast"/>
              <w:jc w:val="left"/>
              <w:textAlignment w:val="center"/>
              <w:rPr>
                <w:rFonts w:ascii="Times New Roman" w:eastAsia="宋体" w:hAnsi="Times New Roman" w:cs="Times New Roman"/>
                <w:color w:val="000000"/>
                <w:sz w:val="18"/>
                <w:szCs w:val="18"/>
              </w:rPr>
            </w:pPr>
            <w:r w:rsidRPr="00045823">
              <w:rPr>
                <w:rFonts w:ascii="Times New Roman" w:eastAsia="宋体" w:hAnsi="Times New Roman" w:cs="Times New Roman" w:hint="eastAsia"/>
                <w:color w:val="000000"/>
                <w:kern w:val="0"/>
                <w:sz w:val="18"/>
                <w:szCs w:val="18"/>
                <w:lang w:bidi="ar"/>
              </w:rPr>
              <w:t>GB/T</w:t>
            </w:r>
            <w:r w:rsidRPr="00045823">
              <w:rPr>
                <w:rFonts w:ascii="Times New Roman" w:eastAsia="宋体" w:hAnsi="Times New Roman" w:cs="Times New Roman"/>
                <w:color w:val="000000"/>
                <w:kern w:val="0"/>
                <w:sz w:val="18"/>
                <w:szCs w:val="18"/>
                <w:lang w:bidi="ar"/>
              </w:rPr>
              <w:t xml:space="preserve"> </w:t>
            </w:r>
            <w:r w:rsidRPr="00045823">
              <w:rPr>
                <w:rFonts w:ascii="Times New Roman" w:eastAsia="宋体" w:hAnsi="Times New Roman" w:cs="Times New Roman" w:hint="eastAsia"/>
                <w:color w:val="000000"/>
                <w:kern w:val="0"/>
                <w:sz w:val="18"/>
                <w:szCs w:val="18"/>
                <w:lang w:bidi="ar"/>
              </w:rPr>
              <w:t>7762</w:t>
            </w:r>
            <w:r w:rsidRPr="00045823">
              <w:rPr>
                <w:rFonts w:ascii="Times New Roman" w:eastAsia="宋体" w:hAnsi="Times New Roman" w:cs="Times New Roman"/>
                <w:color w:val="000000"/>
                <w:kern w:val="0"/>
                <w:sz w:val="18"/>
                <w:szCs w:val="18"/>
                <w:lang w:bidi="ar"/>
              </w:rPr>
              <w:t xml:space="preserve">                20 % </w:t>
            </w:r>
            <w:r w:rsidRPr="00045823">
              <w:rPr>
                <w:rFonts w:ascii="Times New Roman" w:eastAsia="宋体" w:hAnsi="Times New Roman" w:cs="Times New Roman"/>
                <w:color w:val="000000"/>
                <w:kern w:val="0"/>
                <w:sz w:val="18"/>
                <w:szCs w:val="18"/>
                <w:lang w:bidi="ar"/>
              </w:rPr>
              <w:t>拉伸</w:t>
            </w:r>
            <w:r w:rsidRPr="00045823">
              <w:rPr>
                <w:rFonts w:ascii="Times New Roman" w:eastAsia="宋体" w:hAnsi="Times New Roman" w:cs="Times New Roman"/>
                <w:color w:val="000000"/>
                <w:kern w:val="0"/>
                <w:sz w:val="18"/>
                <w:szCs w:val="18"/>
                <w:lang w:bidi="ar"/>
              </w:rPr>
              <w:t xml:space="preserve">                  40 ℃</w:t>
            </w:r>
            <w:r w:rsidRPr="00045823">
              <w:rPr>
                <w:rFonts w:ascii="Times New Roman" w:eastAsia="宋体" w:hAnsi="Times New Roman" w:cs="Times New Roman"/>
                <w:color w:val="000000"/>
                <w:kern w:val="0"/>
                <w:sz w:val="18"/>
                <w:szCs w:val="18"/>
                <w:lang w:bidi="ar"/>
              </w:rPr>
              <w:t>，</w:t>
            </w:r>
            <w:r w:rsidRPr="00045823">
              <w:rPr>
                <w:rFonts w:ascii="Times New Roman" w:eastAsia="宋体" w:hAnsi="Times New Roman" w:cs="Times New Roman" w:hint="eastAsia"/>
                <w:color w:val="000000"/>
                <w:kern w:val="0"/>
                <w:sz w:val="18"/>
                <w:szCs w:val="18"/>
                <w:lang w:bidi="ar"/>
              </w:rPr>
              <w:t>（</w:t>
            </w:r>
            <w:r w:rsidRPr="00045823">
              <w:rPr>
                <w:rFonts w:ascii="Times New Roman" w:eastAsia="宋体" w:hAnsi="Times New Roman" w:cs="Times New Roman" w:hint="eastAsia"/>
                <w:color w:val="000000"/>
                <w:kern w:val="0"/>
                <w:sz w:val="18"/>
                <w:szCs w:val="18"/>
                <w:lang w:bidi="ar"/>
              </w:rPr>
              <w:t>50</w:t>
            </w:r>
            <w:r w:rsidRPr="00045823">
              <w:rPr>
                <w:rFonts w:ascii="Times New Roman" w:eastAsia="宋体" w:hAnsi="Times New Roman" w:cs="Times New Roman"/>
                <w:color w:val="000000"/>
                <w:kern w:val="0"/>
                <w:sz w:val="18"/>
                <w:szCs w:val="18"/>
                <w:lang w:bidi="ar"/>
              </w:rPr>
              <w:t>±</w:t>
            </w:r>
            <w:r w:rsidRPr="00045823">
              <w:rPr>
                <w:rFonts w:ascii="Times New Roman" w:eastAsia="宋体" w:hAnsi="Times New Roman" w:cs="Times New Roman" w:hint="eastAsia"/>
                <w:color w:val="000000"/>
                <w:kern w:val="0"/>
                <w:sz w:val="18"/>
                <w:szCs w:val="18"/>
                <w:lang w:bidi="ar"/>
              </w:rPr>
              <w:t>5</w:t>
            </w:r>
            <w:r w:rsidRPr="00045823">
              <w:rPr>
                <w:rFonts w:ascii="Times New Roman" w:eastAsia="宋体" w:hAnsi="Times New Roman" w:cs="Times New Roman" w:hint="eastAsia"/>
                <w:color w:val="000000"/>
                <w:kern w:val="0"/>
                <w:sz w:val="18"/>
                <w:szCs w:val="18"/>
                <w:lang w:bidi="ar"/>
              </w:rPr>
              <w:t>）</w:t>
            </w:r>
            <w:r w:rsidRPr="00045823">
              <w:rPr>
                <w:rFonts w:ascii="Arial" w:eastAsia="宋体" w:hAnsi="Arial" w:cs="Arial"/>
                <w:color w:val="000000"/>
                <w:kern w:val="0"/>
                <w:sz w:val="18"/>
                <w:szCs w:val="18"/>
                <w:lang w:bidi="ar"/>
              </w:rPr>
              <w:t>×</w:t>
            </w:r>
            <w:r w:rsidRPr="00045823">
              <w:rPr>
                <w:rFonts w:ascii="Times New Roman" w:eastAsia="宋体" w:hAnsi="Times New Roman" w:cs="Times New Roman" w:hint="eastAsia"/>
                <w:color w:val="000000"/>
                <w:kern w:val="0"/>
                <w:sz w:val="18"/>
                <w:szCs w:val="18"/>
                <w:lang w:bidi="ar"/>
              </w:rPr>
              <w:t>10</w:t>
            </w:r>
            <w:r w:rsidRPr="00045823">
              <w:rPr>
                <w:rFonts w:ascii="Times New Roman" w:eastAsia="宋体" w:hAnsi="Times New Roman" w:cs="Times New Roman" w:hint="eastAsia"/>
                <w:color w:val="000000"/>
                <w:kern w:val="0"/>
                <w:sz w:val="18"/>
                <w:szCs w:val="18"/>
                <w:vertAlign w:val="superscript"/>
                <w:lang w:bidi="ar"/>
              </w:rPr>
              <w:t>-8</w:t>
            </w:r>
          </w:p>
        </w:tc>
        <w:tc>
          <w:tcPr>
            <w:tcW w:w="786" w:type="pct"/>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right w:w="12" w:type="dxa"/>
            </w:tcMar>
            <w:vAlign w:val="center"/>
          </w:tcPr>
          <w:p w:rsidR="008C102F" w:rsidRPr="00045823" w:rsidRDefault="00EB24AC">
            <w:pPr>
              <w:widowControl/>
              <w:spacing w:line="240" w:lineRule="atLeast"/>
              <w:jc w:val="left"/>
              <w:textAlignment w:val="center"/>
              <w:rPr>
                <w:rFonts w:ascii="Times New Roman" w:eastAsia="宋体" w:hAnsi="Times New Roman" w:cs="Times New Roman"/>
                <w:color w:val="000000"/>
                <w:sz w:val="18"/>
                <w:szCs w:val="18"/>
              </w:rPr>
            </w:pPr>
            <w:r w:rsidRPr="00045823">
              <w:rPr>
                <w:rFonts w:ascii="Times New Roman" w:eastAsia="宋体" w:hAnsi="Times New Roman" w:cs="Times New Roman" w:hint="eastAsia"/>
                <w:color w:val="000000"/>
                <w:kern w:val="0"/>
                <w:sz w:val="18"/>
                <w:szCs w:val="18"/>
                <w:lang w:bidi="ar"/>
              </w:rPr>
              <w:t>GB/T</w:t>
            </w:r>
            <w:r w:rsidRPr="00045823">
              <w:rPr>
                <w:rFonts w:ascii="Times New Roman" w:eastAsia="宋体" w:hAnsi="Times New Roman" w:cs="Times New Roman"/>
                <w:color w:val="000000"/>
                <w:kern w:val="0"/>
                <w:sz w:val="18"/>
                <w:szCs w:val="18"/>
                <w:lang w:bidi="ar"/>
              </w:rPr>
              <w:t xml:space="preserve"> </w:t>
            </w:r>
            <w:r w:rsidRPr="00045823">
              <w:rPr>
                <w:rFonts w:ascii="Times New Roman" w:eastAsia="宋体" w:hAnsi="Times New Roman" w:cs="Times New Roman" w:hint="eastAsia"/>
                <w:color w:val="000000"/>
                <w:kern w:val="0"/>
                <w:sz w:val="18"/>
                <w:szCs w:val="18"/>
                <w:lang w:bidi="ar"/>
              </w:rPr>
              <w:t>7762</w:t>
            </w:r>
            <w:r w:rsidRPr="00045823">
              <w:rPr>
                <w:rFonts w:ascii="Times New Roman" w:eastAsia="宋体" w:hAnsi="Times New Roman" w:cs="Times New Roman"/>
                <w:color w:val="000000"/>
                <w:kern w:val="0"/>
                <w:sz w:val="18"/>
                <w:szCs w:val="18"/>
                <w:lang w:bidi="ar"/>
              </w:rPr>
              <w:t xml:space="preserve">               20 % </w:t>
            </w:r>
            <w:r w:rsidRPr="00045823">
              <w:rPr>
                <w:rFonts w:ascii="Times New Roman" w:eastAsia="宋体" w:hAnsi="Times New Roman" w:cs="Times New Roman"/>
                <w:color w:val="000000"/>
                <w:kern w:val="0"/>
                <w:sz w:val="18"/>
                <w:szCs w:val="18"/>
                <w:lang w:bidi="ar"/>
              </w:rPr>
              <w:t>拉伸</w:t>
            </w:r>
            <w:r w:rsidRPr="00045823">
              <w:rPr>
                <w:rFonts w:ascii="Times New Roman" w:eastAsia="宋体" w:hAnsi="Times New Roman" w:cs="Times New Roman"/>
                <w:color w:val="000000"/>
                <w:kern w:val="0"/>
                <w:sz w:val="18"/>
                <w:szCs w:val="18"/>
                <w:lang w:bidi="ar"/>
              </w:rPr>
              <w:t xml:space="preserve">                  40 ℃</w:t>
            </w:r>
            <w:r w:rsidRPr="00045823">
              <w:rPr>
                <w:rFonts w:ascii="Times New Roman" w:eastAsia="宋体" w:hAnsi="Times New Roman" w:cs="Times New Roman"/>
                <w:color w:val="000000"/>
                <w:kern w:val="0"/>
                <w:sz w:val="18"/>
                <w:szCs w:val="18"/>
                <w:lang w:bidi="ar"/>
              </w:rPr>
              <w:t>，</w:t>
            </w:r>
            <w:r w:rsidRPr="00045823">
              <w:rPr>
                <w:rFonts w:ascii="Times New Roman" w:eastAsia="宋体" w:hAnsi="Times New Roman" w:cs="Times New Roman" w:hint="eastAsia"/>
                <w:color w:val="000000"/>
                <w:kern w:val="0"/>
                <w:sz w:val="18"/>
                <w:szCs w:val="18"/>
                <w:lang w:bidi="ar"/>
              </w:rPr>
              <w:t>（</w:t>
            </w:r>
            <w:r w:rsidRPr="00045823">
              <w:rPr>
                <w:rFonts w:ascii="Times New Roman" w:eastAsia="宋体" w:hAnsi="Times New Roman" w:cs="Times New Roman" w:hint="eastAsia"/>
                <w:color w:val="000000"/>
                <w:kern w:val="0"/>
                <w:sz w:val="18"/>
                <w:szCs w:val="18"/>
                <w:lang w:bidi="ar"/>
              </w:rPr>
              <w:t>200</w:t>
            </w:r>
            <w:r w:rsidRPr="00045823">
              <w:rPr>
                <w:rFonts w:ascii="Times New Roman" w:eastAsia="宋体" w:hAnsi="Times New Roman" w:cs="Times New Roman"/>
                <w:color w:val="000000"/>
                <w:kern w:val="0"/>
                <w:sz w:val="18"/>
                <w:szCs w:val="18"/>
                <w:lang w:bidi="ar"/>
              </w:rPr>
              <w:t>±</w:t>
            </w:r>
            <w:r w:rsidRPr="00045823">
              <w:rPr>
                <w:rFonts w:ascii="Times New Roman" w:eastAsia="宋体" w:hAnsi="Times New Roman" w:cs="Times New Roman" w:hint="eastAsia"/>
                <w:color w:val="000000"/>
                <w:kern w:val="0"/>
                <w:sz w:val="18"/>
                <w:szCs w:val="18"/>
                <w:lang w:bidi="ar"/>
              </w:rPr>
              <w:t>20</w:t>
            </w:r>
            <w:r w:rsidRPr="00045823">
              <w:rPr>
                <w:rFonts w:ascii="Times New Roman" w:eastAsia="宋体" w:hAnsi="Times New Roman" w:cs="Times New Roman" w:hint="eastAsia"/>
                <w:color w:val="000000"/>
                <w:kern w:val="0"/>
                <w:sz w:val="18"/>
                <w:szCs w:val="18"/>
                <w:lang w:bidi="ar"/>
              </w:rPr>
              <w:t>）</w:t>
            </w:r>
            <w:r w:rsidRPr="00045823">
              <w:rPr>
                <w:rFonts w:ascii="Arial" w:eastAsia="宋体" w:hAnsi="Arial" w:cs="Arial"/>
                <w:color w:val="000000"/>
                <w:kern w:val="0"/>
                <w:sz w:val="18"/>
                <w:szCs w:val="18"/>
                <w:lang w:bidi="ar"/>
              </w:rPr>
              <w:t>×</w:t>
            </w:r>
            <w:r w:rsidRPr="00045823">
              <w:rPr>
                <w:rFonts w:ascii="Times New Roman" w:eastAsia="宋体" w:hAnsi="Times New Roman" w:cs="Times New Roman" w:hint="eastAsia"/>
                <w:color w:val="000000"/>
                <w:kern w:val="0"/>
                <w:sz w:val="18"/>
                <w:szCs w:val="18"/>
                <w:lang w:bidi="ar"/>
              </w:rPr>
              <w:t>10</w:t>
            </w:r>
            <w:r w:rsidRPr="00045823">
              <w:rPr>
                <w:rFonts w:ascii="Times New Roman" w:eastAsia="宋体" w:hAnsi="Times New Roman" w:cs="Times New Roman" w:hint="eastAsia"/>
                <w:color w:val="000000"/>
                <w:kern w:val="0"/>
                <w:sz w:val="18"/>
                <w:szCs w:val="18"/>
                <w:vertAlign w:val="superscript"/>
                <w:lang w:bidi="ar"/>
              </w:rPr>
              <w:t>-8</w:t>
            </w:r>
          </w:p>
        </w:tc>
      </w:tr>
      <w:tr w:rsidR="008C102F">
        <w:trPr>
          <w:trHeight w:val="1728"/>
        </w:trPr>
        <w:tc>
          <w:tcPr>
            <w:tcW w:w="902" w:type="pct"/>
            <w:tcBorders>
              <w:top w:val="single" w:sz="4" w:space="0" w:color="000000"/>
              <w:left w:val="single" w:sz="8" w:space="0" w:color="000000"/>
              <w:bottom w:val="single" w:sz="4" w:space="0" w:color="000000"/>
              <w:right w:val="single" w:sz="4" w:space="0" w:color="000000"/>
            </w:tcBorders>
            <w:shd w:val="clear" w:color="auto" w:fill="auto"/>
            <w:noWrap/>
            <w:tcMar>
              <w:top w:w="12" w:type="dxa"/>
              <w:left w:w="12" w:type="dxa"/>
              <w:right w:w="12" w:type="dxa"/>
            </w:tcMar>
            <w:vAlign w:val="center"/>
          </w:tcPr>
          <w:p w:rsidR="008C102F" w:rsidRDefault="00EB24AC">
            <w:pPr>
              <w:widowControl/>
              <w:jc w:val="lef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E</w:t>
            </w:r>
            <w:r>
              <w:rPr>
                <w:rFonts w:ascii="Times New Roman" w:eastAsia="宋体" w:hAnsi="Times New Roman" w:cs="Times New Roman"/>
                <w:color w:val="000000"/>
                <w:kern w:val="0"/>
                <w:sz w:val="18"/>
                <w:szCs w:val="18"/>
                <w:lang w:bidi="ar"/>
              </w:rPr>
              <w:t>：耐液体</w:t>
            </w:r>
          </w:p>
        </w:tc>
        <w:tc>
          <w:tcPr>
            <w:tcW w:w="167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C102F" w:rsidRDefault="00EB24AC">
            <w:pPr>
              <w:widowControl/>
              <w:jc w:val="left"/>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color w:val="000000"/>
                <w:kern w:val="0"/>
                <w:sz w:val="18"/>
                <w:szCs w:val="18"/>
                <w:lang w:bidi="ar"/>
              </w:rPr>
              <w:t>附录</w:t>
            </w:r>
            <w:r>
              <w:rPr>
                <w:rFonts w:ascii="Times New Roman" w:eastAsia="宋体" w:hAnsi="Times New Roman" w:cs="Times New Roman"/>
                <w:color w:val="000000"/>
                <w:kern w:val="0"/>
                <w:sz w:val="18"/>
                <w:szCs w:val="18"/>
                <w:lang w:bidi="ar"/>
              </w:rPr>
              <w:t>C</w:t>
            </w:r>
          </w:p>
          <w:p w:rsidR="008C102F" w:rsidRDefault="00EB24AC">
            <w:pPr>
              <w:widowControl/>
              <w:jc w:val="left"/>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color w:val="000000"/>
                <w:kern w:val="0"/>
                <w:sz w:val="18"/>
                <w:szCs w:val="18"/>
                <w:lang w:bidi="ar"/>
              </w:rPr>
              <w:t xml:space="preserve"> a</w:t>
            </w: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color w:val="000000"/>
                <w:kern w:val="0"/>
                <w:sz w:val="18"/>
                <w:szCs w:val="18"/>
                <w:lang w:bidi="ar"/>
              </w:rPr>
              <w:t>1</w:t>
            </w:r>
            <w:r>
              <w:rPr>
                <w:rFonts w:ascii="Times New Roman" w:eastAsia="宋体" w:hAnsi="Times New Roman" w:cs="Times New Roman"/>
                <w:color w:val="000000"/>
                <w:kern w:val="0"/>
                <w:sz w:val="18"/>
                <w:szCs w:val="18"/>
                <w:lang w:bidi="ar"/>
              </w:rPr>
              <w:t>型（</w:t>
            </w:r>
            <w:r>
              <w:rPr>
                <w:rFonts w:ascii="Times New Roman" w:eastAsia="宋体" w:hAnsi="Times New Roman" w:cs="Times New Roman"/>
                <w:color w:val="000000"/>
                <w:kern w:val="0"/>
                <w:sz w:val="18"/>
                <w:szCs w:val="18"/>
                <w:lang w:bidi="ar"/>
              </w:rPr>
              <w:t>70±1</w:t>
            </w: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color w:val="000000"/>
                <w:kern w:val="0"/>
                <w:sz w:val="18"/>
                <w:szCs w:val="18"/>
                <w:lang w:bidi="ar"/>
              </w:rPr>
              <w:t>℃</w:t>
            </w:r>
            <w:r>
              <w:rPr>
                <w:rFonts w:ascii="Times New Roman" w:eastAsia="宋体" w:hAnsi="Times New Roman" w:cs="Times New Roman"/>
                <w:color w:val="000000"/>
                <w:kern w:val="0"/>
                <w:sz w:val="18"/>
                <w:szCs w:val="18"/>
                <w:lang w:bidi="ar"/>
              </w:rPr>
              <w:t>，</w:t>
            </w:r>
            <w:r>
              <w:rPr>
                <w:rFonts w:ascii="Times New Roman" w:eastAsia="宋体" w:hAnsi="Times New Roman" w:cs="Times New Roman"/>
                <w:color w:val="000000"/>
                <w:kern w:val="0"/>
                <w:sz w:val="18"/>
                <w:szCs w:val="18"/>
                <w:lang w:bidi="ar"/>
              </w:rPr>
              <w:t>22 h</w:t>
            </w:r>
            <w:r>
              <w:rPr>
                <w:rFonts w:ascii="Times New Roman" w:eastAsia="宋体" w:hAnsi="Times New Roman" w:cs="Times New Roman"/>
                <w:color w:val="000000"/>
                <w:kern w:val="0"/>
                <w:sz w:val="18"/>
                <w:szCs w:val="18"/>
                <w:lang w:bidi="ar"/>
              </w:rPr>
              <w:t>，</w:t>
            </w:r>
            <w:r>
              <w:rPr>
                <w:rFonts w:ascii="Times New Roman" w:eastAsia="宋体" w:hAnsi="Times New Roman" w:cs="Times New Roman"/>
                <w:color w:val="000000"/>
                <w:kern w:val="0"/>
                <w:sz w:val="18"/>
                <w:szCs w:val="18"/>
                <w:lang w:bidi="ar"/>
              </w:rPr>
              <w:t>3</w:t>
            </w:r>
            <w:r>
              <w:rPr>
                <w:rFonts w:ascii="Times New Roman" w:eastAsia="宋体" w:hAnsi="Times New Roman" w:cs="Times New Roman"/>
                <w:color w:val="000000"/>
                <w:kern w:val="0"/>
                <w:sz w:val="18"/>
                <w:szCs w:val="18"/>
                <w:lang w:bidi="ar"/>
              </w:rPr>
              <w:t>号油</w:t>
            </w:r>
            <w:r>
              <w:rPr>
                <w:rFonts w:ascii="Times New Roman" w:eastAsia="宋体" w:hAnsi="Times New Roman" w:cs="Times New Roman"/>
                <w:color w:val="000000"/>
                <w:kern w:val="0"/>
                <w:sz w:val="18"/>
                <w:szCs w:val="18"/>
                <w:lang w:bidi="ar"/>
              </w:rPr>
              <w:t xml:space="preserve"> </w:t>
            </w:r>
          </w:p>
          <w:p w:rsidR="008C102F" w:rsidRDefault="00EB24AC">
            <w:pPr>
              <w:widowControl/>
              <w:jc w:val="left"/>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color w:val="000000"/>
                <w:kern w:val="0"/>
                <w:sz w:val="18"/>
                <w:szCs w:val="18"/>
                <w:lang w:bidi="ar"/>
              </w:rPr>
              <w:t>附录</w:t>
            </w:r>
            <w:r>
              <w:rPr>
                <w:rFonts w:ascii="Times New Roman" w:eastAsia="宋体" w:hAnsi="Times New Roman" w:cs="Times New Roman"/>
                <w:color w:val="000000"/>
                <w:kern w:val="0"/>
                <w:sz w:val="18"/>
                <w:szCs w:val="18"/>
                <w:lang w:bidi="ar"/>
              </w:rPr>
              <w:t>F</w:t>
            </w:r>
          </w:p>
          <w:p w:rsidR="008C102F" w:rsidRDefault="00EB24AC">
            <w:pPr>
              <w:widowControl/>
              <w:jc w:val="lef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b</w:t>
            </w: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color w:val="000000"/>
                <w:kern w:val="0"/>
                <w:sz w:val="18"/>
                <w:szCs w:val="18"/>
                <w:lang w:bidi="ar"/>
              </w:rPr>
              <w:t>2</w:t>
            </w:r>
            <w:r>
              <w:rPr>
                <w:rFonts w:ascii="Times New Roman" w:eastAsia="宋体" w:hAnsi="Times New Roman" w:cs="Times New Roman"/>
                <w:color w:val="000000"/>
                <w:kern w:val="0"/>
                <w:sz w:val="18"/>
                <w:szCs w:val="18"/>
                <w:lang w:bidi="ar"/>
              </w:rPr>
              <w:t>、</w:t>
            </w:r>
            <w:r>
              <w:rPr>
                <w:rFonts w:ascii="Times New Roman" w:eastAsia="宋体" w:hAnsi="Times New Roman" w:cs="Times New Roman"/>
                <w:color w:val="000000"/>
                <w:kern w:val="0"/>
                <w:sz w:val="18"/>
                <w:szCs w:val="18"/>
                <w:lang w:bidi="ar"/>
              </w:rPr>
              <w:t>3</w:t>
            </w:r>
            <w:r>
              <w:rPr>
                <w:rFonts w:ascii="Times New Roman" w:eastAsia="宋体" w:hAnsi="Times New Roman" w:cs="Times New Roman"/>
                <w:color w:val="000000"/>
                <w:kern w:val="0"/>
                <w:sz w:val="18"/>
                <w:szCs w:val="18"/>
                <w:lang w:bidi="ar"/>
              </w:rPr>
              <w:t>型（</w:t>
            </w:r>
            <w:r>
              <w:rPr>
                <w:rFonts w:ascii="Times New Roman" w:eastAsia="宋体" w:hAnsi="Times New Roman" w:cs="Times New Roman"/>
                <w:color w:val="000000"/>
                <w:kern w:val="0"/>
                <w:sz w:val="18"/>
                <w:szCs w:val="18"/>
                <w:lang w:bidi="ar"/>
              </w:rPr>
              <w:t>23±2</w:t>
            </w: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color w:val="000000"/>
                <w:kern w:val="0"/>
                <w:sz w:val="18"/>
                <w:szCs w:val="18"/>
                <w:lang w:bidi="ar"/>
              </w:rPr>
              <w:t>℃</w:t>
            </w:r>
            <w:r>
              <w:rPr>
                <w:rFonts w:ascii="Times New Roman" w:eastAsia="宋体" w:hAnsi="Times New Roman" w:cs="Times New Roman"/>
                <w:color w:val="000000"/>
                <w:kern w:val="0"/>
                <w:sz w:val="18"/>
                <w:szCs w:val="18"/>
                <w:lang w:bidi="ar"/>
              </w:rPr>
              <w:t>或（</w:t>
            </w:r>
            <w:r>
              <w:rPr>
                <w:rFonts w:ascii="Times New Roman" w:eastAsia="宋体" w:hAnsi="Times New Roman" w:cs="Times New Roman"/>
                <w:color w:val="000000"/>
                <w:kern w:val="0"/>
                <w:sz w:val="18"/>
                <w:szCs w:val="18"/>
                <w:lang w:bidi="ar"/>
              </w:rPr>
              <w:t>27±2</w:t>
            </w: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color w:val="000000"/>
                <w:kern w:val="0"/>
                <w:sz w:val="18"/>
                <w:szCs w:val="18"/>
                <w:lang w:bidi="ar"/>
              </w:rPr>
              <w:t>℃</w:t>
            </w:r>
            <w:r>
              <w:rPr>
                <w:rFonts w:ascii="Times New Roman" w:eastAsia="宋体" w:hAnsi="Times New Roman" w:cs="Times New Roman"/>
                <w:color w:val="000000"/>
                <w:kern w:val="0"/>
                <w:sz w:val="18"/>
                <w:szCs w:val="18"/>
                <w:lang w:bidi="ar"/>
              </w:rPr>
              <w:t>，</w:t>
            </w:r>
            <w:r>
              <w:rPr>
                <w:rFonts w:ascii="Times New Roman" w:eastAsia="宋体" w:hAnsi="Times New Roman" w:cs="Times New Roman"/>
                <w:color w:val="000000"/>
                <w:kern w:val="0"/>
                <w:sz w:val="18"/>
                <w:szCs w:val="18"/>
                <w:lang w:bidi="ar"/>
              </w:rPr>
              <w:t>168 h</w:t>
            </w:r>
          </w:p>
        </w:tc>
        <w:tc>
          <w:tcPr>
            <w:tcW w:w="75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C102F" w:rsidRDefault="008C102F">
            <w:pPr>
              <w:rPr>
                <w:rFonts w:ascii="Times New Roman" w:eastAsia="宋体" w:hAnsi="Times New Roman" w:cs="Times New Roman"/>
                <w:color w:val="000000"/>
                <w:sz w:val="18"/>
                <w:szCs w:val="18"/>
              </w:rPr>
            </w:pPr>
          </w:p>
        </w:tc>
        <w:tc>
          <w:tcPr>
            <w:tcW w:w="877"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C102F" w:rsidRDefault="008C102F">
            <w:pPr>
              <w:rPr>
                <w:rFonts w:ascii="Times New Roman" w:eastAsia="宋体" w:hAnsi="Times New Roman" w:cs="Times New Roman"/>
                <w:color w:val="000000"/>
                <w:sz w:val="18"/>
                <w:szCs w:val="18"/>
              </w:rPr>
            </w:pPr>
          </w:p>
        </w:tc>
        <w:tc>
          <w:tcPr>
            <w:tcW w:w="786" w:type="pct"/>
            <w:tcBorders>
              <w:top w:val="single" w:sz="4" w:space="0" w:color="000000"/>
              <w:left w:val="single" w:sz="4" w:space="0" w:color="000000"/>
              <w:bottom w:val="single" w:sz="4" w:space="0" w:color="000000"/>
              <w:right w:val="single" w:sz="8" w:space="0" w:color="000000"/>
            </w:tcBorders>
            <w:shd w:val="clear" w:color="auto" w:fill="auto"/>
            <w:noWrap/>
            <w:tcMar>
              <w:top w:w="12" w:type="dxa"/>
              <w:left w:w="12" w:type="dxa"/>
              <w:right w:w="12" w:type="dxa"/>
            </w:tcMar>
            <w:vAlign w:val="center"/>
          </w:tcPr>
          <w:p w:rsidR="008C102F" w:rsidRDefault="008C102F">
            <w:pPr>
              <w:rPr>
                <w:rFonts w:ascii="Times New Roman" w:eastAsia="宋体" w:hAnsi="Times New Roman" w:cs="Times New Roman"/>
                <w:color w:val="000000"/>
                <w:sz w:val="18"/>
                <w:szCs w:val="18"/>
              </w:rPr>
            </w:pPr>
          </w:p>
        </w:tc>
      </w:tr>
      <w:tr w:rsidR="008C102F">
        <w:trPr>
          <w:trHeight w:val="90"/>
        </w:trPr>
        <w:tc>
          <w:tcPr>
            <w:tcW w:w="902" w:type="pct"/>
            <w:tcBorders>
              <w:top w:val="single" w:sz="4" w:space="0" w:color="000000"/>
              <w:left w:val="single" w:sz="8" w:space="0" w:color="000000"/>
              <w:bottom w:val="single" w:sz="4" w:space="0" w:color="000000"/>
              <w:right w:val="single" w:sz="4" w:space="0" w:color="000000"/>
            </w:tcBorders>
            <w:shd w:val="clear" w:color="auto" w:fill="auto"/>
            <w:noWrap/>
            <w:tcMar>
              <w:top w:w="12" w:type="dxa"/>
              <w:left w:w="12" w:type="dxa"/>
              <w:right w:w="12" w:type="dxa"/>
            </w:tcMar>
            <w:vAlign w:val="center"/>
          </w:tcPr>
          <w:p w:rsidR="008C102F" w:rsidRDefault="00EB24AC">
            <w:pPr>
              <w:widowControl/>
              <w:jc w:val="lef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F</w:t>
            </w:r>
            <w:r>
              <w:rPr>
                <w:rFonts w:ascii="Times New Roman" w:eastAsia="宋体" w:hAnsi="Times New Roman" w:cs="Times New Roman"/>
                <w:color w:val="000000"/>
                <w:kern w:val="0"/>
                <w:sz w:val="18"/>
                <w:szCs w:val="18"/>
                <w:lang w:bidi="ar"/>
              </w:rPr>
              <w:t>：耐低温</w:t>
            </w:r>
          </w:p>
        </w:tc>
        <w:tc>
          <w:tcPr>
            <w:tcW w:w="167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C102F" w:rsidRDefault="00EB24AC">
            <w:pPr>
              <w:widowControl/>
              <w:jc w:val="left"/>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color w:val="000000"/>
                <w:kern w:val="0"/>
                <w:sz w:val="18"/>
                <w:szCs w:val="18"/>
                <w:lang w:bidi="ar"/>
              </w:rPr>
              <w:t>附录</w:t>
            </w:r>
            <w:r>
              <w:rPr>
                <w:rFonts w:ascii="Times New Roman" w:eastAsia="宋体" w:hAnsi="Times New Roman" w:cs="Times New Roman"/>
                <w:color w:val="000000"/>
                <w:kern w:val="0"/>
                <w:sz w:val="18"/>
                <w:szCs w:val="18"/>
                <w:lang w:bidi="ar"/>
              </w:rPr>
              <w:t>G</w:t>
            </w:r>
          </w:p>
          <w:p w:rsidR="008C102F" w:rsidRDefault="00EB24AC">
            <w:pPr>
              <w:widowControl/>
              <w:jc w:val="lef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w:t>
            </w:r>
            <w:r>
              <w:rPr>
                <w:rFonts w:ascii="Times New Roman" w:eastAsia="宋体" w:hAnsi="Times New Roman" w:cs="Times New Roman"/>
                <w:color w:val="000000"/>
                <w:kern w:val="0"/>
                <w:sz w:val="18"/>
                <w:szCs w:val="18"/>
                <w:lang w:bidi="ar"/>
              </w:rPr>
              <w:t>压缩应力的变化率</w:t>
            </w:r>
            <w:r>
              <w:rPr>
                <w:rFonts w:ascii="Times New Roman" w:eastAsia="宋体" w:hAnsi="Times New Roman" w:cs="Times New Roman"/>
                <w:color w:val="000000"/>
                <w:kern w:val="0"/>
                <w:sz w:val="18"/>
                <w:szCs w:val="18"/>
                <w:lang w:bidi="ar"/>
              </w:rPr>
              <w:t xml:space="preserve"> </w:t>
            </w:r>
            <w:r>
              <w:rPr>
                <w:rFonts w:ascii="Times New Roman" w:eastAsia="宋体" w:hAnsi="Times New Roman" w:cs="Times New Roman"/>
                <w:color w:val="000000"/>
                <w:kern w:val="0"/>
                <w:sz w:val="18"/>
                <w:szCs w:val="18"/>
                <w:lang w:bidi="ar"/>
              </w:rPr>
              <w:t>（</w:t>
            </w:r>
            <w:r>
              <w:rPr>
                <w:rFonts w:ascii="Times New Roman" w:eastAsia="宋体" w:hAnsi="Times New Roman" w:cs="Times New Roman"/>
                <w:color w:val="000000"/>
                <w:kern w:val="0"/>
                <w:sz w:val="18"/>
                <w:szCs w:val="18"/>
                <w:lang w:bidi="ar"/>
              </w:rPr>
              <w:t>-55±2</w:t>
            </w: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color w:val="000000"/>
                <w:kern w:val="0"/>
                <w:sz w:val="18"/>
                <w:szCs w:val="18"/>
                <w:lang w:bidi="ar"/>
              </w:rPr>
              <w:t>℃</w:t>
            </w:r>
          </w:p>
        </w:tc>
        <w:tc>
          <w:tcPr>
            <w:tcW w:w="75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C102F" w:rsidRDefault="00EB24AC">
            <w:pPr>
              <w:widowControl/>
              <w:jc w:val="lef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附录</w:t>
            </w:r>
            <w:r>
              <w:rPr>
                <w:rFonts w:ascii="Times New Roman" w:eastAsia="宋体" w:hAnsi="Times New Roman" w:cs="Times New Roman"/>
                <w:color w:val="000000"/>
                <w:kern w:val="0"/>
                <w:sz w:val="18"/>
                <w:szCs w:val="18"/>
                <w:lang w:bidi="ar"/>
              </w:rPr>
              <w:t xml:space="preserve">G                                  </w:t>
            </w:r>
            <w:r>
              <w:rPr>
                <w:rFonts w:ascii="Times New Roman" w:eastAsia="宋体" w:hAnsi="Times New Roman" w:cs="Times New Roman"/>
                <w:color w:val="000000"/>
                <w:kern w:val="0"/>
                <w:sz w:val="18"/>
                <w:szCs w:val="18"/>
                <w:lang w:bidi="ar"/>
              </w:rPr>
              <w:t>（</w:t>
            </w:r>
            <w:r>
              <w:rPr>
                <w:rFonts w:ascii="Times New Roman" w:eastAsia="宋体" w:hAnsi="Times New Roman" w:cs="Times New Roman"/>
                <w:color w:val="000000"/>
                <w:kern w:val="0"/>
                <w:sz w:val="18"/>
                <w:szCs w:val="18"/>
                <w:lang w:bidi="ar"/>
              </w:rPr>
              <w:t>-40±2</w:t>
            </w: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color w:val="000000"/>
                <w:kern w:val="0"/>
                <w:sz w:val="18"/>
                <w:szCs w:val="18"/>
                <w:lang w:bidi="ar"/>
              </w:rPr>
              <w:t>℃</w:t>
            </w:r>
          </w:p>
        </w:tc>
        <w:tc>
          <w:tcPr>
            <w:tcW w:w="87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C102F" w:rsidRDefault="00EB24AC">
            <w:pPr>
              <w:widowControl/>
              <w:jc w:val="lef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附录</w:t>
            </w:r>
            <w:r>
              <w:rPr>
                <w:rFonts w:ascii="Times New Roman" w:eastAsia="宋体" w:hAnsi="Times New Roman" w:cs="Times New Roman"/>
                <w:color w:val="000000"/>
                <w:kern w:val="0"/>
                <w:sz w:val="18"/>
                <w:szCs w:val="18"/>
                <w:lang w:bidi="ar"/>
              </w:rPr>
              <w:t xml:space="preserve">G                                  </w:t>
            </w:r>
            <w:r>
              <w:rPr>
                <w:rFonts w:ascii="Times New Roman" w:eastAsia="宋体" w:hAnsi="Times New Roman" w:cs="Times New Roman"/>
                <w:color w:val="000000"/>
                <w:kern w:val="0"/>
                <w:sz w:val="18"/>
                <w:szCs w:val="18"/>
                <w:lang w:bidi="ar"/>
              </w:rPr>
              <w:t>（</w:t>
            </w:r>
            <w:r>
              <w:rPr>
                <w:rFonts w:ascii="Times New Roman" w:eastAsia="宋体" w:hAnsi="Times New Roman" w:cs="Times New Roman"/>
                <w:color w:val="000000"/>
                <w:kern w:val="0"/>
                <w:sz w:val="18"/>
                <w:szCs w:val="18"/>
                <w:lang w:bidi="ar"/>
              </w:rPr>
              <w:t>-55±2</w:t>
            </w: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color w:val="000000"/>
                <w:kern w:val="0"/>
                <w:sz w:val="18"/>
                <w:szCs w:val="18"/>
                <w:lang w:bidi="ar"/>
              </w:rPr>
              <w:t>℃</w:t>
            </w:r>
          </w:p>
        </w:tc>
        <w:tc>
          <w:tcPr>
            <w:tcW w:w="786" w:type="pct"/>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right w:w="12" w:type="dxa"/>
            </w:tcMar>
            <w:vAlign w:val="center"/>
          </w:tcPr>
          <w:p w:rsidR="008C102F" w:rsidRDefault="00EB24AC">
            <w:pPr>
              <w:widowControl/>
              <w:jc w:val="lef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附录</w:t>
            </w:r>
            <w:r>
              <w:rPr>
                <w:rFonts w:ascii="Times New Roman" w:eastAsia="宋体" w:hAnsi="Times New Roman" w:cs="Times New Roman"/>
                <w:color w:val="000000"/>
                <w:kern w:val="0"/>
                <w:sz w:val="18"/>
                <w:szCs w:val="18"/>
                <w:lang w:bidi="ar"/>
              </w:rPr>
              <w:t xml:space="preserve">G                                  </w:t>
            </w:r>
            <w:r>
              <w:rPr>
                <w:rFonts w:ascii="Times New Roman" w:eastAsia="宋体" w:hAnsi="Times New Roman" w:cs="Times New Roman"/>
                <w:color w:val="000000"/>
                <w:kern w:val="0"/>
                <w:sz w:val="18"/>
                <w:szCs w:val="18"/>
                <w:lang w:bidi="ar"/>
              </w:rPr>
              <w:t>（</w:t>
            </w:r>
            <w:r>
              <w:rPr>
                <w:rFonts w:ascii="Times New Roman" w:eastAsia="宋体" w:hAnsi="Times New Roman" w:cs="Times New Roman"/>
                <w:color w:val="000000"/>
                <w:kern w:val="0"/>
                <w:sz w:val="18"/>
                <w:szCs w:val="18"/>
                <w:lang w:bidi="ar"/>
              </w:rPr>
              <w:t>-75±2</w:t>
            </w: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color w:val="000000"/>
                <w:kern w:val="0"/>
                <w:sz w:val="18"/>
                <w:szCs w:val="18"/>
                <w:lang w:bidi="ar"/>
              </w:rPr>
              <w:t>℃</w:t>
            </w:r>
          </w:p>
        </w:tc>
      </w:tr>
      <w:tr w:rsidR="008C102F">
        <w:trPr>
          <w:trHeight w:val="576"/>
        </w:trPr>
        <w:tc>
          <w:tcPr>
            <w:tcW w:w="902" w:type="pct"/>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8C102F" w:rsidRDefault="00EB24AC">
            <w:pPr>
              <w:widowControl/>
              <w:jc w:val="lef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L</w:t>
            </w:r>
            <w:r>
              <w:rPr>
                <w:rFonts w:ascii="Times New Roman" w:eastAsia="宋体" w:hAnsi="Times New Roman" w:cs="Times New Roman"/>
                <w:color w:val="000000"/>
                <w:kern w:val="0"/>
                <w:sz w:val="18"/>
                <w:szCs w:val="18"/>
                <w:lang w:bidi="ar"/>
              </w:rPr>
              <w:t>：吸水性</w:t>
            </w:r>
            <w:r>
              <w:rPr>
                <w:rFonts w:ascii="Times New Roman" w:eastAsia="宋体" w:hAnsi="Times New Roman" w:cs="Times New Roman"/>
                <w:color w:val="000000"/>
                <w:kern w:val="0"/>
                <w:sz w:val="18"/>
                <w:szCs w:val="18"/>
                <w:lang w:bidi="ar"/>
              </w:rPr>
              <w:t xml:space="preserve">                    </w:t>
            </w:r>
            <w:r>
              <w:rPr>
                <w:rFonts w:ascii="Times New Roman" w:eastAsia="宋体" w:hAnsi="Times New Roman" w:cs="Times New Roman"/>
                <w:color w:val="000000"/>
                <w:kern w:val="0"/>
                <w:sz w:val="18"/>
                <w:szCs w:val="18"/>
                <w:lang w:bidi="ar"/>
              </w:rPr>
              <w:t>（只适用于</w:t>
            </w:r>
            <w:r>
              <w:rPr>
                <w:rFonts w:ascii="Times New Roman" w:eastAsia="宋体" w:hAnsi="Times New Roman" w:cs="Times New Roman"/>
                <w:color w:val="000000"/>
                <w:kern w:val="0"/>
                <w:sz w:val="18"/>
                <w:szCs w:val="18"/>
                <w:lang w:bidi="ar"/>
              </w:rPr>
              <w:t>2</w:t>
            </w:r>
            <w:r>
              <w:rPr>
                <w:rFonts w:ascii="Times New Roman" w:eastAsia="宋体" w:hAnsi="Times New Roman" w:cs="Times New Roman"/>
                <w:color w:val="000000"/>
                <w:kern w:val="0"/>
                <w:sz w:val="18"/>
                <w:szCs w:val="18"/>
                <w:lang w:bidi="ar"/>
              </w:rPr>
              <w:t>型</w:t>
            </w:r>
            <w:r>
              <w:rPr>
                <w:rFonts w:ascii="Times New Roman" w:eastAsia="宋体" w:hAnsi="Times New Roman" w:cs="Times New Roman" w:hint="eastAsia"/>
                <w:color w:val="000000"/>
                <w:kern w:val="0"/>
                <w:sz w:val="18"/>
                <w:szCs w:val="18"/>
                <w:lang w:bidi="ar"/>
              </w:rPr>
              <w:t>）</w:t>
            </w:r>
          </w:p>
        </w:tc>
        <w:tc>
          <w:tcPr>
            <w:tcW w:w="167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C102F" w:rsidRDefault="00EB24AC">
            <w:pPr>
              <w:widowControl/>
              <w:jc w:val="lef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附录</w:t>
            </w:r>
            <w:r>
              <w:rPr>
                <w:rFonts w:ascii="Times New Roman" w:eastAsia="宋体" w:hAnsi="Times New Roman" w:cs="Times New Roman"/>
                <w:color w:val="000000"/>
                <w:kern w:val="0"/>
                <w:sz w:val="18"/>
                <w:szCs w:val="18"/>
                <w:lang w:bidi="ar"/>
              </w:rPr>
              <w:t>E</w:t>
            </w:r>
          </w:p>
        </w:tc>
        <w:tc>
          <w:tcPr>
            <w:tcW w:w="75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C102F" w:rsidRDefault="008C102F">
            <w:pPr>
              <w:rPr>
                <w:rFonts w:ascii="Times New Roman" w:eastAsia="宋体" w:hAnsi="Times New Roman" w:cs="Times New Roman"/>
                <w:color w:val="000000"/>
                <w:sz w:val="18"/>
                <w:szCs w:val="18"/>
              </w:rPr>
            </w:pPr>
          </w:p>
        </w:tc>
        <w:tc>
          <w:tcPr>
            <w:tcW w:w="877"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C102F" w:rsidRDefault="008C102F">
            <w:pPr>
              <w:rPr>
                <w:rFonts w:ascii="Times New Roman" w:eastAsia="宋体" w:hAnsi="Times New Roman" w:cs="Times New Roman"/>
                <w:color w:val="000000"/>
                <w:sz w:val="18"/>
                <w:szCs w:val="18"/>
              </w:rPr>
            </w:pPr>
          </w:p>
        </w:tc>
        <w:tc>
          <w:tcPr>
            <w:tcW w:w="786" w:type="pct"/>
            <w:tcBorders>
              <w:top w:val="single" w:sz="4" w:space="0" w:color="000000"/>
              <w:left w:val="single" w:sz="4" w:space="0" w:color="000000"/>
              <w:bottom w:val="single" w:sz="4" w:space="0" w:color="000000"/>
              <w:right w:val="single" w:sz="8" w:space="0" w:color="000000"/>
            </w:tcBorders>
            <w:shd w:val="clear" w:color="auto" w:fill="auto"/>
            <w:noWrap/>
            <w:tcMar>
              <w:top w:w="12" w:type="dxa"/>
              <w:left w:w="12" w:type="dxa"/>
              <w:right w:w="12" w:type="dxa"/>
            </w:tcMar>
            <w:vAlign w:val="center"/>
          </w:tcPr>
          <w:p w:rsidR="008C102F" w:rsidRDefault="008C102F">
            <w:pPr>
              <w:rPr>
                <w:rFonts w:ascii="Times New Roman" w:eastAsia="宋体" w:hAnsi="Times New Roman" w:cs="Times New Roman"/>
                <w:color w:val="000000"/>
                <w:sz w:val="18"/>
                <w:szCs w:val="18"/>
              </w:rPr>
            </w:pPr>
          </w:p>
        </w:tc>
      </w:tr>
      <w:tr w:rsidR="008C102F">
        <w:trPr>
          <w:trHeight w:val="288"/>
        </w:trPr>
        <w:tc>
          <w:tcPr>
            <w:tcW w:w="902" w:type="pct"/>
            <w:tcBorders>
              <w:top w:val="single" w:sz="4" w:space="0" w:color="000000"/>
              <w:left w:val="single" w:sz="8" w:space="0" w:color="000000"/>
              <w:bottom w:val="single" w:sz="4" w:space="0" w:color="000000"/>
              <w:right w:val="single" w:sz="4" w:space="0" w:color="000000"/>
            </w:tcBorders>
            <w:shd w:val="clear" w:color="auto" w:fill="auto"/>
            <w:noWrap/>
            <w:tcMar>
              <w:top w:w="12" w:type="dxa"/>
              <w:left w:w="12" w:type="dxa"/>
              <w:right w:w="12" w:type="dxa"/>
            </w:tcMar>
            <w:vAlign w:val="center"/>
          </w:tcPr>
          <w:p w:rsidR="008C102F" w:rsidRDefault="00EB24AC">
            <w:pPr>
              <w:widowControl/>
              <w:jc w:val="lef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M</w:t>
            </w:r>
            <w:r>
              <w:rPr>
                <w:rFonts w:ascii="Times New Roman" w:eastAsia="宋体" w:hAnsi="Times New Roman" w:cs="Times New Roman"/>
                <w:color w:val="000000"/>
                <w:kern w:val="0"/>
                <w:sz w:val="18"/>
                <w:szCs w:val="18"/>
                <w:lang w:bidi="ar"/>
              </w:rPr>
              <w:t>：耐灼烧</w:t>
            </w:r>
          </w:p>
        </w:tc>
        <w:tc>
          <w:tcPr>
            <w:tcW w:w="167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C102F" w:rsidRDefault="00EB24AC">
            <w:pPr>
              <w:widowControl/>
              <w:jc w:val="lef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用户同意</w:t>
            </w:r>
          </w:p>
        </w:tc>
        <w:tc>
          <w:tcPr>
            <w:tcW w:w="75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C102F" w:rsidRDefault="008C102F">
            <w:pPr>
              <w:rPr>
                <w:rFonts w:ascii="Times New Roman" w:eastAsia="宋体" w:hAnsi="Times New Roman" w:cs="Times New Roman"/>
                <w:color w:val="000000"/>
                <w:sz w:val="18"/>
                <w:szCs w:val="18"/>
              </w:rPr>
            </w:pPr>
          </w:p>
        </w:tc>
        <w:tc>
          <w:tcPr>
            <w:tcW w:w="877"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C102F" w:rsidRDefault="008C102F">
            <w:pPr>
              <w:rPr>
                <w:rFonts w:ascii="Times New Roman" w:eastAsia="宋体" w:hAnsi="Times New Roman" w:cs="Times New Roman"/>
                <w:color w:val="000000"/>
                <w:sz w:val="18"/>
                <w:szCs w:val="18"/>
              </w:rPr>
            </w:pPr>
          </w:p>
        </w:tc>
        <w:tc>
          <w:tcPr>
            <w:tcW w:w="786" w:type="pct"/>
            <w:tcBorders>
              <w:top w:val="single" w:sz="4" w:space="0" w:color="000000"/>
              <w:left w:val="single" w:sz="4" w:space="0" w:color="000000"/>
              <w:bottom w:val="single" w:sz="4" w:space="0" w:color="000000"/>
              <w:right w:val="single" w:sz="8" w:space="0" w:color="000000"/>
            </w:tcBorders>
            <w:shd w:val="clear" w:color="auto" w:fill="auto"/>
            <w:noWrap/>
            <w:tcMar>
              <w:top w:w="12" w:type="dxa"/>
              <w:left w:w="12" w:type="dxa"/>
              <w:right w:w="12" w:type="dxa"/>
            </w:tcMar>
            <w:vAlign w:val="center"/>
          </w:tcPr>
          <w:p w:rsidR="008C102F" w:rsidRDefault="008C102F">
            <w:pPr>
              <w:rPr>
                <w:rFonts w:ascii="Times New Roman" w:eastAsia="宋体" w:hAnsi="Times New Roman" w:cs="Times New Roman"/>
                <w:color w:val="000000"/>
                <w:sz w:val="18"/>
                <w:szCs w:val="18"/>
              </w:rPr>
            </w:pPr>
          </w:p>
        </w:tc>
      </w:tr>
      <w:tr w:rsidR="008C102F">
        <w:trPr>
          <w:trHeight w:val="879"/>
        </w:trPr>
        <w:tc>
          <w:tcPr>
            <w:tcW w:w="902" w:type="pct"/>
            <w:tcBorders>
              <w:top w:val="single" w:sz="4" w:space="0" w:color="000000"/>
              <w:left w:val="single" w:sz="8" w:space="0" w:color="000000"/>
              <w:bottom w:val="single" w:sz="8" w:space="0" w:color="000000"/>
              <w:right w:val="single" w:sz="4" w:space="0" w:color="000000"/>
            </w:tcBorders>
            <w:shd w:val="clear" w:color="auto" w:fill="auto"/>
            <w:noWrap/>
            <w:tcMar>
              <w:top w:w="12" w:type="dxa"/>
              <w:left w:w="12" w:type="dxa"/>
              <w:right w:w="12" w:type="dxa"/>
            </w:tcMar>
            <w:vAlign w:val="center"/>
          </w:tcPr>
          <w:p w:rsidR="008C102F" w:rsidRDefault="00EB24AC">
            <w:pPr>
              <w:widowControl/>
              <w:jc w:val="lef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P</w:t>
            </w:r>
            <w:r>
              <w:rPr>
                <w:rFonts w:ascii="Times New Roman" w:eastAsia="宋体" w:hAnsi="Times New Roman" w:cs="Times New Roman"/>
                <w:color w:val="000000"/>
                <w:kern w:val="0"/>
                <w:sz w:val="18"/>
                <w:szCs w:val="18"/>
                <w:lang w:bidi="ar"/>
              </w:rPr>
              <w:t>：耐污染</w:t>
            </w:r>
          </w:p>
        </w:tc>
        <w:tc>
          <w:tcPr>
            <w:tcW w:w="1678" w:type="pct"/>
            <w:tcBorders>
              <w:top w:val="single" w:sz="4" w:space="0" w:color="000000"/>
              <w:left w:val="single" w:sz="4" w:space="0" w:color="000000"/>
              <w:bottom w:val="single" w:sz="8" w:space="0" w:color="000000"/>
              <w:right w:val="single" w:sz="4" w:space="0" w:color="000000"/>
            </w:tcBorders>
            <w:shd w:val="clear" w:color="auto" w:fill="auto"/>
            <w:noWrap/>
            <w:tcMar>
              <w:top w:w="12" w:type="dxa"/>
              <w:left w:w="12" w:type="dxa"/>
              <w:right w:w="12" w:type="dxa"/>
            </w:tcMar>
            <w:vAlign w:val="center"/>
          </w:tcPr>
          <w:p w:rsidR="008C102F" w:rsidRDefault="00EB24AC">
            <w:pPr>
              <w:widowControl/>
              <w:jc w:val="lef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牢固度</w:t>
            </w:r>
            <w:r>
              <w:rPr>
                <w:rFonts w:ascii="Times New Roman" w:eastAsia="宋体" w:hAnsi="Times New Roman" w:cs="Times New Roman"/>
                <w:color w:val="000000"/>
                <w:kern w:val="0"/>
                <w:sz w:val="18"/>
                <w:szCs w:val="18"/>
                <w:lang w:bidi="ar"/>
              </w:rPr>
              <w:t>3</w:t>
            </w:r>
            <w:r>
              <w:rPr>
                <w:rFonts w:ascii="Times New Roman" w:eastAsia="宋体" w:hAnsi="Times New Roman" w:cs="Times New Roman"/>
                <w:color w:val="000000"/>
                <w:kern w:val="0"/>
                <w:sz w:val="18"/>
                <w:szCs w:val="18"/>
                <w:lang w:bidi="ar"/>
              </w:rPr>
              <w:t>到</w:t>
            </w:r>
            <w:r>
              <w:rPr>
                <w:rFonts w:ascii="Times New Roman" w:eastAsia="宋体" w:hAnsi="Times New Roman" w:cs="Times New Roman"/>
                <w:color w:val="000000"/>
                <w:kern w:val="0"/>
                <w:sz w:val="18"/>
                <w:szCs w:val="18"/>
                <w:lang w:bidi="ar"/>
              </w:rPr>
              <w:t>4</w:t>
            </w:r>
            <w:r>
              <w:rPr>
                <w:rFonts w:ascii="Times New Roman" w:eastAsia="宋体" w:hAnsi="Times New Roman" w:cs="Times New Roman"/>
                <w:color w:val="000000"/>
                <w:kern w:val="0"/>
                <w:sz w:val="18"/>
                <w:szCs w:val="18"/>
                <w:lang w:bidi="ar"/>
              </w:rPr>
              <w:t>级</w:t>
            </w:r>
          </w:p>
        </w:tc>
        <w:tc>
          <w:tcPr>
            <w:tcW w:w="755" w:type="pct"/>
            <w:tcBorders>
              <w:top w:val="single" w:sz="4" w:space="0" w:color="000000"/>
              <w:left w:val="single" w:sz="4" w:space="0" w:color="000000"/>
              <w:bottom w:val="single" w:sz="8" w:space="0" w:color="000000"/>
              <w:right w:val="single" w:sz="4" w:space="0" w:color="000000"/>
            </w:tcBorders>
            <w:shd w:val="clear" w:color="auto" w:fill="auto"/>
            <w:tcMar>
              <w:top w:w="12" w:type="dxa"/>
              <w:left w:w="12" w:type="dxa"/>
              <w:right w:w="12" w:type="dxa"/>
            </w:tcMar>
            <w:vAlign w:val="center"/>
          </w:tcPr>
          <w:p w:rsidR="008C102F" w:rsidRDefault="00EB24AC">
            <w:pPr>
              <w:widowControl/>
              <w:jc w:val="left"/>
              <w:textAlignment w:val="center"/>
              <w:rPr>
                <w:rFonts w:ascii="Times New Roman" w:eastAsia="宋体" w:hAnsi="Times New Roman" w:cs="Times New Roman"/>
                <w:color w:val="000000"/>
                <w:sz w:val="18"/>
                <w:szCs w:val="18"/>
              </w:rPr>
            </w:pPr>
            <w:r>
              <w:rPr>
                <w:rFonts w:ascii="Times New Roman" w:hint="eastAsia"/>
                <w:sz w:val="18"/>
                <w:szCs w:val="18"/>
              </w:rPr>
              <w:t>GB/T 19243</w:t>
            </w:r>
            <w:r>
              <w:rPr>
                <w:rFonts w:ascii="Times New Roman" w:eastAsia="宋体" w:hAnsi="Times New Roman" w:cs="Times New Roman"/>
                <w:color w:val="000000"/>
                <w:kern w:val="0"/>
                <w:sz w:val="18"/>
                <w:szCs w:val="18"/>
                <w:lang w:bidi="ar"/>
              </w:rPr>
              <w:t xml:space="preserve">                      </w:t>
            </w:r>
            <w:r>
              <w:rPr>
                <w:rFonts w:ascii="Times New Roman" w:eastAsia="宋体" w:hAnsi="Times New Roman" w:cs="Times New Roman"/>
                <w:color w:val="000000"/>
                <w:kern w:val="0"/>
                <w:sz w:val="18"/>
                <w:szCs w:val="18"/>
                <w:lang w:bidi="ar"/>
              </w:rPr>
              <w:t>方法</w:t>
            </w:r>
            <w:r>
              <w:rPr>
                <w:rFonts w:ascii="Times New Roman" w:eastAsia="宋体" w:hAnsi="Times New Roman" w:cs="Times New Roman"/>
                <w:color w:val="000000"/>
                <w:kern w:val="0"/>
                <w:sz w:val="18"/>
                <w:szCs w:val="18"/>
                <w:lang w:bidi="ar"/>
              </w:rPr>
              <w:t xml:space="preserve">A                        </w:t>
            </w:r>
            <w:r>
              <w:rPr>
                <w:rFonts w:ascii="Times New Roman" w:eastAsia="宋体" w:hAnsi="Times New Roman" w:cs="Times New Roman"/>
                <w:color w:val="000000"/>
                <w:kern w:val="0"/>
                <w:sz w:val="18"/>
                <w:szCs w:val="18"/>
                <w:lang w:bidi="ar"/>
              </w:rPr>
              <w:t>无接触污染</w:t>
            </w:r>
          </w:p>
        </w:tc>
        <w:tc>
          <w:tcPr>
            <w:tcW w:w="877" w:type="pct"/>
            <w:tcBorders>
              <w:top w:val="single" w:sz="4" w:space="0" w:color="000000"/>
              <w:left w:val="single" w:sz="4" w:space="0" w:color="000000"/>
              <w:bottom w:val="single" w:sz="8" w:space="0" w:color="000000"/>
              <w:right w:val="single" w:sz="4" w:space="0" w:color="000000"/>
            </w:tcBorders>
            <w:shd w:val="clear" w:color="auto" w:fill="auto"/>
            <w:tcMar>
              <w:top w:w="12" w:type="dxa"/>
              <w:left w:w="12" w:type="dxa"/>
              <w:right w:w="12" w:type="dxa"/>
            </w:tcMar>
            <w:vAlign w:val="center"/>
          </w:tcPr>
          <w:p w:rsidR="008C102F" w:rsidRDefault="00EB24AC">
            <w:pPr>
              <w:widowControl/>
              <w:jc w:val="left"/>
              <w:textAlignment w:val="center"/>
              <w:rPr>
                <w:rFonts w:ascii="Times New Roman" w:eastAsia="宋体" w:hAnsi="Times New Roman" w:cs="Times New Roman"/>
                <w:color w:val="000000"/>
                <w:sz w:val="18"/>
                <w:szCs w:val="18"/>
              </w:rPr>
            </w:pPr>
            <w:r>
              <w:rPr>
                <w:rFonts w:ascii="Times New Roman" w:hint="eastAsia"/>
                <w:sz w:val="18"/>
                <w:szCs w:val="18"/>
              </w:rPr>
              <w:t>GB/T 19243</w:t>
            </w:r>
            <w:r>
              <w:rPr>
                <w:rFonts w:ascii="Times New Roman" w:eastAsia="宋体" w:hAnsi="Times New Roman" w:cs="Times New Roman"/>
                <w:color w:val="000000"/>
                <w:kern w:val="0"/>
                <w:sz w:val="18"/>
                <w:szCs w:val="18"/>
                <w:lang w:bidi="ar"/>
              </w:rPr>
              <w:t xml:space="preserve">                     </w:t>
            </w:r>
            <w:r>
              <w:rPr>
                <w:rFonts w:ascii="Times New Roman" w:eastAsia="宋体" w:hAnsi="Times New Roman" w:cs="Times New Roman"/>
                <w:color w:val="000000"/>
                <w:kern w:val="0"/>
                <w:sz w:val="18"/>
                <w:szCs w:val="18"/>
                <w:lang w:bidi="ar"/>
              </w:rPr>
              <w:t>方法</w:t>
            </w:r>
            <w:r>
              <w:rPr>
                <w:rFonts w:ascii="Times New Roman" w:eastAsia="宋体" w:hAnsi="Times New Roman" w:cs="Times New Roman"/>
                <w:color w:val="000000"/>
                <w:kern w:val="0"/>
                <w:sz w:val="18"/>
                <w:szCs w:val="18"/>
                <w:lang w:bidi="ar"/>
              </w:rPr>
              <w:t>A</w:t>
            </w:r>
            <w:r>
              <w:rPr>
                <w:rFonts w:ascii="Times New Roman" w:eastAsia="宋体" w:hAnsi="Times New Roman" w:cs="Times New Roman"/>
                <w:color w:val="000000"/>
                <w:kern w:val="0"/>
                <w:sz w:val="18"/>
                <w:szCs w:val="18"/>
                <w:lang w:bidi="ar"/>
              </w:rPr>
              <w:t>和方法</w:t>
            </w:r>
            <w:r>
              <w:rPr>
                <w:rFonts w:ascii="Times New Roman" w:eastAsia="宋体" w:hAnsi="Times New Roman" w:cs="Times New Roman"/>
                <w:color w:val="000000"/>
                <w:kern w:val="0"/>
                <w:sz w:val="18"/>
                <w:szCs w:val="18"/>
                <w:lang w:bidi="ar"/>
              </w:rPr>
              <w:t xml:space="preserve">B                        </w:t>
            </w:r>
            <w:r>
              <w:rPr>
                <w:rFonts w:ascii="Times New Roman" w:eastAsia="宋体" w:hAnsi="Times New Roman" w:cs="Times New Roman"/>
                <w:color w:val="000000"/>
                <w:kern w:val="0"/>
                <w:sz w:val="18"/>
                <w:szCs w:val="18"/>
                <w:lang w:bidi="ar"/>
              </w:rPr>
              <w:t>无接触污染，无渗出</w:t>
            </w:r>
          </w:p>
        </w:tc>
        <w:tc>
          <w:tcPr>
            <w:tcW w:w="786" w:type="pct"/>
            <w:tcBorders>
              <w:top w:val="single" w:sz="4" w:space="0" w:color="000000"/>
              <w:left w:val="single" w:sz="4" w:space="0" w:color="000000"/>
              <w:bottom w:val="single" w:sz="8" w:space="0" w:color="000000"/>
              <w:right w:val="single" w:sz="8" w:space="0" w:color="000000"/>
            </w:tcBorders>
            <w:shd w:val="clear" w:color="auto" w:fill="auto"/>
            <w:noWrap/>
            <w:tcMar>
              <w:top w:w="12" w:type="dxa"/>
              <w:left w:w="12" w:type="dxa"/>
              <w:right w:w="12" w:type="dxa"/>
            </w:tcMar>
            <w:vAlign w:val="center"/>
          </w:tcPr>
          <w:p w:rsidR="008C102F" w:rsidRDefault="008C102F">
            <w:pPr>
              <w:rPr>
                <w:rFonts w:ascii="Times New Roman" w:eastAsia="宋体" w:hAnsi="Times New Roman" w:cs="Times New Roman"/>
                <w:color w:val="000000"/>
                <w:sz w:val="18"/>
                <w:szCs w:val="18"/>
              </w:rPr>
            </w:pPr>
          </w:p>
        </w:tc>
      </w:tr>
    </w:tbl>
    <w:p w:rsidR="008C102F" w:rsidRDefault="00EB24AC">
      <w:pPr>
        <w:pStyle w:val="a"/>
        <w:numPr>
          <w:ilvl w:val="0"/>
          <w:numId w:val="0"/>
        </w:numPr>
        <w:spacing w:beforeLines="50" w:before="156" w:afterLines="50" w:after="156"/>
        <w:jc w:val="center"/>
        <w:rPr>
          <w:rFonts w:ascii="宋体" w:eastAsia="宋体" w:hAnsi="宋体" w:cs="宋体"/>
          <w:sz w:val="18"/>
          <w:szCs w:val="18"/>
        </w:rPr>
      </w:pPr>
      <w:r>
        <w:rPr>
          <w:rStyle w:val="fontstyle01"/>
          <w:rFonts w:hAnsi="黑体" w:cs="黑体" w:hint="eastAsia"/>
          <w:b w:val="0"/>
          <w:sz w:val="21"/>
          <w:szCs w:val="21"/>
        </w:rPr>
        <w:t xml:space="preserve">                    </w:t>
      </w:r>
      <w:r>
        <w:rPr>
          <w:rStyle w:val="fontstyle01"/>
          <w:rFonts w:ascii="黑体" w:hAnsi="黑体" w:cs="黑体" w:hint="eastAsia"/>
          <w:b w:val="0"/>
          <w:sz w:val="21"/>
          <w:szCs w:val="21"/>
        </w:rPr>
        <w:t xml:space="preserve">表6 </w:t>
      </w:r>
      <w:r>
        <w:rPr>
          <w:rStyle w:val="fontstyle01"/>
          <w:rFonts w:hAnsi="黑体" w:cs="黑体" w:hint="eastAsia"/>
          <w:b w:val="0"/>
          <w:sz w:val="21"/>
          <w:szCs w:val="21"/>
        </w:rPr>
        <w:t xml:space="preserve"> </w:t>
      </w:r>
      <w:r>
        <w:rPr>
          <w:rStyle w:val="fontstyle01"/>
          <w:rFonts w:ascii="黑体" w:hAnsi="黑体" w:cs="黑体" w:hint="eastAsia"/>
          <w:b w:val="0"/>
          <w:sz w:val="21"/>
          <w:szCs w:val="21"/>
        </w:rPr>
        <w:t>一般用途多孔橡胶</w:t>
      </w:r>
      <w:r w:rsidRPr="00045823">
        <w:rPr>
          <w:rStyle w:val="fontstyle01"/>
          <w:rFonts w:ascii="黑体" w:hAnsi="黑体" w:cs="黑体" w:hint="eastAsia"/>
          <w:b w:val="0"/>
          <w:color w:val="FF0000"/>
          <w:sz w:val="21"/>
          <w:szCs w:val="21"/>
        </w:rPr>
        <w:t>模塑</w:t>
      </w:r>
      <w:r>
        <w:rPr>
          <w:rStyle w:val="fontstyle01"/>
          <w:rFonts w:ascii="黑体" w:hAnsi="黑体" w:cs="黑体" w:hint="eastAsia"/>
          <w:b w:val="0"/>
          <w:sz w:val="21"/>
          <w:szCs w:val="21"/>
        </w:rPr>
        <w:t>和挤出制品的尺寸公差</w:t>
      </w:r>
      <w:r>
        <w:rPr>
          <w:rStyle w:val="fontstyle01"/>
          <w:rFonts w:hAnsi="黑体" w:cs="黑体" w:hint="eastAsia"/>
          <w:b w:val="0"/>
          <w:sz w:val="21"/>
          <w:szCs w:val="21"/>
        </w:rPr>
        <w:t xml:space="preserve">    </w:t>
      </w:r>
      <w:r>
        <w:rPr>
          <w:rStyle w:val="fontstyle01"/>
          <w:rFonts w:hAnsi="黑体" w:cs="黑体"/>
          <w:b w:val="0"/>
          <w:sz w:val="21"/>
          <w:szCs w:val="21"/>
        </w:rPr>
        <w:t xml:space="preserve">    </w:t>
      </w:r>
      <w:r>
        <w:rPr>
          <w:rStyle w:val="fontstyle01"/>
          <w:rFonts w:hAnsi="黑体" w:cs="黑体" w:hint="eastAsia"/>
          <w:b w:val="0"/>
          <w:sz w:val="21"/>
          <w:szCs w:val="21"/>
        </w:rPr>
        <w:t xml:space="preserve">  </w:t>
      </w:r>
      <w:r>
        <w:rPr>
          <w:rFonts w:ascii="宋体" w:eastAsia="宋体" w:hAnsi="宋体" w:cs="宋体" w:hint="eastAsia"/>
          <w:sz w:val="18"/>
          <w:szCs w:val="18"/>
        </w:rPr>
        <w:t>单位为毫米</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843"/>
        <w:gridCol w:w="1843"/>
        <w:gridCol w:w="1701"/>
        <w:gridCol w:w="1984"/>
      </w:tblGrid>
      <w:tr w:rsidR="008C102F">
        <w:tc>
          <w:tcPr>
            <w:tcW w:w="1843" w:type="dxa"/>
            <w:vMerge w:val="restart"/>
            <w:shd w:val="clear" w:color="auto" w:fill="auto"/>
          </w:tcPr>
          <w:p w:rsidR="008C102F" w:rsidRDefault="008C102F">
            <w:pPr>
              <w:jc w:val="center"/>
              <w:rPr>
                <w:rFonts w:ascii="Times New Roman" w:eastAsia="宋体" w:hAnsi="Times New Roman" w:cs="Times New Roman"/>
                <w:color w:val="000000"/>
                <w:kern w:val="0"/>
                <w:sz w:val="18"/>
                <w:szCs w:val="18"/>
                <w:lang w:bidi="ar"/>
              </w:rPr>
            </w:pPr>
          </w:p>
          <w:p w:rsidR="008C102F" w:rsidRDefault="00EB24AC">
            <w:pPr>
              <w:jc w:val="center"/>
              <w:rPr>
                <w:rFonts w:ascii="Times New Roman" w:eastAsia="宋体" w:hAnsi="Times New Roman" w:cs="Times New Roman"/>
                <w:color w:val="000000"/>
                <w:kern w:val="0"/>
                <w:sz w:val="18"/>
                <w:szCs w:val="18"/>
                <w:lang w:bidi="ar"/>
              </w:rPr>
            </w:pPr>
            <w:r>
              <w:rPr>
                <w:rFonts w:ascii="Times New Roman" w:eastAsia="宋体" w:hAnsi="Times New Roman" w:cs="Times New Roman"/>
                <w:color w:val="000000"/>
                <w:kern w:val="0"/>
                <w:sz w:val="18"/>
                <w:szCs w:val="18"/>
                <w:lang w:bidi="ar"/>
              </w:rPr>
              <w:t>型号</w:t>
            </w:r>
          </w:p>
        </w:tc>
        <w:tc>
          <w:tcPr>
            <w:tcW w:w="3686" w:type="dxa"/>
            <w:gridSpan w:val="2"/>
            <w:shd w:val="clear" w:color="auto" w:fill="auto"/>
          </w:tcPr>
          <w:p w:rsidR="008C102F" w:rsidRDefault="00EB24AC">
            <w:pPr>
              <w:jc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厚度</w:t>
            </w:r>
          </w:p>
        </w:tc>
        <w:tc>
          <w:tcPr>
            <w:tcW w:w="3685" w:type="dxa"/>
            <w:gridSpan w:val="2"/>
            <w:shd w:val="clear" w:color="auto" w:fill="auto"/>
          </w:tcPr>
          <w:p w:rsidR="008C102F" w:rsidRDefault="00EB24AC">
            <w:pPr>
              <w:jc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长度和宽度</w:t>
            </w:r>
          </w:p>
        </w:tc>
      </w:tr>
      <w:tr w:rsidR="008C102F">
        <w:tc>
          <w:tcPr>
            <w:tcW w:w="1843" w:type="dxa"/>
            <w:vMerge/>
            <w:shd w:val="clear" w:color="auto" w:fill="auto"/>
          </w:tcPr>
          <w:p w:rsidR="008C102F" w:rsidRDefault="008C102F">
            <w:pPr>
              <w:jc w:val="center"/>
              <w:rPr>
                <w:rFonts w:ascii="Times New Roman" w:eastAsia="宋体" w:hAnsi="Times New Roman" w:cs="Times New Roman"/>
                <w:color w:val="000000"/>
                <w:kern w:val="0"/>
                <w:sz w:val="18"/>
                <w:szCs w:val="18"/>
                <w:lang w:bidi="ar"/>
              </w:rPr>
            </w:pPr>
          </w:p>
        </w:tc>
        <w:tc>
          <w:tcPr>
            <w:tcW w:w="1843" w:type="dxa"/>
            <w:shd w:val="clear" w:color="auto" w:fill="auto"/>
          </w:tcPr>
          <w:p w:rsidR="008C102F" w:rsidRDefault="00EB24AC">
            <w:pPr>
              <w:jc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尺寸</w:t>
            </w:r>
          </w:p>
        </w:tc>
        <w:tc>
          <w:tcPr>
            <w:tcW w:w="1843" w:type="dxa"/>
            <w:shd w:val="clear" w:color="auto" w:fill="auto"/>
          </w:tcPr>
          <w:p w:rsidR="008C102F" w:rsidRDefault="00EB24AC">
            <w:pPr>
              <w:jc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公差</w:t>
            </w:r>
          </w:p>
        </w:tc>
        <w:tc>
          <w:tcPr>
            <w:tcW w:w="1701" w:type="dxa"/>
            <w:shd w:val="clear" w:color="auto" w:fill="auto"/>
          </w:tcPr>
          <w:p w:rsidR="008C102F" w:rsidRDefault="00EB24AC">
            <w:pPr>
              <w:jc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尺寸</w:t>
            </w:r>
          </w:p>
        </w:tc>
        <w:tc>
          <w:tcPr>
            <w:tcW w:w="1984" w:type="dxa"/>
            <w:shd w:val="clear" w:color="auto" w:fill="auto"/>
          </w:tcPr>
          <w:p w:rsidR="008C102F" w:rsidRDefault="00EB24AC">
            <w:pPr>
              <w:jc w:val="center"/>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公差</w:t>
            </w:r>
          </w:p>
        </w:tc>
      </w:tr>
      <w:tr w:rsidR="008C102F">
        <w:tc>
          <w:tcPr>
            <w:tcW w:w="9214" w:type="dxa"/>
            <w:gridSpan w:val="5"/>
            <w:shd w:val="clear" w:color="auto" w:fill="auto"/>
          </w:tcPr>
          <w:p w:rsidR="008C102F" w:rsidRDefault="00EB24AC">
            <w:pPr>
              <w:jc w:val="left"/>
              <w:rPr>
                <w:rFonts w:ascii="Times New Roman" w:eastAsia="宋体" w:hAnsi="Times New Roman" w:cs="Times New Roman"/>
                <w:color w:val="000000"/>
                <w:kern w:val="0"/>
                <w:sz w:val="18"/>
                <w:szCs w:val="18"/>
                <w:lang w:bidi="ar"/>
              </w:rPr>
            </w:pPr>
            <w:r>
              <w:rPr>
                <w:rFonts w:ascii="Times New Roman" w:eastAsia="宋体" w:hAnsi="Times New Roman" w:cs="Times New Roman" w:hint="eastAsia"/>
                <w:color w:val="000000"/>
                <w:kern w:val="0"/>
                <w:sz w:val="18"/>
                <w:szCs w:val="18"/>
                <w:lang w:bidi="ar"/>
              </w:rPr>
              <w:t>海绵橡胶</w:t>
            </w:r>
          </w:p>
        </w:tc>
      </w:tr>
      <w:tr w:rsidR="008C102F">
        <w:tc>
          <w:tcPr>
            <w:tcW w:w="1843" w:type="dxa"/>
            <w:shd w:val="clear" w:color="auto" w:fill="auto"/>
            <w:vAlign w:val="center"/>
          </w:tcPr>
          <w:p w:rsidR="008C102F" w:rsidRDefault="00EB24AC">
            <w:pPr>
              <w:widowControl/>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固定或特殊形状</w:t>
            </w:r>
          </w:p>
        </w:tc>
        <w:tc>
          <w:tcPr>
            <w:tcW w:w="1843" w:type="dxa"/>
            <w:shd w:val="clear" w:color="auto" w:fill="auto"/>
          </w:tcPr>
          <w:p w:rsidR="008C102F" w:rsidRDefault="008C102F">
            <w:pPr>
              <w:widowControl/>
              <w:jc w:val="left"/>
              <w:textAlignment w:val="center"/>
              <w:rPr>
                <w:rFonts w:ascii="宋体" w:eastAsia="宋体" w:hAnsi="宋体" w:cs="宋体"/>
                <w:color w:val="000000"/>
                <w:kern w:val="0"/>
                <w:sz w:val="18"/>
                <w:szCs w:val="18"/>
                <w:lang w:bidi="ar"/>
              </w:rPr>
            </w:pPr>
          </w:p>
          <w:p w:rsidR="008C102F" w:rsidRDefault="00EB24AC">
            <w:pPr>
              <w:widowControl/>
              <w:jc w:val="left"/>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w:t>
            </w:r>
            <w:r>
              <w:rPr>
                <w:rFonts w:ascii="宋体" w:eastAsia="宋体" w:hAnsi="宋体" w:cs="宋体" w:hint="eastAsia"/>
                <w:color w:val="000000"/>
                <w:kern w:val="0"/>
                <w:sz w:val="18"/>
                <w:szCs w:val="18"/>
                <w:lang w:bidi="ar"/>
              </w:rPr>
              <w:t>6.4</w:t>
            </w:r>
          </w:p>
          <w:p w:rsidR="008C102F" w:rsidRDefault="00EB24AC">
            <w:pPr>
              <w:widowControl/>
              <w:jc w:val="lef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＞6.4</w:t>
            </w:r>
            <w:r>
              <w:rPr>
                <w:rFonts w:ascii="宋体" w:eastAsia="宋体" w:hAnsi="宋体" w:cs="宋体"/>
                <w:color w:val="000000"/>
                <w:kern w:val="0"/>
                <w:sz w:val="18"/>
                <w:szCs w:val="18"/>
                <w:lang w:bidi="ar"/>
              </w:rPr>
              <w:t>≤</w:t>
            </w:r>
            <w:r>
              <w:rPr>
                <w:rFonts w:ascii="宋体" w:eastAsia="宋体" w:hAnsi="宋体" w:cs="宋体" w:hint="eastAsia"/>
                <w:color w:val="000000"/>
                <w:kern w:val="0"/>
                <w:sz w:val="18"/>
                <w:szCs w:val="18"/>
                <w:lang w:bidi="ar"/>
              </w:rPr>
              <w:t>76.2</w:t>
            </w:r>
          </w:p>
          <w:p w:rsidR="008C102F" w:rsidRDefault="008C102F">
            <w:pPr>
              <w:widowControl/>
              <w:jc w:val="left"/>
              <w:textAlignment w:val="center"/>
              <w:rPr>
                <w:rFonts w:ascii="宋体" w:eastAsia="宋体" w:hAnsi="宋体" w:cs="宋体"/>
                <w:color w:val="000000"/>
                <w:kern w:val="0"/>
                <w:sz w:val="18"/>
                <w:szCs w:val="18"/>
                <w:lang w:bidi="ar"/>
              </w:rPr>
            </w:pPr>
          </w:p>
        </w:tc>
        <w:tc>
          <w:tcPr>
            <w:tcW w:w="1843" w:type="dxa"/>
            <w:shd w:val="clear" w:color="auto" w:fill="auto"/>
          </w:tcPr>
          <w:p w:rsidR="008C102F" w:rsidRDefault="008C102F">
            <w:pPr>
              <w:widowControl/>
              <w:jc w:val="left"/>
              <w:textAlignment w:val="center"/>
              <w:rPr>
                <w:rFonts w:ascii="宋体" w:eastAsia="宋体" w:hAnsi="宋体" w:cs="宋体"/>
                <w:color w:val="000000"/>
                <w:kern w:val="0"/>
                <w:sz w:val="18"/>
                <w:szCs w:val="18"/>
                <w:lang w:bidi="ar"/>
              </w:rPr>
            </w:pPr>
          </w:p>
          <w:p w:rsidR="008C102F" w:rsidRDefault="00EB24AC">
            <w:pPr>
              <w:widowControl/>
              <w:jc w:val="lef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±0.8</w:t>
            </w:r>
          </w:p>
          <w:p w:rsidR="008C102F" w:rsidRDefault="00EB24AC">
            <w:pPr>
              <w:widowControl/>
              <w:jc w:val="lef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±1.6</w:t>
            </w:r>
          </w:p>
        </w:tc>
        <w:tc>
          <w:tcPr>
            <w:tcW w:w="1701" w:type="dxa"/>
            <w:shd w:val="clear" w:color="auto" w:fill="auto"/>
          </w:tcPr>
          <w:p w:rsidR="008C102F" w:rsidRDefault="00EB24AC">
            <w:pPr>
              <w:widowControl/>
              <w:jc w:val="left"/>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w:t>
            </w:r>
            <w:r>
              <w:rPr>
                <w:rFonts w:ascii="宋体" w:eastAsia="宋体" w:hAnsi="宋体" w:cs="宋体" w:hint="eastAsia"/>
                <w:color w:val="000000"/>
                <w:kern w:val="0"/>
                <w:sz w:val="18"/>
                <w:szCs w:val="18"/>
                <w:lang w:bidi="ar"/>
              </w:rPr>
              <w:t>6.4</w:t>
            </w:r>
          </w:p>
          <w:p w:rsidR="008C102F" w:rsidRDefault="00EB24AC">
            <w:pPr>
              <w:widowControl/>
              <w:jc w:val="lef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＞6.4</w:t>
            </w:r>
            <w:r>
              <w:rPr>
                <w:rFonts w:ascii="宋体" w:eastAsia="宋体" w:hAnsi="宋体" w:cs="宋体"/>
                <w:color w:val="000000"/>
                <w:kern w:val="0"/>
                <w:sz w:val="18"/>
                <w:szCs w:val="18"/>
                <w:lang w:bidi="ar"/>
              </w:rPr>
              <w:t>≤</w:t>
            </w:r>
            <w:r>
              <w:rPr>
                <w:rFonts w:ascii="宋体" w:eastAsia="宋体" w:hAnsi="宋体" w:cs="宋体" w:hint="eastAsia"/>
                <w:color w:val="000000"/>
                <w:kern w:val="0"/>
                <w:sz w:val="18"/>
                <w:szCs w:val="18"/>
                <w:lang w:bidi="ar"/>
              </w:rPr>
              <w:t>76.0</w:t>
            </w:r>
          </w:p>
          <w:p w:rsidR="008C102F" w:rsidRDefault="00EB24AC">
            <w:pPr>
              <w:widowControl/>
              <w:jc w:val="lef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＞76.0</w:t>
            </w:r>
            <w:r>
              <w:rPr>
                <w:rFonts w:ascii="宋体" w:eastAsia="宋体" w:hAnsi="宋体" w:cs="宋体"/>
                <w:color w:val="000000"/>
                <w:kern w:val="0"/>
                <w:sz w:val="18"/>
                <w:szCs w:val="18"/>
                <w:lang w:bidi="ar"/>
              </w:rPr>
              <w:t>≤</w:t>
            </w:r>
            <w:r>
              <w:rPr>
                <w:rFonts w:ascii="宋体" w:eastAsia="宋体" w:hAnsi="宋体" w:cs="宋体" w:hint="eastAsia"/>
                <w:color w:val="000000"/>
                <w:kern w:val="0"/>
                <w:sz w:val="18"/>
                <w:szCs w:val="18"/>
                <w:lang w:bidi="ar"/>
              </w:rPr>
              <w:t>456</w:t>
            </w:r>
          </w:p>
          <w:p w:rsidR="008C102F" w:rsidRDefault="00EB24AC">
            <w:pPr>
              <w:widowControl/>
              <w:jc w:val="lef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＞456</w:t>
            </w:r>
          </w:p>
        </w:tc>
        <w:tc>
          <w:tcPr>
            <w:tcW w:w="1984" w:type="dxa"/>
            <w:shd w:val="clear" w:color="auto" w:fill="auto"/>
          </w:tcPr>
          <w:p w:rsidR="008C102F" w:rsidRDefault="00EB24AC">
            <w:pPr>
              <w:widowControl/>
              <w:jc w:val="lef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±0.8</w:t>
            </w:r>
          </w:p>
          <w:p w:rsidR="008C102F" w:rsidRDefault="00EB24AC">
            <w:pPr>
              <w:widowControl/>
              <w:jc w:val="lef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±1.6</w:t>
            </w:r>
          </w:p>
          <w:p w:rsidR="008C102F" w:rsidRDefault="00EB24AC">
            <w:pPr>
              <w:widowControl/>
              <w:jc w:val="lef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±3.2</w:t>
            </w:r>
          </w:p>
          <w:p w:rsidR="008C102F" w:rsidRDefault="00EB24AC">
            <w:pPr>
              <w:widowControl/>
              <w:jc w:val="lef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±0.75%</w:t>
            </w:r>
          </w:p>
        </w:tc>
      </w:tr>
      <w:tr w:rsidR="008C102F">
        <w:tc>
          <w:tcPr>
            <w:tcW w:w="9214" w:type="dxa"/>
            <w:gridSpan w:val="5"/>
            <w:shd w:val="clear" w:color="auto" w:fill="auto"/>
          </w:tcPr>
          <w:p w:rsidR="008C102F" w:rsidRDefault="00EB24AC">
            <w:pPr>
              <w:widowControl/>
              <w:jc w:val="left"/>
              <w:textAlignment w:val="center"/>
              <w:rPr>
                <w:rFonts w:ascii="宋体" w:eastAsia="宋体" w:hAnsi="宋体" w:cs="宋体"/>
                <w:color w:val="000000"/>
                <w:kern w:val="0"/>
                <w:sz w:val="18"/>
                <w:szCs w:val="18"/>
                <w:lang w:bidi="ar"/>
              </w:rPr>
            </w:pPr>
            <w:r w:rsidRPr="00045823">
              <w:rPr>
                <w:rFonts w:ascii="宋体" w:eastAsia="宋体" w:hAnsi="宋体" w:cs="宋体" w:hint="eastAsia"/>
                <w:color w:val="000000"/>
                <w:kern w:val="0"/>
                <w:sz w:val="18"/>
                <w:szCs w:val="18"/>
                <w:lang w:bidi="ar"/>
              </w:rPr>
              <w:t>发泡</w:t>
            </w:r>
            <w:r>
              <w:rPr>
                <w:rFonts w:ascii="宋体" w:eastAsia="宋体" w:hAnsi="宋体" w:cs="宋体" w:hint="eastAsia"/>
                <w:color w:val="000000"/>
                <w:kern w:val="0"/>
                <w:sz w:val="18"/>
                <w:szCs w:val="18"/>
                <w:lang w:bidi="ar"/>
              </w:rPr>
              <w:t>橡胶</w:t>
            </w:r>
          </w:p>
        </w:tc>
      </w:tr>
      <w:tr w:rsidR="008C102F">
        <w:tc>
          <w:tcPr>
            <w:tcW w:w="1843" w:type="dxa"/>
            <w:shd w:val="clear" w:color="auto" w:fill="auto"/>
            <w:vAlign w:val="center"/>
          </w:tcPr>
          <w:p w:rsidR="008C102F" w:rsidRDefault="00EB24AC">
            <w:pPr>
              <w:widowControl/>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固定或特殊形状</w:t>
            </w:r>
          </w:p>
        </w:tc>
        <w:tc>
          <w:tcPr>
            <w:tcW w:w="1843" w:type="dxa"/>
            <w:shd w:val="clear" w:color="auto" w:fill="auto"/>
          </w:tcPr>
          <w:p w:rsidR="008C102F" w:rsidRDefault="00EB24AC">
            <w:pPr>
              <w:widowControl/>
              <w:jc w:val="lef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≥3.2</w:t>
            </w:r>
            <w:r>
              <w:rPr>
                <w:rFonts w:ascii="宋体" w:eastAsia="宋体" w:hAnsi="宋体" w:cs="宋体"/>
                <w:color w:val="000000"/>
                <w:kern w:val="0"/>
                <w:sz w:val="18"/>
                <w:szCs w:val="18"/>
                <w:lang w:bidi="ar"/>
              </w:rPr>
              <w:t>≤</w:t>
            </w:r>
            <w:r>
              <w:rPr>
                <w:rFonts w:ascii="宋体" w:eastAsia="宋体" w:hAnsi="宋体" w:cs="宋体" w:hint="eastAsia"/>
                <w:color w:val="000000"/>
                <w:kern w:val="0"/>
                <w:sz w:val="18"/>
                <w:szCs w:val="18"/>
                <w:lang w:bidi="ar"/>
              </w:rPr>
              <w:t xml:space="preserve"> 12.7</w:t>
            </w:r>
          </w:p>
          <w:p w:rsidR="008C102F" w:rsidRDefault="00EB24AC">
            <w:pPr>
              <w:widowControl/>
              <w:jc w:val="lef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＞12.7</w:t>
            </w:r>
            <w:r>
              <w:rPr>
                <w:rFonts w:ascii="宋体" w:eastAsia="宋体" w:hAnsi="宋体" w:cs="宋体"/>
                <w:color w:val="000000"/>
                <w:kern w:val="0"/>
                <w:sz w:val="18"/>
                <w:szCs w:val="18"/>
                <w:lang w:bidi="ar"/>
              </w:rPr>
              <w:t>≤</w:t>
            </w:r>
            <w:r>
              <w:rPr>
                <w:rFonts w:ascii="宋体" w:eastAsia="宋体" w:hAnsi="宋体" w:cs="宋体" w:hint="eastAsia"/>
                <w:color w:val="000000"/>
                <w:kern w:val="0"/>
                <w:sz w:val="18"/>
                <w:szCs w:val="18"/>
                <w:lang w:bidi="ar"/>
              </w:rPr>
              <w:t>38.8</w:t>
            </w:r>
          </w:p>
          <w:p w:rsidR="008C102F" w:rsidRDefault="00EB24AC">
            <w:pPr>
              <w:widowControl/>
              <w:jc w:val="lef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＞38.1</w:t>
            </w:r>
            <w:r>
              <w:rPr>
                <w:rFonts w:ascii="宋体" w:eastAsia="宋体" w:hAnsi="宋体" w:cs="宋体"/>
                <w:color w:val="000000"/>
                <w:kern w:val="0"/>
                <w:sz w:val="18"/>
                <w:szCs w:val="18"/>
                <w:lang w:bidi="ar"/>
              </w:rPr>
              <w:t>≤</w:t>
            </w:r>
            <w:r>
              <w:rPr>
                <w:rFonts w:ascii="宋体" w:eastAsia="宋体" w:hAnsi="宋体" w:cs="宋体" w:hint="eastAsia"/>
                <w:color w:val="000000"/>
                <w:kern w:val="0"/>
                <w:sz w:val="18"/>
                <w:szCs w:val="18"/>
                <w:lang w:bidi="ar"/>
              </w:rPr>
              <w:t>76.2</w:t>
            </w:r>
          </w:p>
        </w:tc>
        <w:tc>
          <w:tcPr>
            <w:tcW w:w="1843" w:type="dxa"/>
            <w:shd w:val="clear" w:color="auto" w:fill="auto"/>
          </w:tcPr>
          <w:p w:rsidR="008C102F" w:rsidRDefault="00EB24AC">
            <w:pPr>
              <w:widowControl/>
              <w:jc w:val="lef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±1.6</w:t>
            </w:r>
          </w:p>
          <w:p w:rsidR="008C102F" w:rsidRDefault="00EB24AC">
            <w:pPr>
              <w:widowControl/>
              <w:jc w:val="lef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±2.4</w:t>
            </w:r>
          </w:p>
          <w:p w:rsidR="008C102F" w:rsidRDefault="00EB24AC">
            <w:pPr>
              <w:widowControl/>
              <w:jc w:val="lef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±3.2</w:t>
            </w:r>
          </w:p>
        </w:tc>
        <w:tc>
          <w:tcPr>
            <w:tcW w:w="1701" w:type="dxa"/>
            <w:shd w:val="clear" w:color="auto" w:fill="auto"/>
          </w:tcPr>
          <w:p w:rsidR="008C102F" w:rsidRDefault="00EB24AC">
            <w:pPr>
              <w:widowControl/>
              <w:jc w:val="left"/>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w:t>
            </w:r>
            <w:r>
              <w:rPr>
                <w:rFonts w:ascii="宋体" w:eastAsia="宋体" w:hAnsi="宋体" w:cs="宋体" w:hint="eastAsia"/>
                <w:color w:val="000000"/>
                <w:kern w:val="0"/>
                <w:sz w:val="18"/>
                <w:szCs w:val="18"/>
                <w:lang w:bidi="ar"/>
              </w:rPr>
              <w:t>152</w:t>
            </w:r>
          </w:p>
          <w:p w:rsidR="008C102F" w:rsidRDefault="00EB24AC">
            <w:pPr>
              <w:widowControl/>
              <w:jc w:val="lef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＞152</w:t>
            </w:r>
            <w:r>
              <w:rPr>
                <w:rFonts w:ascii="宋体" w:eastAsia="宋体" w:hAnsi="宋体" w:cs="宋体"/>
                <w:color w:val="000000"/>
                <w:kern w:val="0"/>
                <w:sz w:val="18"/>
                <w:szCs w:val="18"/>
                <w:lang w:bidi="ar"/>
              </w:rPr>
              <w:t>≤</w:t>
            </w:r>
            <w:r>
              <w:rPr>
                <w:rFonts w:ascii="宋体" w:eastAsia="宋体" w:hAnsi="宋体" w:cs="宋体" w:hint="eastAsia"/>
                <w:color w:val="000000"/>
                <w:kern w:val="0"/>
                <w:sz w:val="18"/>
                <w:szCs w:val="18"/>
                <w:lang w:bidi="ar"/>
              </w:rPr>
              <w:t>305</w:t>
            </w:r>
          </w:p>
          <w:p w:rsidR="008C102F" w:rsidRDefault="00EB24AC">
            <w:pPr>
              <w:widowControl/>
              <w:jc w:val="lef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＞305</w:t>
            </w:r>
          </w:p>
        </w:tc>
        <w:tc>
          <w:tcPr>
            <w:tcW w:w="1984" w:type="dxa"/>
            <w:shd w:val="clear" w:color="auto" w:fill="auto"/>
          </w:tcPr>
          <w:p w:rsidR="008C102F" w:rsidRDefault="00EB24AC">
            <w:pPr>
              <w:widowControl/>
              <w:jc w:val="lef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±6.4</w:t>
            </w:r>
          </w:p>
          <w:p w:rsidR="008C102F" w:rsidRDefault="00EB24AC">
            <w:pPr>
              <w:widowControl/>
              <w:jc w:val="lef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±9.6</w:t>
            </w:r>
          </w:p>
          <w:p w:rsidR="008C102F" w:rsidRDefault="00EB24AC">
            <w:pPr>
              <w:widowControl/>
              <w:jc w:val="lef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±3%</w:t>
            </w:r>
          </w:p>
        </w:tc>
      </w:tr>
    </w:tbl>
    <w:p w:rsidR="008C102F" w:rsidRDefault="008C102F">
      <w:pPr>
        <w:pStyle w:val="a2"/>
        <w:rPr>
          <w:rFonts w:ascii="Times New Roman" w:hAnsi="Times New Roman" w:cs="Times New Roman"/>
        </w:rPr>
      </w:pPr>
    </w:p>
    <w:p w:rsidR="008C102F" w:rsidRDefault="008C102F">
      <w:pPr>
        <w:pStyle w:val="a4"/>
        <w:rPr>
          <w:rFonts w:ascii="Times New Roman" w:hAnsi="Times New Roman" w:cs="Times New Roman"/>
        </w:rPr>
      </w:pPr>
    </w:p>
    <w:p w:rsidR="008C102F" w:rsidRDefault="00EB24AC">
      <w:pPr>
        <w:pStyle w:val="a5"/>
        <w:rPr>
          <w:rFonts w:ascii="Times New Roman" w:hAnsi="Times New Roman" w:cs="Times New Roman"/>
        </w:rPr>
      </w:pPr>
      <w:r>
        <w:rPr>
          <w:rFonts w:ascii="Times New Roman" w:hAnsi="Times New Roman" w:cs="Times New Roman"/>
        </w:rPr>
        <w:br/>
      </w:r>
      <w:r>
        <w:rPr>
          <w:rFonts w:ascii="Times New Roman" w:hAnsi="Times New Roman" w:cs="Times New Roman"/>
        </w:rPr>
        <w:t>（规范性附录</w:t>
      </w:r>
      <w:r>
        <w:rPr>
          <w:rFonts w:ascii="Times New Roman" w:hAnsi="Times New Roman" w:cs="Times New Roman" w:hint="eastAsia"/>
        </w:rPr>
        <w:t>）</w:t>
      </w:r>
      <w:r>
        <w:rPr>
          <w:rFonts w:ascii="Times New Roman" w:hAnsi="Times New Roman" w:cs="Times New Roman"/>
        </w:rPr>
        <w:br/>
      </w:r>
      <w:r>
        <w:rPr>
          <w:rFonts w:ascii="Times New Roman" w:hAnsi="Times New Roman" w:cs="Times New Roman"/>
        </w:rPr>
        <w:t>耐热性能试验</w:t>
      </w:r>
    </w:p>
    <w:p w:rsidR="008C102F" w:rsidRDefault="00EB24AC">
      <w:pPr>
        <w:pStyle w:val="a6"/>
        <w:spacing w:before="312" w:after="312"/>
        <w:rPr>
          <w:rFonts w:ascii="Times New Roman"/>
        </w:rPr>
      </w:pPr>
      <w:r>
        <w:rPr>
          <w:rFonts w:ascii="Times New Roman"/>
        </w:rPr>
        <w:t>试</w:t>
      </w:r>
      <w:r>
        <w:rPr>
          <w:rFonts w:ascii="Times New Roman" w:hint="eastAsia"/>
        </w:rPr>
        <w:t>样</w:t>
      </w:r>
    </w:p>
    <w:p w:rsidR="008C102F" w:rsidRDefault="00EB24AC">
      <w:pPr>
        <w:pStyle w:val="a"/>
        <w:numPr>
          <w:ilvl w:val="0"/>
          <w:numId w:val="0"/>
        </w:numPr>
        <w:spacing w:beforeLines="0" w:before="0" w:afterLines="0" w:after="0" w:line="320" w:lineRule="exact"/>
        <w:ind w:firstLineChars="200" w:firstLine="420"/>
        <w:rPr>
          <w:rStyle w:val="fontstyle01"/>
          <w:rFonts w:ascii="Times New Roman" w:eastAsia="宋体" w:hAnsi="Times New Roman" w:cs="Times New Roman"/>
          <w:b w:val="0"/>
          <w:sz w:val="21"/>
          <w:szCs w:val="21"/>
        </w:rPr>
      </w:pPr>
      <w:r>
        <w:rPr>
          <w:rStyle w:val="fontstyle01"/>
          <w:rFonts w:ascii="Times New Roman" w:eastAsia="宋体" w:cs="Times New Roman" w:hint="eastAsia"/>
          <w:b w:val="0"/>
          <w:sz w:val="21"/>
          <w:szCs w:val="21"/>
        </w:rPr>
        <w:t>所有</w:t>
      </w:r>
      <w:r>
        <w:rPr>
          <w:rStyle w:val="fontstyle01"/>
          <w:rFonts w:ascii="Times New Roman" w:eastAsia="宋体" w:hAnsi="Times New Roman" w:cs="Times New Roman"/>
          <w:b w:val="0"/>
          <w:sz w:val="21"/>
          <w:szCs w:val="21"/>
        </w:rPr>
        <w:t>老化试验使用的</w:t>
      </w:r>
      <w:r>
        <w:rPr>
          <w:rStyle w:val="fontstyle01"/>
          <w:rFonts w:ascii="Times New Roman" w:eastAsia="宋体" w:cs="Times New Roman" w:hint="eastAsia"/>
          <w:b w:val="0"/>
          <w:sz w:val="21"/>
          <w:szCs w:val="21"/>
        </w:rPr>
        <w:t>试样均应是用于测试多孔</w:t>
      </w:r>
      <w:r>
        <w:rPr>
          <w:rStyle w:val="fontstyle01"/>
          <w:rFonts w:ascii="Times New Roman" w:eastAsia="宋体" w:hAnsi="Times New Roman" w:cs="Times New Roman"/>
          <w:b w:val="0"/>
          <w:sz w:val="21"/>
          <w:szCs w:val="21"/>
        </w:rPr>
        <w:t>橡胶</w:t>
      </w:r>
      <w:r>
        <w:rPr>
          <w:rStyle w:val="fontstyle01"/>
          <w:rFonts w:ascii="Times New Roman" w:eastAsia="宋体" w:hAnsi="Times New Roman" w:cs="Times New Roman" w:hint="eastAsia"/>
          <w:b w:val="0"/>
          <w:sz w:val="21"/>
          <w:szCs w:val="21"/>
        </w:rPr>
        <w:t>老化性能</w:t>
      </w:r>
      <w:r>
        <w:rPr>
          <w:rFonts w:ascii="Times New Roman" w:eastAsia="宋体" w:hint="eastAsia"/>
        </w:rPr>
        <w:t>试验</w:t>
      </w:r>
      <w:r>
        <w:rPr>
          <w:rStyle w:val="fontstyle01"/>
          <w:rFonts w:ascii="Times New Roman" w:eastAsia="宋体" w:hAnsi="Times New Roman" w:cs="Times New Roman"/>
          <w:b w:val="0"/>
          <w:sz w:val="21"/>
          <w:szCs w:val="21"/>
        </w:rPr>
        <w:t>方法所要求的</w:t>
      </w:r>
      <w:r>
        <w:rPr>
          <w:rStyle w:val="fontstyle01"/>
          <w:rFonts w:ascii="Times New Roman" w:eastAsia="宋体" w:hAnsi="Times New Roman" w:cs="Times New Roman" w:hint="eastAsia"/>
          <w:b w:val="0"/>
          <w:sz w:val="21"/>
          <w:szCs w:val="21"/>
        </w:rPr>
        <w:t>试样</w:t>
      </w:r>
      <w:r>
        <w:rPr>
          <w:rFonts w:ascii="Times New Roman" w:eastAsia="宋体"/>
        </w:rPr>
        <w:t>。</w:t>
      </w:r>
      <w:r>
        <w:rPr>
          <w:rFonts w:ascii="Times New Roman" w:eastAsia="宋体" w:hint="eastAsia"/>
        </w:rPr>
        <w:t>至少使用三个试样进行试验。</w:t>
      </w:r>
    </w:p>
    <w:p w:rsidR="008C102F" w:rsidRDefault="00EB24AC">
      <w:pPr>
        <w:pStyle w:val="a6"/>
        <w:spacing w:before="312" w:after="312"/>
        <w:rPr>
          <w:rFonts w:ascii="Times New Roman"/>
          <w:szCs w:val="22"/>
        </w:rPr>
      </w:pPr>
      <w:r>
        <w:rPr>
          <w:rFonts w:ascii="Times New Roman" w:hint="eastAsia"/>
          <w:szCs w:val="22"/>
        </w:rPr>
        <w:t>程序</w:t>
      </w:r>
    </w:p>
    <w:p w:rsidR="008C102F" w:rsidRDefault="00EB24AC">
      <w:pPr>
        <w:pStyle w:val="a"/>
        <w:numPr>
          <w:ilvl w:val="0"/>
          <w:numId w:val="0"/>
        </w:numPr>
        <w:spacing w:beforeLines="0" w:before="0" w:afterLines="0" w:after="0" w:line="320" w:lineRule="exact"/>
        <w:ind w:firstLineChars="200" w:firstLine="420"/>
        <w:rPr>
          <w:rStyle w:val="fontstyle01"/>
          <w:rFonts w:ascii="Times New Roman" w:eastAsia="宋体" w:hAnsi="Times New Roman" w:cs="Times New Roman"/>
          <w:b w:val="0"/>
          <w:sz w:val="21"/>
          <w:szCs w:val="21"/>
        </w:rPr>
      </w:pPr>
      <w:r>
        <w:rPr>
          <w:rStyle w:val="fontstyle01"/>
          <w:rFonts w:ascii="Times New Roman" w:eastAsia="宋体" w:hAnsi="Times New Roman" w:cs="Times New Roman"/>
          <w:b w:val="0"/>
          <w:sz w:val="21"/>
          <w:szCs w:val="21"/>
        </w:rPr>
        <w:t>使用</w:t>
      </w:r>
      <w:r>
        <w:rPr>
          <w:rFonts w:ascii="Times New Roman" w:hint="eastAsia"/>
        </w:rPr>
        <w:t>GB/T 3512</w:t>
      </w:r>
      <w:r>
        <w:rPr>
          <w:rStyle w:val="fontstyle01"/>
          <w:rFonts w:ascii="Times New Roman" w:eastAsia="宋体" w:hAnsi="Times New Roman" w:cs="Times New Roman"/>
          <w:b w:val="0"/>
          <w:sz w:val="21"/>
          <w:szCs w:val="21"/>
        </w:rPr>
        <w:t>中所描述的</w:t>
      </w:r>
      <w:r>
        <w:rPr>
          <w:rStyle w:val="fontstyle01"/>
          <w:rFonts w:ascii="Times New Roman" w:eastAsia="宋体" w:hAnsi="Times New Roman" w:cs="Times New Roman" w:hint="eastAsia"/>
          <w:b w:val="0"/>
          <w:sz w:val="21"/>
          <w:szCs w:val="21"/>
        </w:rPr>
        <w:t>热</w:t>
      </w:r>
      <w:r>
        <w:rPr>
          <w:rStyle w:val="fontstyle01"/>
          <w:rFonts w:ascii="Times New Roman" w:eastAsia="宋体" w:hAnsi="Times New Roman" w:cs="Times New Roman"/>
          <w:b w:val="0"/>
          <w:sz w:val="21"/>
          <w:szCs w:val="21"/>
        </w:rPr>
        <w:t>空气老化箱</w:t>
      </w:r>
      <w:r>
        <w:rPr>
          <w:rStyle w:val="fontstyle01"/>
          <w:rFonts w:ascii="Times New Roman" w:eastAsia="宋体" w:cs="Times New Roman" w:hint="eastAsia"/>
          <w:b w:val="0"/>
          <w:sz w:val="21"/>
          <w:szCs w:val="21"/>
        </w:rPr>
        <w:t>，试样</w:t>
      </w:r>
      <w:r>
        <w:rPr>
          <w:rStyle w:val="fontstyle01"/>
          <w:rFonts w:ascii="Times New Roman" w:eastAsia="宋体" w:hAnsi="Times New Roman" w:cs="Times New Roman"/>
          <w:b w:val="0"/>
          <w:sz w:val="21"/>
          <w:szCs w:val="21"/>
        </w:rPr>
        <w:t>尺寸</w:t>
      </w:r>
      <w:r>
        <w:rPr>
          <w:rStyle w:val="fontstyle01"/>
          <w:rFonts w:ascii="Times New Roman" w:eastAsia="宋体" w:hAnsi="Times New Roman" w:cs="Times New Roman" w:hint="eastAsia"/>
          <w:b w:val="0"/>
          <w:sz w:val="21"/>
          <w:szCs w:val="21"/>
        </w:rPr>
        <w:t>应</w:t>
      </w:r>
      <w:r>
        <w:rPr>
          <w:rStyle w:val="fontstyle01"/>
          <w:rFonts w:ascii="Times New Roman" w:eastAsia="宋体" w:hAnsi="Times New Roman" w:cs="Times New Roman"/>
          <w:b w:val="0"/>
          <w:sz w:val="21"/>
          <w:szCs w:val="21"/>
        </w:rPr>
        <w:t>适</w:t>
      </w:r>
      <w:r>
        <w:rPr>
          <w:rStyle w:val="fontstyle01"/>
          <w:rFonts w:ascii="Times New Roman" w:eastAsia="宋体" w:hAnsi="Times New Roman" w:cs="Times New Roman" w:hint="eastAsia"/>
          <w:b w:val="0"/>
          <w:sz w:val="21"/>
          <w:szCs w:val="21"/>
        </w:rPr>
        <w:t>用</w:t>
      </w:r>
      <w:r>
        <w:rPr>
          <w:rStyle w:val="fontstyle01"/>
          <w:rFonts w:ascii="Times New Roman" w:eastAsia="宋体" w:hAnsi="Times New Roman" w:cs="Times New Roman"/>
          <w:b w:val="0"/>
          <w:sz w:val="21"/>
          <w:szCs w:val="21"/>
        </w:rPr>
        <w:t>于压缩</w:t>
      </w:r>
      <w:r>
        <w:rPr>
          <w:rStyle w:val="fontstyle01"/>
          <w:rFonts w:ascii="Times New Roman" w:eastAsia="宋体" w:cs="Times New Roman" w:hint="eastAsia"/>
          <w:b w:val="0"/>
          <w:sz w:val="21"/>
          <w:szCs w:val="21"/>
        </w:rPr>
        <w:t>变形</w:t>
      </w:r>
      <w:r>
        <w:rPr>
          <w:rFonts w:ascii="Times New Roman" w:eastAsia="宋体" w:hint="eastAsia"/>
        </w:rPr>
        <w:t>试验</w:t>
      </w:r>
      <w:r>
        <w:rPr>
          <w:rFonts w:ascii="Times New Roman" w:eastAsia="宋体"/>
        </w:rPr>
        <w:t>。</w:t>
      </w:r>
      <w:r>
        <w:rPr>
          <w:rFonts w:ascii="Times New Roman" w:eastAsia="宋体" w:hint="eastAsia"/>
        </w:rPr>
        <w:t>用</w:t>
      </w:r>
      <w:r>
        <w:rPr>
          <w:rStyle w:val="fontstyle01"/>
          <w:rFonts w:ascii="Times New Roman" w:eastAsia="宋体" w:hAnsi="Times New Roman" w:cs="Times New Roman"/>
          <w:b w:val="0"/>
          <w:sz w:val="21"/>
          <w:szCs w:val="21"/>
        </w:rPr>
        <w:t>压缩</w:t>
      </w:r>
      <w:r>
        <w:rPr>
          <w:rStyle w:val="fontstyle01"/>
          <w:rFonts w:ascii="Times New Roman" w:eastAsia="宋体" w:cs="Times New Roman" w:hint="eastAsia"/>
          <w:b w:val="0"/>
          <w:sz w:val="21"/>
          <w:szCs w:val="21"/>
        </w:rPr>
        <w:t>变形值的</w:t>
      </w:r>
      <w:r>
        <w:rPr>
          <w:rStyle w:val="fontstyle01"/>
          <w:rFonts w:ascii="Times New Roman" w:eastAsia="宋体" w:hAnsi="Times New Roman" w:cs="Times New Roman"/>
          <w:b w:val="0"/>
          <w:sz w:val="21"/>
          <w:szCs w:val="21"/>
        </w:rPr>
        <w:t>百分</w:t>
      </w:r>
      <w:r>
        <w:rPr>
          <w:rStyle w:val="fontstyle01"/>
          <w:rFonts w:ascii="Times New Roman" w:eastAsia="宋体" w:cs="Times New Roman" w:hint="eastAsia"/>
          <w:b w:val="0"/>
          <w:sz w:val="21"/>
          <w:szCs w:val="21"/>
        </w:rPr>
        <w:t>变化率</w:t>
      </w:r>
      <w:r>
        <w:rPr>
          <w:rStyle w:val="fontstyle01"/>
          <w:rFonts w:ascii="Times New Roman" w:eastAsia="宋体" w:hAnsi="Times New Roman" w:cs="Times New Roman"/>
          <w:b w:val="0"/>
          <w:sz w:val="21"/>
          <w:szCs w:val="21"/>
        </w:rPr>
        <w:t>表示</w:t>
      </w:r>
      <w:r>
        <w:rPr>
          <w:rStyle w:val="fontstyle01"/>
          <w:rFonts w:ascii="Times New Roman" w:eastAsia="宋体" w:cs="Times New Roman" w:hint="eastAsia"/>
          <w:b w:val="0"/>
          <w:sz w:val="21"/>
          <w:szCs w:val="21"/>
        </w:rPr>
        <w:t>老化程度。</w:t>
      </w:r>
      <w:r>
        <w:rPr>
          <w:rStyle w:val="fontstyle01"/>
          <w:rFonts w:ascii="Times New Roman" w:eastAsia="宋体" w:hAnsi="Times New Roman" w:cs="Times New Roman"/>
          <w:b w:val="0"/>
          <w:sz w:val="21"/>
          <w:szCs w:val="21"/>
        </w:rPr>
        <w:t>压缩</w:t>
      </w:r>
      <w:r>
        <w:rPr>
          <w:rStyle w:val="fontstyle01"/>
          <w:rFonts w:ascii="Times New Roman" w:eastAsia="宋体" w:cs="Times New Roman" w:hint="eastAsia"/>
          <w:b w:val="0"/>
          <w:sz w:val="21"/>
          <w:szCs w:val="21"/>
        </w:rPr>
        <w:t>变形</w:t>
      </w:r>
      <w:r>
        <w:rPr>
          <w:rStyle w:val="fontstyle01"/>
          <w:rFonts w:ascii="Times New Roman" w:eastAsia="宋体" w:hAnsi="Times New Roman" w:cs="Times New Roman"/>
          <w:b w:val="0"/>
          <w:sz w:val="21"/>
          <w:szCs w:val="21"/>
        </w:rPr>
        <w:t>试验应</w:t>
      </w:r>
      <w:r>
        <w:rPr>
          <w:rStyle w:val="fontstyle01"/>
          <w:rFonts w:ascii="Times New Roman" w:eastAsia="宋体" w:hAnsi="Times New Roman" w:cs="Times New Roman" w:hint="eastAsia"/>
          <w:b w:val="0"/>
          <w:sz w:val="21"/>
          <w:szCs w:val="21"/>
        </w:rPr>
        <w:t>以</w:t>
      </w:r>
      <w:r>
        <w:rPr>
          <w:rStyle w:val="fontstyle01"/>
          <w:rFonts w:ascii="Times New Roman" w:eastAsia="宋体" w:hAnsi="Times New Roman" w:cs="Times New Roman"/>
          <w:b w:val="0"/>
          <w:sz w:val="21"/>
          <w:szCs w:val="21"/>
        </w:rPr>
        <w:t>原</w:t>
      </w:r>
      <w:r>
        <w:rPr>
          <w:rStyle w:val="fontstyle01"/>
          <w:rFonts w:ascii="Times New Roman" w:eastAsia="宋体" w:hAnsi="Times New Roman" w:cs="Times New Roman" w:hint="eastAsia"/>
          <w:b w:val="0"/>
          <w:sz w:val="21"/>
          <w:szCs w:val="21"/>
        </w:rPr>
        <w:t>始</w:t>
      </w:r>
      <w:r>
        <w:rPr>
          <w:rStyle w:val="fontstyle01"/>
          <w:rFonts w:ascii="Times New Roman" w:eastAsia="宋体" w:cs="Times New Roman" w:hint="eastAsia"/>
          <w:b w:val="0"/>
          <w:sz w:val="21"/>
          <w:szCs w:val="21"/>
        </w:rPr>
        <w:t>（</w:t>
      </w:r>
      <w:r>
        <w:rPr>
          <w:rStyle w:val="fontstyle01"/>
          <w:rFonts w:ascii="Times New Roman" w:eastAsia="宋体" w:hAnsi="Times New Roman" w:cs="Times New Roman"/>
          <w:b w:val="0"/>
          <w:sz w:val="21"/>
          <w:szCs w:val="21"/>
        </w:rPr>
        <w:t>老化前</w:t>
      </w:r>
      <w:r>
        <w:rPr>
          <w:rStyle w:val="fontstyle01"/>
          <w:rFonts w:ascii="Times New Roman" w:eastAsia="宋体" w:cs="Times New Roman" w:hint="eastAsia"/>
          <w:b w:val="0"/>
          <w:sz w:val="21"/>
          <w:szCs w:val="21"/>
        </w:rPr>
        <w:t>）试样</w:t>
      </w:r>
      <w:r>
        <w:rPr>
          <w:rStyle w:val="fontstyle01"/>
          <w:rFonts w:ascii="Times New Roman" w:eastAsia="宋体" w:hAnsi="Times New Roman" w:cs="Times New Roman"/>
          <w:b w:val="0"/>
          <w:sz w:val="21"/>
          <w:szCs w:val="21"/>
        </w:rPr>
        <w:t>厚度</w:t>
      </w:r>
      <w:r>
        <w:rPr>
          <w:rStyle w:val="fontstyle01"/>
          <w:rFonts w:ascii="Times New Roman" w:eastAsia="宋体" w:hAnsi="Times New Roman" w:cs="Times New Roman" w:hint="eastAsia"/>
          <w:b w:val="0"/>
          <w:sz w:val="21"/>
          <w:szCs w:val="21"/>
        </w:rPr>
        <w:t>为基础</w:t>
      </w:r>
      <w:r>
        <w:rPr>
          <w:rFonts w:ascii="Times New Roman" w:eastAsia="宋体"/>
        </w:rPr>
        <w:t>。</w:t>
      </w:r>
      <w:r>
        <w:rPr>
          <w:rStyle w:val="fontstyle01"/>
          <w:rFonts w:ascii="Times New Roman" w:eastAsia="宋体" w:hAnsi="Times New Roman" w:cs="Times New Roman"/>
          <w:b w:val="0"/>
          <w:sz w:val="21"/>
          <w:szCs w:val="21"/>
        </w:rPr>
        <w:t>报告取每个试样</w:t>
      </w:r>
      <w:r>
        <w:rPr>
          <w:rStyle w:val="fontstyle01"/>
          <w:rFonts w:ascii="Times New Roman" w:eastAsia="宋体" w:cs="Times New Roman" w:hint="eastAsia"/>
          <w:b w:val="0"/>
          <w:sz w:val="21"/>
          <w:szCs w:val="21"/>
        </w:rPr>
        <w:t>所得结果</w:t>
      </w:r>
      <w:r>
        <w:rPr>
          <w:rStyle w:val="fontstyle01"/>
          <w:rFonts w:ascii="Times New Roman" w:eastAsia="宋体" w:hAnsi="Times New Roman" w:cs="Times New Roman"/>
          <w:b w:val="0"/>
          <w:sz w:val="21"/>
          <w:szCs w:val="21"/>
        </w:rPr>
        <w:t>的平均值</w:t>
      </w:r>
      <w:r>
        <w:rPr>
          <w:rFonts w:ascii="Times New Roman" w:eastAsia="宋体"/>
        </w:rPr>
        <w:t>。</w:t>
      </w:r>
    </w:p>
    <w:p w:rsidR="008C102F" w:rsidRDefault="008C102F">
      <w:pPr>
        <w:pStyle w:val="afe"/>
        <w:rPr>
          <w:rFonts w:ascii="Times New Roman"/>
        </w:rPr>
      </w:pPr>
    </w:p>
    <w:p w:rsidR="008C102F" w:rsidRDefault="008C102F">
      <w:pPr>
        <w:pStyle w:val="afe"/>
        <w:rPr>
          <w:rFonts w:ascii="Times New Roman"/>
        </w:rPr>
      </w:pPr>
    </w:p>
    <w:p w:rsidR="008C102F" w:rsidRDefault="008C102F">
      <w:pPr>
        <w:pStyle w:val="afe"/>
        <w:rPr>
          <w:rFonts w:ascii="Times New Roman"/>
        </w:rPr>
      </w:pPr>
    </w:p>
    <w:p w:rsidR="008C102F" w:rsidRDefault="008C102F">
      <w:pPr>
        <w:pStyle w:val="afe"/>
        <w:rPr>
          <w:rFonts w:ascii="Times New Roman"/>
        </w:rPr>
      </w:pPr>
    </w:p>
    <w:p w:rsidR="008C102F" w:rsidRDefault="008C102F">
      <w:pPr>
        <w:pStyle w:val="a2"/>
        <w:rPr>
          <w:rFonts w:ascii="Times New Roman" w:hAnsi="Times New Roman" w:cs="Times New Roman"/>
        </w:rPr>
      </w:pPr>
    </w:p>
    <w:p w:rsidR="008C102F" w:rsidRDefault="008C102F">
      <w:pPr>
        <w:pStyle w:val="a4"/>
        <w:rPr>
          <w:rFonts w:ascii="Times New Roman" w:hAnsi="Times New Roman" w:cs="Times New Roman"/>
        </w:rPr>
      </w:pPr>
    </w:p>
    <w:p w:rsidR="008C102F" w:rsidRDefault="00EB24AC">
      <w:pPr>
        <w:pStyle w:val="a5"/>
        <w:rPr>
          <w:rFonts w:ascii="Times New Roman" w:hAnsi="Times New Roman" w:cs="Times New Roman"/>
        </w:rPr>
      </w:pPr>
      <w:r>
        <w:rPr>
          <w:rFonts w:ascii="Times New Roman" w:hAnsi="Times New Roman" w:cs="Times New Roman"/>
        </w:rPr>
        <w:br/>
      </w:r>
      <w:r>
        <w:rPr>
          <w:rFonts w:ascii="Times New Roman" w:hAnsi="Times New Roman" w:cs="Times New Roman"/>
        </w:rPr>
        <w:t>（规范性附录</w:t>
      </w:r>
      <w:r>
        <w:rPr>
          <w:rFonts w:ascii="Times New Roman" w:hAnsi="Times New Roman" w:cs="Times New Roman" w:hint="eastAsia"/>
        </w:rPr>
        <w:t>）</w:t>
      </w:r>
      <w:r>
        <w:rPr>
          <w:rFonts w:ascii="Times New Roman" w:hAnsi="Times New Roman" w:cs="Times New Roman"/>
        </w:rPr>
        <w:br/>
      </w:r>
      <w:r>
        <w:rPr>
          <w:rFonts w:ascii="Times New Roman" w:hAnsi="Times New Roman" w:cs="Times New Roman"/>
        </w:rPr>
        <w:t>压缩变形</w:t>
      </w:r>
      <w:r>
        <w:rPr>
          <w:rFonts w:ascii="Times New Roman" w:hAnsi="Times New Roman" w:cs="Times New Roman" w:hint="eastAsia"/>
        </w:rPr>
        <w:t>试验</w:t>
      </w:r>
    </w:p>
    <w:p w:rsidR="008C102F" w:rsidRDefault="00EB24AC">
      <w:pPr>
        <w:pStyle w:val="a6"/>
        <w:numPr>
          <w:ilvl w:val="1"/>
          <w:numId w:val="0"/>
        </w:numPr>
        <w:spacing w:before="312" w:after="312"/>
        <w:rPr>
          <w:rFonts w:hAnsi="黑体" w:cs="黑体"/>
        </w:rPr>
      </w:pPr>
      <w:r>
        <w:rPr>
          <w:rFonts w:hAnsi="黑体" w:cs="黑体" w:hint="eastAsia"/>
        </w:rPr>
        <w:t>B.1  设备</w:t>
      </w:r>
    </w:p>
    <w:p w:rsidR="008C102F" w:rsidRDefault="00EB24AC">
      <w:pPr>
        <w:pStyle w:val="a"/>
        <w:numPr>
          <w:ilvl w:val="0"/>
          <w:numId w:val="0"/>
        </w:numPr>
        <w:spacing w:beforeLines="0" w:before="0" w:afterLines="0" w:after="0" w:line="320" w:lineRule="exact"/>
        <w:ind w:firstLineChars="300" w:firstLine="630"/>
        <w:rPr>
          <w:rFonts w:ascii="Times New Roman" w:eastAsia="宋体"/>
        </w:rPr>
      </w:pPr>
      <w:r>
        <w:rPr>
          <w:rStyle w:val="fontstyle01"/>
          <w:rFonts w:ascii="Times New Roman" w:eastAsia="宋体" w:hAnsi="Times New Roman" w:cs="Times New Roman"/>
          <w:b w:val="0"/>
          <w:sz w:val="21"/>
          <w:szCs w:val="21"/>
        </w:rPr>
        <w:t>符合以下要求的</w:t>
      </w:r>
      <w:r>
        <w:rPr>
          <w:rFonts w:ascii="Times New Roman" w:eastAsia="宋体"/>
        </w:rPr>
        <w:t>压</w:t>
      </w:r>
      <w:r>
        <w:rPr>
          <w:rFonts w:ascii="Times New Roman" w:eastAsia="宋体" w:hint="eastAsia"/>
        </w:rPr>
        <w:t>力</w:t>
      </w:r>
      <w:r>
        <w:rPr>
          <w:rFonts w:ascii="Times New Roman" w:eastAsia="宋体"/>
        </w:rPr>
        <w:t>试验机</w:t>
      </w:r>
      <w:r>
        <w:rPr>
          <w:rFonts w:ascii="Times New Roman" w:eastAsia="宋体" w:hint="eastAsia"/>
        </w:rPr>
        <w:t>：</w:t>
      </w:r>
    </w:p>
    <w:p w:rsidR="008C102F" w:rsidRDefault="00EB24AC">
      <w:pPr>
        <w:pStyle w:val="a"/>
        <w:numPr>
          <w:ilvl w:val="0"/>
          <w:numId w:val="0"/>
        </w:numPr>
        <w:spacing w:beforeLines="0" w:before="0" w:afterLines="0" w:after="0" w:line="320" w:lineRule="exact"/>
        <w:ind w:firstLineChars="300" w:firstLine="630"/>
        <w:rPr>
          <w:rFonts w:ascii="Times New Roman" w:eastAsia="宋体"/>
        </w:rPr>
      </w:pPr>
      <w:r>
        <w:rPr>
          <w:rFonts w:ascii="Times New Roman" w:eastAsia="宋体" w:hint="eastAsia"/>
        </w:rPr>
        <w:t>——精度：</w:t>
      </w:r>
      <w:r>
        <w:rPr>
          <w:rFonts w:ascii="Times New Roman" w:eastAsia="宋体"/>
        </w:rPr>
        <w:t>应符合</w:t>
      </w:r>
      <w:r>
        <w:rPr>
          <w:rFonts w:ascii="Times New Roman" w:hint="eastAsia"/>
        </w:rPr>
        <w:t>GB/T 25270</w:t>
      </w:r>
      <w:r>
        <w:rPr>
          <w:rFonts w:ascii="Times New Roman" w:eastAsia="宋体"/>
        </w:rPr>
        <w:t>规定的</w:t>
      </w:r>
      <w:r>
        <w:rPr>
          <w:rFonts w:ascii="Times New Roman" w:eastAsia="宋体" w:hint="eastAsia"/>
        </w:rPr>
        <w:t>A</w:t>
      </w:r>
      <w:r>
        <w:rPr>
          <w:rFonts w:ascii="Times New Roman" w:eastAsia="宋体"/>
        </w:rPr>
        <w:t>级测力精度</w:t>
      </w:r>
      <w:r>
        <w:rPr>
          <w:rFonts w:ascii="Times New Roman" w:eastAsia="宋体" w:hint="eastAsia"/>
        </w:rPr>
        <w:t>；</w:t>
      </w:r>
    </w:p>
    <w:p w:rsidR="008C102F" w:rsidRDefault="00EB24AC">
      <w:pPr>
        <w:pStyle w:val="a"/>
        <w:numPr>
          <w:ilvl w:val="0"/>
          <w:numId w:val="0"/>
        </w:numPr>
        <w:spacing w:beforeLines="0" w:before="0" w:afterLines="0" w:after="0" w:line="320" w:lineRule="exact"/>
        <w:ind w:firstLineChars="300" w:firstLine="630"/>
        <w:rPr>
          <w:rStyle w:val="fontstyle01"/>
          <w:rFonts w:ascii="Times New Roman" w:eastAsia="宋体" w:cs="Times New Roman"/>
          <w:b w:val="0"/>
          <w:sz w:val="21"/>
          <w:szCs w:val="21"/>
        </w:rPr>
      </w:pPr>
      <w:r>
        <w:rPr>
          <w:rFonts w:ascii="Times New Roman" w:eastAsia="宋体" w:hint="eastAsia"/>
        </w:rPr>
        <w:t>——</w:t>
      </w:r>
      <w:r>
        <w:rPr>
          <w:rFonts w:ascii="Times New Roman" w:eastAsia="宋体"/>
        </w:rPr>
        <w:t>试验机</w:t>
      </w:r>
      <w:r>
        <w:rPr>
          <w:rFonts w:ascii="Times New Roman" w:eastAsia="宋体" w:hint="eastAsia"/>
        </w:rPr>
        <w:t>应</w:t>
      </w:r>
      <w:r>
        <w:rPr>
          <w:rStyle w:val="fontstyle01"/>
          <w:rFonts w:ascii="Times New Roman" w:eastAsia="宋体" w:cs="Times New Roman" w:hint="eastAsia"/>
          <w:b w:val="0"/>
          <w:sz w:val="21"/>
          <w:szCs w:val="21"/>
        </w:rPr>
        <w:t>配备精度</w:t>
      </w:r>
      <w:r>
        <w:rPr>
          <w:rStyle w:val="fontstyle01"/>
          <w:rFonts w:ascii="Times New Roman" w:eastAsia="宋体" w:hAnsi="Times New Roman" w:cs="Times New Roman"/>
          <w:b w:val="0"/>
          <w:sz w:val="21"/>
          <w:szCs w:val="21"/>
        </w:rPr>
        <w:t>为</w:t>
      </w:r>
      <w:r>
        <w:rPr>
          <w:rStyle w:val="fontstyle01"/>
          <w:rFonts w:ascii="Times New Roman" w:eastAsia="宋体" w:hAnsi="Times New Roman" w:cs="Times New Roman"/>
          <w:b w:val="0"/>
          <w:sz w:val="21"/>
          <w:szCs w:val="21"/>
        </w:rPr>
        <w:t>0.02</w:t>
      </w:r>
      <w:r>
        <w:rPr>
          <w:rStyle w:val="fontstyle01"/>
          <w:rFonts w:ascii="Times New Roman" w:eastAsia="宋体" w:hAnsi="Times New Roman" w:cs="Times New Roman" w:hint="eastAsia"/>
          <w:b w:val="0"/>
          <w:sz w:val="21"/>
          <w:szCs w:val="21"/>
        </w:rPr>
        <w:t xml:space="preserve"> mm</w:t>
      </w:r>
      <w:r>
        <w:rPr>
          <w:rStyle w:val="fontstyle01"/>
          <w:rFonts w:ascii="Times New Roman" w:eastAsia="宋体" w:hAnsi="Times New Roman" w:cs="Times New Roman" w:hint="eastAsia"/>
          <w:b w:val="0"/>
          <w:sz w:val="21"/>
          <w:szCs w:val="21"/>
        </w:rPr>
        <w:t>的</w:t>
      </w:r>
      <w:r w:rsidRPr="00045823">
        <w:rPr>
          <w:rStyle w:val="fontstyle01"/>
          <w:rFonts w:ascii="Times New Roman" w:eastAsia="宋体" w:cs="Times New Roman" w:hint="eastAsia"/>
          <w:b w:val="0"/>
          <w:color w:val="FF0000"/>
          <w:sz w:val="21"/>
          <w:szCs w:val="21"/>
        </w:rPr>
        <w:t>刻度尺</w:t>
      </w:r>
      <w:r w:rsidRPr="00045823">
        <w:rPr>
          <w:rStyle w:val="fontstyle01"/>
          <w:rFonts w:ascii="Times New Roman" w:eastAsia="宋体" w:cs="Times New Roman" w:hint="eastAsia"/>
          <w:b w:val="0"/>
          <w:sz w:val="21"/>
          <w:szCs w:val="21"/>
        </w:rPr>
        <w:t>以测量由于压力引起的变形</w:t>
      </w:r>
      <w:r w:rsidRPr="00045823">
        <w:rPr>
          <w:rStyle w:val="fontstyle01"/>
          <w:rFonts w:ascii="Times New Roman" w:eastAsia="宋体" w:hAnsi="Times New Roman" w:cs="Times New Roman" w:hint="eastAsia"/>
          <w:b w:val="0"/>
          <w:sz w:val="21"/>
          <w:szCs w:val="21"/>
        </w:rPr>
        <w:t>（</w:t>
      </w:r>
      <w:r w:rsidRPr="00045823">
        <w:rPr>
          <w:rStyle w:val="fontstyle01"/>
          <w:rFonts w:ascii="Times New Roman" w:eastAsia="宋体" w:hAnsi="Times New Roman" w:cs="Times New Roman"/>
          <w:b w:val="0"/>
          <w:sz w:val="21"/>
          <w:szCs w:val="21"/>
        </w:rPr>
        <w:t>如果机器自动压缩试样</w:t>
      </w:r>
      <w:r w:rsidRPr="00045823">
        <w:rPr>
          <w:rStyle w:val="fontstyle01"/>
          <w:rFonts w:ascii="Times New Roman" w:eastAsia="宋体" w:hAnsi="Times New Roman" w:cs="Times New Roman"/>
          <w:b w:val="0"/>
          <w:sz w:val="21"/>
          <w:szCs w:val="21"/>
        </w:rPr>
        <w:t>25</w:t>
      </w:r>
      <w:r w:rsidRPr="00045823">
        <w:rPr>
          <w:rStyle w:val="fontstyle01"/>
          <w:rFonts w:ascii="Times New Roman" w:eastAsia="宋体" w:hAnsi="Times New Roman" w:cs="Times New Roman" w:hint="eastAsia"/>
          <w:b w:val="0"/>
          <w:sz w:val="21"/>
          <w:szCs w:val="21"/>
        </w:rPr>
        <w:t xml:space="preserve"> </w:t>
      </w:r>
      <w:r w:rsidRPr="00045823">
        <w:rPr>
          <w:rStyle w:val="fontstyle01"/>
          <w:rFonts w:ascii="Times New Roman" w:eastAsia="宋体" w:hAnsi="Times New Roman" w:cs="Times New Roman"/>
          <w:b w:val="0"/>
          <w:sz w:val="21"/>
          <w:szCs w:val="21"/>
        </w:rPr>
        <w:t>%</w:t>
      </w:r>
      <w:r w:rsidRPr="00045823">
        <w:rPr>
          <w:rStyle w:val="fontstyle01"/>
          <w:rFonts w:ascii="Times New Roman" w:eastAsia="宋体" w:hAnsi="Times New Roman" w:cs="Times New Roman"/>
          <w:b w:val="0"/>
          <w:sz w:val="21"/>
          <w:szCs w:val="21"/>
        </w:rPr>
        <w:t>，不需要</w:t>
      </w:r>
      <w:r w:rsidRPr="00045823">
        <w:rPr>
          <w:rStyle w:val="fontstyle01"/>
          <w:rFonts w:ascii="Times New Roman" w:eastAsia="宋体" w:cs="Times New Roman" w:hint="eastAsia"/>
          <w:b w:val="0"/>
          <w:color w:val="FF0000"/>
          <w:sz w:val="21"/>
          <w:szCs w:val="21"/>
        </w:rPr>
        <w:t>刻度尺</w:t>
      </w:r>
      <w:r w:rsidRPr="00045823">
        <w:rPr>
          <w:rStyle w:val="fontstyle01"/>
          <w:rFonts w:ascii="Times New Roman" w:eastAsia="宋体" w:cs="Times New Roman" w:hint="eastAsia"/>
          <w:b w:val="0"/>
          <w:sz w:val="21"/>
          <w:szCs w:val="21"/>
        </w:rPr>
        <w:t>）；</w:t>
      </w:r>
    </w:p>
    <w:p w:rsidR="008C102F" w:rsidRDefault="00EB24AC">
      <w:pPr>
        <w:pStyle w:val="a"/>
        <w:numPr>
          <w:ilvl w:val="0"/>
          <w:numId w:val="0"/>
        </w:numPr>
        <w:spacing w:beforeLines="0" w:before="0" w:afterLines="0" w:after="0" w:line="320" w:lineRule="exact"/>
        <w:ind w:firstLineChars="300" w:firstLine="630"/>
        <w:rPr>
          <w:rStyle w:val="fontstyle01"/>
          <w:rFonts w:ascii="Times New Roman" w:eastAsia="宋体" w:cs="Times New Roman"/>
          <w:b w:val="0"/>
          <w:sz w:val="21"/>
          <w:szCs w:val="21"/>
        </w:rPr>
      </w:pPr>
      <w:r>
        <w:rPr>
          <w:rStyle w:val="fontstyle01"/>
          <w:rFonts w:ascii="Times New Roman" w:eastAsia="宋体" w:cs="Times New Roman" w:hint="eastAsia"/>
          <w:b w:val="0"/>
          <w:sz w:val="21"/>
          <w:szCs w:val="21"/>
        </w:rPr>
        <w:t>——</w:t>
      </w:r>
      <w:r>
        <w:rPr>
          <w:rFonts w:ascii="Times New Roman" w:eastAsia="宋体"/>
        </w:rPr>
        <w:t>试验机</w:t>
      </w:r>
      <w:r>
        <w:rPr>
          <w:rFonts w:ascii="Times New Roman" w:eastAsia="宋体" w:hint="eastAsia"/>
        </w:rPr>
        <w:t>应能</w:t>
      </w:r>
      <w:r>
        <w:rPr>
          <w:rStyle w:val="fontstyle01"/>
          <w:rFonts w:ascii="Times New Roman" w:eastAsia="宋体" w:cs="Times New Roman" w:hint="eastAsia"/>
          <w:b w:val="0"/>
          <w:sz w:val="21"/>
          <w:szCs w:val="21"/>
        </w:rPr>
        <w:t>进行</w:t>
      </w:r>
      <w:r>
        <w:rPr>
          <w:rStyle w:val="fontstyle01"/>
          <w:rFonts w:ascii="Times New Roman" w:eastAsia="宋体" w:hAnsi="Times New Roman" w:cs="Times New Roman"/>
          <w:b w:val="0"/>
          <w:sz w:val="21"/>
          <w:szCs w:val="21"/>
        </w:rPr>
        <w:t>自动或手动</w:t>
      </w:r>
      <w:r>
        <w:rPr>
          <w:rStyle w:val="fontstyle01"/>
          <w:rFonts w:ascii="Times New Roman" w:eastAsia="宋体" w:cs="Times New Roman" w:hint="eastAsia"/>
          <w:b w:val="0"/>
          <w:sz w:val="21"/>
          <w:szCs w:val="21"/>
        </w:rPr>
        <w:t>操作，</w:t>
      </w:r>
      <w:r>
        <w:rPr>
          <w:rFonts w:ascii="Times New Roman" w:eastAsia="宋体" w:hint="eastAsia"/>
        </w:rPr>
        <w:t>以</w:t>
      </w:r>
      <w:r>
        <w:rPr>
          <w:rStyle w:val="fontstyle01"/>
          <w:rFonts w:ascii="Times New Roman" w:eastAsia="宋体" w:hAnsi="Times New Roman" w:cs="Times New Roman"/>
          <w:b w:val="0"/>
          <w:sz w:val="21"/>
          <w:szCs w:val="21"/>
        </w:rPr>
        <w:t>0.2</w:t>
      </w:r>
      <w:r>
        <w:rPr>
          <w:rStyle w:val="fontstyle01"/>
          <w:rFonts w:ascii="Times New Roman" w:eastAsia="宋体" w:cs="Times New Roman" w:hint="eastAsia"/>
          <w:b w:val="0"/>
          <w:sz w:val="21"/>
          <w:szCs w:val="21"/>
        </w:rPr>
        <w:t xml:space="preserve">0 </w:t>
      </w:r>
      <w:r>
        <w:rPr>
          <w:rStyle w:val="fontstyle01"/>
          <w:rFonts w:ascii="Times New Roman" w:eastAsia="宋体" w:hAnsi="Times New Roman" w:cs="Times New Roman"/>
          <w:b w:val="0"/>
          <w:sz w:val="21"/>
          <w:szCs w:val="21"/>
        </w:rPr>
        <w:t>mm/s</w:t>
      </w:r>
      <w:r>
        <w:rPr>
          <w:rStyle w:val="fontstyle01"/>
          <w:rFonts w:ascii="Times New Roman" w:eastAsia="宋体" w:hAnsi="Times New Roman" w:cs="Times New Roman"/>
          <w:b w:val="0"/>
          <w:sz w:val="21"/>
          <w:szCs w:val="21"/>
        </w:rPr>
        <w:t>至</w:t>
      </w:r>
      <w:r>
        <w:rPr>
          <w:rStyle w:val="fontstyle01"/>
          <w:rFonts w:ascii="Times New Roman" w:eastAsia="宋体" w:hAnsi="Times New Roman" w:cs="Times New Roman"/>
          <w:b w:val="0"/>
          <w:sz w:val="21"/>
          <w:szCs w:val="21"/>
        </w:rPr>
        <w:t>0.85</w:t>
      </w:r>
      <w:r>
        <w:rPr>
          <w:rStyle w:val="fontstyle01"/>
          <w:rFonts w:ascii="Times New Roman" w:eastAsia="宋体" w:cs="Times New Roman" w:hint="eastAsia"/>
          <w:b w:val="0"/>
          <w:sz w:val="21"/>
          <w:szCs w:val="21"/>
        </w:rPr>
        <w:t xml:space="preserve"> </w:t>
      </w:r>
      <w:r>
        <w:rPr>
          <w:rStyle w:val="fontstyle01"/>
          <w:rFonts w:ascii="Times New Roman" w:eastAsia="宋体" w:hAnsi="Times New Roman" w:cs="Times New Roman"/>
          <w:b w:val="0"/>
          <w:sz w:val="21"/>
          <w:szCs w:val="21"/>
        </w:rPr>
        <w:t>mm/s</w:t>
      </w:r>
      <w:r>
        <w:rPr>
          <w:rStyle w:val="fontstyle01"/>
          <w:rFonts w:ascii="Times New Roman" w:eastAsia="宋体" w:cs="Times New Roman" w:hint="eastAsia"/>
          <w:b w:val="0"/>
          <w:sz w:val="21"/>
          <w:szCs w:val="21"/>
        </w:rPr>
        <w:t>的速度</w:t>
      </w:r>
      <w:r>
        <w:rPr>
          <w:rStyle w:val="fontstyle01"/>
          <w:rFonts w:ascii="Times New Roman" w:eastAsia="宋体" w:hAnsi="Times New Roman" w:cs="Times New Roman"/>
          <w:b w:val="0"/>
          <w:sz w:val="21"/>
          <w:szCs w:val="21"/>
        </w:rPr>
        <w:t>缓慢</w:t>
      </w:r>
      <w:r>
        <w:rPr>
          <w:rStyle w:val="fontstyle01"/>
          <w:rFonts w:ascii="Times New Roman" w:eastAsia="宋体" w:cs="Times New Roman" w:hint="eastAsia"/>
          <w:b w:val="0"/>
          <w:sz w:val="21"/>
          <w:szCs w:val="21"/>
        </w:rPr>
        <w:t>移动并轻轻压缩试样；</w:t>
      </w:r>
    </w:p>
    <w:p w:rsidR="008C102F" w:rsidRDefault="00EB24AC">
      <w:pPr>
        <w:pStyle w:val="a"/>
        <w:numPr>
          <w:ilvl w:val="0"/>
          <w:numId w:val="0"/>
        </w:numPr>
        <w:spacing w:beforeLines="0" w:before="0" w:afterLines="0" w:after="0" w:line="320" w:lineRule="exact"/>
        <w:ind w:firstLineChars="300" w:firstLine="630"/>
        <w:rPr>
          <w:rStyle w:val="fontstyle01"/>
          <w:rFonts w:ascii="Times New Roman" w:eastAsia="宋体" w:cs="Times New Roman"/>
          <w:b w:val="0"/>
          <w:sz w:val="21"/>
          <w:szCs w:val="21"/>
        </w:rPr>
      </w:pPr>
      <w:r>
        <w:rPr>
          <w:rStyle w:val="fontstyle01"/>
          <w:rFonts w:ascii="Times New Roman" w:eastAsia="宋体" w:cs="Times New Roman" w:hint="eastAsia"/>
          <w:b w:val="0"/>
          <w:sz w:val="21"/>
          <w:szCs w:val="21"/>
        </w:rPr>
        <w:t>——设定好的速度应</w:t>
      </w:r>
      <w:r>
        <w:rPr>
          <w:rStyle w:val="fontstyle01"/>
          <w:rFonts w:ascii="Times New Roman" w:eastAsia="宋体" w:hAnsi="Times New Roman" w:cs="Times New Roman"/>
          <w:b w:val="0"/>
          <w:sz w:val="21"/>
          <w:szCs w:val="21"/>
        </w:rPr>
        <w:t>是试样</w:t>
      </w:r>
      <w:r>
        <w:rPr>
          <w:rFonts w:ascii="Times New Roman" w:eastAsia="宋体" w:hint="eastAsia"/>
        </w:rPr>
        <w:t>被</w:t>
      </w:r>
      <w:r>
        <w:rPr>
          <w:rStyle w:val="fontstyle01"/>
          <w:rFonts w:ascii="Times New Roman" w:eastAsia="宋体" w:hAnsi="Times New Roman" w:cs="Times New Roman"/>
          <w:b w:val="0"/>
          <w:sz w:val="21"/>
          <w:szCs w:val="21"/>
        </w:rPr>
        <w:t>压缩</w:t>
      </w:r>
      <w:r>
        <w:rPr>
          <w:rStyle w:val="fontstyle01"/>
          <w:rFonts w:ascii="Times New Roman" w:eastAsia="宋体" w:hAnsi="Times New Roman" w:cs="Times New Roman" w:hint="eastAsia"/>
          <w:b w:val="0"/>
          <w:sz w:val="21"/>
          <w:szCs w:val="21"/>
        </w:rPr>
        <w:t>的</w:t>
      </w:r>
      <w:r>
        <w:rPr>
          <w:rStyle w:val="fontstyle01"/>
          <w:rFonts w:ascii="Times New Roman" w:eastAsia="宋体" w:hAnsi="Times New Roman" w:cs="Times New Roman"/>
          <w:b w:val="0"/>
          <w:sz w:val="21"/>
          <w:szCs w:val="21"/>
        </w:rPr>
        <w:t>速度，而不是</w:t>
      </w:r>
      <w:r>
        <w:rPr>
          <w:rStyle w:val="fontstyle01"/>
          <w:rFonts w:ascii="Times New Roman" w:eastAsia="宋体" w:cs="Times New Roman" w:hint="eastAsia"/>
          <w:b w:val="0"/>
          <w:sz w:val="21"/>
          <w:szCs w:val="21"/>
        </w:rPr>
        <w:t>压板</w:t>
      </w:r>
      <w:r>
        <w:rPr>
          <w:rStyle w:val="fontstyle01"/>
          <w:rFonts w:ascii="Times New Roman" w:eastAsia="宋体" w:hAnsi="Times New Roman" w:cs="Times New Roman"/>
          <w:b w:val="0"/>
          <w:sz w:val="21"/>
          <w:szCs w:val="21"/>
        </w:rPr>
        <w:t>的移动速度</w:t>
      </w:r>
      <w:r>
        <w:rPr>
          <w:rStyle w:val="fontstyle01"/>
          <w:rFonts w:ascii="Times New Roman" w:eastAsia="宋体" w:hAnsi="Times New Roman" w:cs="Times New Roman" w:hint="eastAsia"/>
          <w:b w:val="0"/>
          <w:sz w:val="21"/>
          <w:szCs w:val="21"/>
        </w:rPr>
        <w:t>，</w:t>
      </w:r>
      <w:r>
        <w:rPr>
          <w:rStyle w:val="fontstyle01"/>
          <w:rFonts w:ascii="Times New Roman" w:eastAsia="宋体" w:hAnsi="Times New Roman" w:cs="Times New Roman"/>
          <w:b w:val="0"/>
          <w:sz w:val="21"/>
          <w:szCs w:val="21"/>
        </w:rPr>
        <w:t>当用刻度尺来测量</w:t>
      </w:r>
      <w:r>
        <w:rPr>
          <w:rStyle w:val="fontstyle01"/>
          <w:rFonts w:ascii="Times New Roman" w:eastAsia="宋体" w:cs="Times New Roman" w:hint="eastAsia"/>
          <w:b w:val="0"/>
          <w:sz w:val="21"/>
          <w:szCs w:val="21"/>
        </w:rPr>
        <w:t>变形</w:t>
      </w:r>
      <w:r>
        <w:rPr>
          <w:rStyle w:val="fontstyle01"/>
          <w:rFonts w:ascii="Times New Roman" w:eastAsia="宋体" w:hAnsi="Times New Roman" w:cs="Times New Roman"/>
          <w:b w:val="0"/>
          <w:sz w:val="21"/>
          <w:szCs w:val="21"/>
        </w:rPr>
        <w:t>时，这</w:t>
      </w:r>
      <w:r>
        <w:rPr>
          <w:rStyle w:val="fontstyle01"/>
          <w:rFonts w:ascii="Times New Roman" w:eastAsia="宋体" w:cs="Times New Roman" w:hint="eastAsia"/>
          <w:b w:val="0"/>
          <w:sz w:val="21"/>
          <w:szCs w:val="21"/>
        </w:rPr>
        <w:t>一</w:t>
      </w:r>
      <w:r>
        <w:rPr>
          <w:rStyle w:val="fontstyle01"/>
          <w:rFonts w:ascii="Times New Roman" w:eastAsia="宋体" w:hAnsi="Times New Roman" w:cs="Times New Roman"/>
          <w:b w:val="0"/>
          <w:sz w:val="21"/>
          <w:szCs w:val="21"/>
        </w:rPr>
        <w:t>点</w:t>
      </w:r>
      <w:r>
        <w:rPr>
          <w:rStyle w:val="fontstyle01"/>
          <w:rFonts w:ascii="Times New Roman" w:eastAsia="宋体" w:hAnsi="Times New Roman" w:cs="Times New Roman" w:hint="eastAsia"/>
          <w:b w:val="0"/>
          <w:sz w:val="21"/>
          <w:szCs w:val="21"/>
        </w:rPr>
        <w:t>应充分考虑</w:t>
      </w:r>
      <w:r>
        <w:rPr>
          <w:rFonts w:ascii="Times New Roman" w:eastAsia="宋体"/>
        </w:rPr>
        <w:t>。</w:t>
      </w:r>
      <w:r w:rsidRPr="00045823">
        <w:rPr>
          <w:rFonts w:ascii="Times New Roman" w:eastAsia="宋体" w:hint="eastAsia"/>
          <w:color w:val="FF0000"/>
        </w:rPr>
        <w:t>由于</w:t>
      </w:r>
      <w:r w:rsidRPr="00045823">
        <w:rPr>
          <w:rFonts w:eastAsia="宋体" w:hint="eastAsia"/>
          <w:bCs/>
          <w:color w:val="FF0000"/>
        </w:rPr>
        <w:t>随着带刻度的压板压缩试样，</w:t>
      </w:r>
      <w:r>
        <w:rPr>
          <w:rStyle w:val="fontstyle01"/>
          <w:rFonts w:ascii="Times New Roman" w:eastAsia="宋体" w:cs="Times New Roman" w:hint="eastAsia"/>
          <w:b w:val="0"/>
          <w:sz w:val="21"/>
          <w:szCs w:val="21"/>
        </w:rPr>
        <w:t>不同压缩变形特性的海绵将需要不同的时间完成</w:t>
      </w:r>
      <w:r>
        <w:rPr>
          <w:rStyle w:val="fontstyle01"/>
          <w:rFonts w:ascii="Times New Roman" w:eastAsia="宋体" w:cs="Times New Roman" w:hint="eastAsia"/>
          <w:b w:val="0"/>
          <w:sz w:val="21"/>
          <w:szCs w:val="21"/>
        </w:rPr>
        <w:t xml:space="preserve">25 </w:t>
      </w:r>
      <w:r>
        <w:rPr>
          <w:rStyle w:val="fontstyle01"/>
          <w:rFonts w:ascii="Times New Roman" w:eastAsia="宋体" w:hAnsi="Times New Roman" w:cs="Times New Roman"/>
          <w:b w:val="0"/>
          <w:sz w:val="21"/>
          <w:szCs w:val="21"/>
        </w:rPr>
        <w:t>%</w:t>
      </w:r>
      <w:r>
        <w:rPr>
          <w:rStyle w:val="fontstyle01"/>
          <w:rFonts w:ascii="Times New Roman" w:eastAsia="宋体" w:cs="Times New Roman" w:hint="eastAsia"/>
          <w:b w:val="0"/>
          <w:sz w:val="21"/>
          <w:szCs w:val="21"/>
        </w:rPr>
        <w:t>的压缩；</w:t>
      </w:r>
    </w:p>
    <w:p w:rsidR="008C102F" w:rsidRDefault="00EB24AC">
      <w:pPr>
        <w:pStyle w:val="a"/>
        <w:numPr>
          <w:ilvl w:val="0"/>
          <w:numId w:val="0"/>
        </w:numPr>
        <w:spacing w:beforeLines="0" w:before="0" w:afterLines="0" w:after="0" w:line="320" w:lineRule="exact"/>
        <w:ind w:firstLineChars="300" w:firstLine="630"/>
        <w:rPr>
          <w:rStyle w:val="fontstyle01"/>
          <w:rFonts w:ascii="Times New Roman" w:eastAsia="宋体" w:cs="Times New Roman"/>
          <w:b w:val="0"/>
          <w:sz w:val="21"/>
          <w:szCs w:val="21"/>
        </w:rPr>
      </w:pPr>
      <w:r>
        <w:rPr>
          <w:rStyle w:val="fontstyle01"/>
          <w:rFonts w:ascii="Times New Roman" w:eastAsia="宋体" w:cs="Times New Roman" w:hint="eastAsia"/>
          <w:b w:val="0"/>
          <w:sz w:val="21"/>
          <w:szCs w:val="21"/>
        </w:rPr>
        <w:t>——试</w:t>
      </w:r>
      <w:r>
        <w:rPr>
          <w:rStyle w:val="fontstyle01"/>
          <w:rFonts w:ascii="Times New Roman" w:eastAsia="宋体" w:hAnsi="Times New Roman" w:cs="Times New Roman"/>
          <w:b w:val="0"/>
          <w:sz w:val="21"/>
          <w:szCs w:val="21"/>
        </w:rPr>
        <w:t>验机的两个</w:t>
      </w:r>
      <w:r>
        <w:rPr>
          <w:rStyle w:val="fontstyle01"/>
          <w:rFonts w:ascii="Times New Roman" w:eastAsia="宋体" w:cs="Times New Roman" w:hint="eastAsia"/>
          <w:b w:val="0"/>
          <w:sz w:val="21"/>
          <w:szCs w:val="21"/>
        </w:rPr>
        <w:t>压板</w:t>
      </w:r>
      <w:r>
        <w:rPr>
          <w:rStyle w:val="fontstyle01"/>
          <w:rFonts w:ascii="Times New Roman" w:eastAsia="宋体" w:hAnsi="Times New Roman" w:cs="Times New Roman"/>
          <w:b w:val="0"/>
          <w:sz w:val="21"/>
          <w:szCs w:val="21"/>
        </w:rPr>
        <w:t>直径</w:t>
      </w:r>
      <w:r>
        <w:rPr>
          <w:rStyle w:val="fontstyle01"/>
          <w:rFonts w:ascii="Times New Roman" w:eastAsia="宋体" w:hAnsi="Times New Roman" w:cs="Times New Roman" w:hint="eastAsia"/>
          <w:b w:val="0"/>
          <w:sz w:val="21"/>
          <w:szCs w:val="21"/>
        </w:rPr>
        <w:t>应不小于</w:t>
      </w:r>
      <w:r>
        <w:rPr>
          <w:rStyle w:val="fontstyle01"/>
          <w:rFonts w:ascii="Times New Roman" w:eastAsia="宋体" w:hAnsi="Times New Roman" w:cs="Times New Roman"/>
          <w:b w:val="0"/>
          <w:sz w:val="21"/>
          <w:szCs w:val="21"/>
        </w:rPr>
        <w:t>38 mm</w:t>
      </w:r>
      <w:r>
        <w:rPr>
          <w:rFonts w:ascii="Times New Roman" w:eastAsia="宋体"/>
        </w:rPr>
        <w:t>。</w:t>
      </w:r>
    </w:p>
    <w:p w:rsidR="008C102F" w:rsidRDefault="00EB24AC">
      <w:pPr>
        <w:pStyle w:val="a6"/>
        <w:spacing w:before="312" w:after="312"/>
        <w:rPr>
          <w:rFonts w:ascii="Times New Roman"/>
          <w:szCs w:val="22"/>
        </w:rPr>
      </w:pPr>
      <w:r>
        <w:rPr>
          <w:rFonts w:ascii="Times New Roman"/>
          <w:szCs w:val="22"/>
        </w:rPr>
        <w:t>试样</w:t>
      </w:r>
    </w:p>
    <w:p w:rsidR="008C102F" w:rsidRDefault="00EB24AC">
      <w:pPr>
        <w:pStyle w:val="a"/>
        <w:numPr>
          <w:ilvl w:val="0"/>
          <w:numId w:val="0"/>
        </w:numPr>
        <w:spacing w:beforeLines="0" w:before="0" w:afterLines="0" w:after="0"/>
        <w:ind w:firstLineChars="200" w:firstLine="420"/>
        <w:rPr>
          <w:rStyle w:val="fontstyle01"/>
          <w:rFonts w:ascii="Times New Roman" w:eastAsia="宋体" w:hAnsi="Times New Roman" w:cs="Times New Roman"/>
          <w:b w:val="0"/>
          <w:sz w:val="21"/>
          <w:szCs w:val="21"/>
        </w:rPr>
      </w:pPr>
      <w:r>
        <w:rPr>
          <w:rStyle w:val="fontstyle01"/>
          <w:rFonts w:ascii="Times New Roman" w:eastAsia="宋体" w:hAnsi="Times New Roman" w:cs="Times New Roman"/>
          <w:b w:val="0"/>
          <w:sz w:val="21"/>
          <w:szCs w:val="21"/>
        </w:rPr>
        <w:t>至少使用</w:t>
      </w:r>
      <w:r>
        <w:rPr>
          <w:rStyle w:val="fontstyle01"/>
          <w:rFonts w:ascii="Times New Roman" w:eastAsia="宋体" w:hAnsi="Times New Roman" w:cs="Times New Roman"/>
          <w:b w:val="0"/>
          <w:sz w:val="21"/>
          <w:szCs w:val="21"/>
        </w:rPr>
        <w:t>11.1</w:t>
      </w:r>
      <w:r>
        <w:rPr>
          <w:rStyle w:val="fontstyle01"/>
          <w:rFonts w:ascii="Times New Roman" w:eastAsia="宋体" w:hAnsi="Times New Roman" w:cs="Times New Roman"/>
          <w:b w:val="0"/>
          <w:sz w:val="21"/>
          <w:szCs w:val="21"/>
        </w:rPr>
        <w:t>中所规定的三个标准试样进行试验。将每一个试样按照相关方同意的方式从成品上或从如图</w:t>
      </w:r>
      <w:r>
        <w:rPr>
          <w:rStyle w:val="fontstyle01"/>
          <w:rFonts w:ascii="Times New Roman" w:eastAsia="宋体" w:hAnsi="Times New Roman" w:cs="Times New Roman"/>
          <w:b w:val="0"/>
          <w:sz w:val="21"/>
          <w:szCs w:val="21"/>
        </w:rPr>
        <w:t>1</w:t>
      </w:r>
      <w:r>
        <w:rPr>
          <w:rStyle w:val="fontstyle01"/>
          <w:rFonts w:ascii="Times New Roman" w:eastAsia="宋体" w:hAnsi="Times New Roman" w:cs="Times New Roman"/>
          <w:b w:val="0"/>
          <w:sz w:val="21"/>
          <w:szCs w:val="21"/>
        </w:rPr>
        <w:t>所示的标准试片或商用片材上剪下，使相对的边平行。</w:t>
      </w:r>
      <w:bookmarkStart w:id="22" w:name="OLE_LINK17"/>
      <w:r>
        <w:rPr>
          <w:rStyle w:val="fontstyle01"/>
          <w:rFonts w:ascii="Times New Roman" w:eastAsia="宋体" w:hAnsi="Times New Roman" w:cs="Times New Roman"/>
          <w:b w:val="0"/>
          <w:sz w:val="21"/>
          <w:szCs w:val="21"/>
        </w:rPr>
        <w:t>试样厚度可能有所不同，但应在试验报告中给予说明</w:t>
      </w:r>
      <w:bookmarkEnd w:id="22"/>
      <w:r>
        <w:rPr>
          <w:rFonts w:ascii="Times New Roman" w:eastAsia="宋体"/>
        </w:rPr>
        <w:t>。</w:t>
      </w:r>
      <w:r>
        <w:rPr>
          <w:rStyle w:val="fontstyle01"/>
          <w:rFonts w:ascii="Times New Roman" w:eastAsia="宋体" w:hAnsi="Times New Roman" w:cs="Times New Roman"/>
          <w:b w:val="0"/>
          <w:sz w:val="21"/>
          <w:szCs w:val="21"/>
        </w:rPr>
        <w:t>厚度应不小于</w:t>
      </w:r>
      <w:r>
        <w:rPr>
          <w:rStyle w:val="fontstyle01"/>
          <w:rFonts w:ascii="Times New Roman" w:eastAsia="宋体" w:hAnsi="Times New Roman" w:cs="Times New Roman"/>
          <w:b w:val="0"/>
          <w:sz w:val="21"/>
          <w:szCs w:val="21"/>
        </w:rPr>
        <w:t>6.35 mm</w:t>
      </w:r>
      <w:r>
        <w:rPr>
          <w:rStyle w:val="fontstyle01"/>
          <w:rFonts w:ascii="Times New Roman" w:eastAsia="宋体" w:hAnsi="Times New Roman" w:cs="Times New Roman"/>
          <w:b w:val="0"/>
          <w:sz w:val="21"/>
          <w:szCs w:val="21"/>
        </w:rPr>
        <w:t>，较薄的样品应叠层以达到这一厚度，</w:t>
      </w:r>
      <w:r>
        <w:rPr>
          <w:rFonts w:ascii="Times New Roman" w:eastAsia="宋体"/>
        </w:rPr>
        <w:t>或经有关各方</w:t>
      </w:r>
      <w:r>
        <w:rPr>
          <w:rStyle w:val="fontstyle01"/>
          <w:rFonts w:ascii="Times New Roman" w:eastAsia="宋体" w:hAnsi="Times New Roman" w:cs="Times New Roman"/>
          <w:b w:val="0"/>
          <w:sz w:val="21"/>
          <w:szCs w:val="21"/>
        </w:rPr>
        <w:t>协商，使用其他标准试片</w:t>
      </w:r>
      <w:r>
        <w:rPr>
          <w:rFonts w:ascii="Times New Roman" w:eastAsia="宋体"/>
        </w:rPr>
        <w:t>。</w:t>
      </w:r>
    </w:p>
    <w:p w:rsidR="008C102F" w:rsidRDefault="00EB24AC">
      <w:pPr>
        <w:pStyle w:val="a"/>
        <w:numPr>
          <w:ilvl w:val="0"/>
          <w:numId w:val="0"/>
        </w:numPr>
        <w:spacing w:beforeLines="0" w:before="0" w:afterLines="0" w:after="0"/>
        <w:ind w:firstLineChars="200" w:firstLine="360"/>
        <w:rPr>
          <w:rStyle w:val="fontstyle01"/>
          <w:rFonts w:ascii="Times New Roman" w:eastAsia="宋体" w:hAnsi="Times New Roman" w:cs="Times New Roman"/>
          <w:b w:val="0"/>
          <w:sz w:val="18"/>
          <w:szCs w:val="18"/>
        </w:rPr>
      </w:pPr>
      <w:r>
        <w:rPr>
          <w:rStyle w:val="fontstyle01"/>
          <w:rFonts w:ascii="黑体" w:hAnsi="黑体" w:cs="黑体" w:hint="eastAsia"/>
          <w:b w:val="0"/>
          <w:sz w:val="18"/>
          <w:szCs w:val="18"/>
        </w:rPr>
        <w:t>注：</w:t>
      </w:r>
      <w:r>
        <w:rPr>
          <w:rStyle w:val="fontstyle01"/>
          <w:rFonts w:ascii="Times New Roman" w:eastAsia="宋体" w:hAnsi="Times New Roman" w:cs="Times New Roman"/>
          <w:b w:val="0"/>
          <w:sz w:val="18"/>
          <w:szCs w:val="18"/>
        </w:rPr>
        <w:t>用</w:t>
      </w:r>
      <w:r w:rsidRPr="00045823">
        <w:rPr>
          <w:rStyle w:val="fontstyle01"/>
          <w:rFonts w:ascii="Times New Roman" w:eastAsia="宋体" w:hAnsi="Times New Roman" w:cs="Times New Roman"/>
          <w:b w:val="0"/>
          <w:color w:val="FF0000"/>
          <w:sz w:val="18"/>
          <w:szCs w:val="18"/>
        </w:rPr>
        <w:t>相同的</w:t>
      </w:r>
      <w:r w:rsidRPr="00045823">
        <w:rPr>
          <w:rStyle w:val="fontstyle01"/>
          <w:rFonts w:ascii="Times New Roman" w:eastAsia="宋体" w:cs="Times New Roman" w:hint="eastAsia"/>
          <w:b w:val="0"/>
          <w:color w:val="FF0000"/>
          <w:sz w:val="18"/>
          <w:szCs w:val="18"/>
        </w:rPr>
        <w:t>物料制作的</w:t>
      </w:r>
      <w:r>
        <w:rPr>
          <w:rStyle w:val="fontstyle01"/>
          <w:rFonts w:ascii="Times New Roman" w:eastAsia="宋体" w:hAnsi="Times New Roman" w:cs="Times New Roman"/>
          <w:b w:val="0"/>
          <w:sz w:val="18"/>
          <w:szCs w:val="18"/>
        </w:rPr>
        <w:t>海棉橡胶，厚度</w:t>
      </w:r>
      <w:r>
        <w:rPr>
          <w:rStyle w:val="fontstyle01"/>
          <w:rFonts w:ascii="Times New Roman" w:eastAsia="宋体" w:hAnsi="Times New Roman" w:cs="Times New Roman"/>
          <w:b w:val="0"/>
          <w:sz w:val="18"/>
          <w:szCs w:val="18"/>
        </w:rPr>
        <w:t>6.35 mm</w:t>
      </w:r>
      <w:r>
        <w:rPr>
          <w:rStyle w:val="fontstyle01"/>
          <w:rFonts w:ascii="Times New Roman" w:eastAsia="宋体" w:cs="Times New Roman" w:hint="eastAsia"/>
          <w:b w:val="0"/>
          <w:sz w:val="18"/>
          <w:szCs w:val="18"/>
        </w:rPr>
        <w:t>以下</w:t>
      </w:r>
      <w:r>
        <w:rPr>
          <w:rStyle w:val="fontstyle01"/>
          <w:rFonts w:ascii="Times New Roman" w:eastAsia="宋体" w:hAnsi="Times New Roman" w:cs="Times New Roman"/>
          <w:b w:val="0"/>
          <w:sz w:val="18"/>
          <w:szCs w:val="18"/>
        </w:rPr>
        <w:t>的</w:t>
      </w:r>
      <w:r>
        <w:rPr>
          <w:rStyle w:val="fontstyle01"/>
          <w:rFonts w:ascii="Times New Roman" w:eastAsia="宋体" w:cs="Times New Roman" w:hint="eastAsia"/>
          <w:b w:val="0"/>
          <w:sz w:val="18"/>
          <w:szCs w:val="18"/>
        </w:rPr>
        <w:t>区域和</w:t>
      </w:r>
      <w:r>
        <w:rPr>
          <w:rStyle w:val="fontstyle01"/>
          <w:rFonts w:ascii="Times New Roman" w:eastAsia="宋体" w:hAnsi="Times New Roman" w:cs="Times New Roman"/>
          <w:b w:val="0"/>
          <w:sz w:val="18"/>
          <w:szCs w:val="18"/>
        </w:rPr>
        <w:t>厚度</w:t>
      </w:r>
      <w:r>
        <w:rPr>
          <w:rStyle w:val="fontstyle01"/>
          <w:rFonts w:ascii="Times New Roman" w:eastAsia="宋体" w:hAnsi="Times New Roman" w:cs="Times New Roman"/>
          <w:b w:val="0"/>
          <w:sz w:val="18"/>
          <w:szCs w:val="18"/>
        </w:rPr>
        <w:t>6.35 mm</w:t>
      </w:r>
      <w:r>
        <w:rPr>
          <w:rStyle w:val="fontstyle01"/>
          <w:rFonts w:ascii="Times New Roman" w:eastAsia="宋体" w:cs="Times New Roman" w:hint="eastAsia"/>
          <w:b w:val="0"/>
          <w:sz w:val="18"/>
          <w:szCs w:val="18"/>
        </w:rPr>
        <w:t>以上的区域有着</w:t>
      </w:r>
      <w:r>
        <w:rPr>
          <w:rStyle w:val="fontstyle01"/>
          <w:rFonts w:ascii="Times New Roman" w:eastAsia="宋体" w:hAnsi="Times New Roman" w:cs="Times New Roman"/>
          <w:b w:val="0"/>
          <w:sz w:val="18"/>
          <w:szCs w:val="18"/>
        </w:rPr>
        <w:t>不同的</w:t>
      </w:r>
      <w:r>
        <w:rPr>
          <w:rStyle w:val="fontstyle01"/>
          <w:rFonts w:ascii="Times New Roman" w:eastAsia="宋体" w:cs="Times New Roman" w:hint="eastAsia"/>
          <w:b w:val="0"/>
          <w:sz w:val="18"/>
          <w:szCs w:val="18"/>
        </w:rPr>
        <w:t>泡沫</w:t>
      </w:r>
      <w:r>
        <w:rPr>
          <w:rStyle w:val="fontstyle01"/>
          <w:rFonts w:ascii="Times New Roman" w:eastAsia="宋体" w:hAnsi="Times New Roman" w:cs="Times New Roman"/>
          <w:b w:val="0"/>
          <w:sz w:val="18"/>
          <w:szCs w:val="18"/>
        </w:rPr>
        <w:t>结构</w:t>
      </w:r>
      <w:r>
        <w:rPr>
          <w:rFonts w:ascii="Times New Roman" w:eastAsia="宋体"/>
          <w:sz w:val="18"/>
          <w:szCs w:val="18"/>
        </w:rPr>
        <w:t>。</w:t>
      </w:r>
      <w:r>
        <w:rPr>
          <w:rStyle w:val="fontstyle01"/>
          <w:rFonts w:ascii="Times New Roman" w:eastAsia="宋体" w:hAnsi="Times New Roman" w:cs="Times New Roman"/>
          <w:b w:val="0"/>
          <w:sz w:val="18"/>
          <w:szCs w:val="18"/>
        </w:rPr>
        <w:t>压缩</w:t>
      </w:r>
      <w:r>
        <w:rPr>
          <w:rStyle w:val="fontstyle01"/>
          <w:rFonts w:ascii="Times New Roman" w:eastAsia="宋体" w:cs="Times New Roman" w:hint="eastAsia"/>
          <w:b w:val="0"/>
          <w:sz w:val="18"/>
          <w:szCs w:val="18"/>
        </w:rPr>
        <w:t>应力</w:t>
      </w:r>
      <w:r>
        <w:rPr>
          <w:rStyle w:val="fontstyle01"/>
          <w:rFonts w:ascii="Times New Roman" w:eastAsia="宋体" w:hAnsi="Times New Roman" w:cs="Times New Roman"/>
          <w:b w:val="0"/>
          <w:sz w:val="18"/>
          <w:szCs w:val="18"/>
        </w:rPr>
        <w:t>和密度</w:t>
      </w:r>
      <w:r>
        <w:rPr>
          <w:rStyle w:val="fontstyle01"/>
          <w:rFonts w:ascii="Times New Roman" w:eastAsia="宋体" w:cs="Times New Roman" w:hint="eastAsia"/>
          <w:b w:val="0"/>
          <w:sz w:val="18"/>
          <w:szCs w:val="18"/>
        </w:rPr>
        <w:t>在</w:t>
      </w:r>
      <w:r>
        <w:rPr>
          <w:rStyle w:val="fontstyle01"/>
          <w:rFonts w:ascii="Times New Roman" w:eastAsia="宋体" w:hAnsi="Times New Roman" w:cs="Times New Roman"/>
          <w:b w:val="0"/>
          <w:sz w:val="18"/>
          <w:szCs w:val="18"/>
        </w:rPr>
        <w:t>较薄的</w:t>
      </w:r>
      <w:r>
        <w:rPr>
          <w:rStyle w:val="fontstyle01"/>
          <w:rFonts w:ascii="Times New Roman" w:eastAsia="宋体" w:cs="Times New Roman" w:hint="eastAsia"/>
          <w:b w:val="0"/>
          <w:sz w:val="18"/>
          <w:szCs w:val="18"/>
        </w:rPr>
        <w:t>区域</w:t>
      </w:r>
      <w:r>
        <w:rPr>
          <w:rStyle w:val="fontstyle01"/>
          <w:rFonts w:ascii="Times New Roman" w:eastAsia="宋体" w:hAnsi="Times New Roman" w:cs="Times New Roman"/>
          <w:b w:val="0"/>
          <w:sz w:val="18"/>
          <w:szCs w:val="18"/>
        </w:rPr>
        <w:t>通常较高</w:t>
      </w:r>
      <w:r>
        <w:rPr>
          <w:rFonts w:ascii="Times New Roman" w:eastAsia="宋体"/>
          <w:sz w:val="18"/>
          <w:szCs w:val="18"/>
        </w:rPr>
        <w:t>。</w:t>
      </w:r>
      <w:r>
        <w:rPr>
          <w:rStyle w:val="fontstyle01"/>
          <w:rFonts w:ascii="Times New Roman" w:eastAsia="宋体" w:hAnsi="Times New Roman" w:cs="Times New Roman"/>
          <w:b w:val="0"/>
          <w:sz w:val="18"/>
          <w:szCs w:val="18"/>
        </w:rPr>
        <w:t>然而，</w:t>
      </w:r>
      <w:r>
        <w:rPr>
          <w:rStyle w:val="fontstyle01"/>
          <w:rFonts w:ascii="Times New Roman" w:eastAsia="宋体" w:cs="Times New Roman" w:hint="eastAsia"/>
          <w:b w:val="0"/>
          <w:sz w:val="18"/>
          <w:szCs w:val="18"/>
        </w:rPr>
        <w:t>对于</w:t>
      </w:r>
      <w:r>
        <w:rPr>
          <w:rStyle w:val="fontstyle01"/>
          <w:rFonts w:ascii="Times New Roman" w:eastAsia="宋体" w:hAnsi="Times New Roman" w:cs="Times New Roman"/>
          <w:b w:val="0"/>
          <w:sz w:val="18"/>
          <w:szCs w:val="18"/>
        </w:rPr>
        <w:t>闭孔</w:t>
      </w:r>
      <w:bookmarkStart w:id="23" w:name="_GoBack"/>
      <w:r w:rsidRPr="009F3C30">
        <w:rPr>
          <w:rStyle w:val="fontstyle01"/>
          <w:rFonts w:ascii="Times New Roman" w:eastAsia="宋体" w:cs="Times New Roman" w:hint="eastAsia"/>
          <w:b w:val="0"/>
          <w:color w:val="auto"/>
          <w:sz w:val="18"/>
          <w:szCs w:val="18"/>
        </w:rPr>
        <w:t>（</w:t>
      </w:r>
      <w:r w:rsidRPr="009F3C30">
        <w:rPr>
          <w:rFonts w:ascii="Times New Roman" w:eastAsia="宋体" w:hint="eastAsia"/>
          <w:sz w:val="18"/>
          <w:szCs w:val="18"/>
        </w:rPr>
        <w:t>发泡）</w:t>
      </w:r>
      <w:bookmarkEnd w:id="23"/>
      <w:r>
        <w:rPr>
          <w:rStyle w:val="fontstyle01"/>
          <w:rFonts w:ascii="Times New Roman" w:eastAsia="宋体" w:hAnsi="Times New Roman" w:cs="Times New Roman"/>
          <w:b w:val="0"/>
          <w:sz w:val="18"/>
          <w:szCs w:val="18"/>
        </w:rPr>
        <w:t>橡胶</w:t>
      </w:r>
      <w:r>
        <w:rPr>
          <w:rStyle w:val="fontstyle01"/>
          <w:rFonts w:ascii="Times New Roman" w:eastAsia="宋体" w:cs="Times New Roman" w:hint="eastAsia"/>
          <w:b w:val="0"/>
          <w:sz w:val="18"/>
          <w:szCs w:val="18"/>
        </w:rPr>
        <w:t>，</w:t>
      </w:r>
      <w:r>
        <w:rPr>
          <w:rStyle w:val="fontstyle01"/>
          <w:rFonts w:ascii="Times New Roman" w:eastAsia="宋体" w:hAnsi="Times New Roman" w:cs="Times New Roman"/>
          <w:b w:val="0"/>
          <w:sz w:val="18"/>
          <w:szCs w:val="18"/>
        </w:rPr>
        <w:t>薄片</w:t>
      </w:r>
      <w:r>
        <w:rPr>
          <w:rStyle w:val="fontstyle01"/>
          <w:rFonts w:ascii="Times New Roman" w:eastAsia="宋体" w:cs="Times New Roman" w:hint="eastAsia"/>
          <w:b w:val="0"/>
          <w:sz w:val="18"/>
          <w:szCs w:val="18"/>
        </w:rPr>
        <w:t>是</w:t>
      </w:r>
      <w:r>
        <w:rPr>
          <w:rStyle w:val="fontstyle01"/>
          <w:rFonts w:ascii="Times New Roman" w:eastAsia="宋体" w:hAnsi="Times New Roman" w:cs="Times New Roman"/>
          <w:b w:val="0"/>
          <w:sz w:val="18"/>
          <w:szCs w:val="18"/>
        </w:rPr>
        <w:t>从</w:t>
      </w:r>
      <w:r>
        <w:rPr>
          <w:rStyle w:val="fontstyle01"/>
          <w:rFonts w:ascii="Times New Roman" w:eastAsia="宋体" w:cs="Times New Roman" w:hint="eastAsia"/>
          <w:b w:val="0"/>
          <w:sz w:val="18"/>
          <w:szCs w:val="18"/>
        </w:rPr>
        <w:t>厚片分离出来的，</w:t>
      </w:r>
      <w:r>
        <w:rPr>
          <w:rStyle w:val="fontstyle01"/>
          <w:rFonts w:ascii="Times New Roman" w:eastAsia="宋体" w:hAnsi="Times New Roman" w:cs="Times New Roman"/>
          <w:b w:val="0"/>
          <w:sz w:val="18"/>
          <w:szCs w:val="18"/>
        </w:rPr>
        <w:t>薄片与厚片之间</w:t>
      </w:r>
      <w:r>
        <w:rPr>
          <w:rStyle w:val="fontstyle01"/>
          <w:rFonts w:ascii="Times New Roman" w:eastAsia="宋体" w:cs="Times New Roman" w:hint="eastAsia"/>
          <w:b w:val="0"/>
          <w:sz w:val="18"/>
          <w:szCs w:val="18"/>
        </w:rPr>
        <w:t>通常</w:t>
      </w:r>
      <w:r>
        <w:rPr>
          <w:rStyle w:val="fontstyle01"/>
          <w:rFonts w:ascii="Times New Roman" w:eastAsia="宋体" w:hAnsi="Times New Roman" w:cs="Times New Roman"/>
          <w:b w:val="0"/>
          <w:sz w:val="18"/>
          <w:szCs w:val="18"/>
        </w:rPr>
        <w:t>差别很小</w:t>
      </w:r>
      <w:r>
        <w:rPr>
          <w:rFonts w:ascii="Times New Roman" w:eastAsia="宋体"/>
          <w:sz w:val="18"/>
          <w:szCs w:val="18"/>
        </w:rPr>
        <w:t>。</w:t>
      </w:r>
    </w:p>
    <w:p w:rsidR="008C102F" w:rsidRDefault="00EB24AC">
      <w:pPr>
        <w:pStyle w:val="a6"/>
        <w:spacing w:before="312" w:after="312"/>
        <w:rPr>
          <w:rFonts w:ascii="Times New Roman"/>
        </w:rPr>
      </w:pPr>
      <w:r>
        <w:rPr>
          <w:rFonts w:ascii="Times New Roman" w:hint="eastAsia"/>
        </w:rPr>
        <w:t>程序</w:t>
      </w:r>
      <w:r>
        <w:rPr>
          <w:rFonts w:ascii="Times New Roman"/>
        </w:rPr>
        <w:t xml:space="preserve"> </w:t>
      </w:r>
    </w:p>
    <w:p w:rsidR="008C102F" w:rsidRDefault="00EB24AC">
      <w:pPr>
        <w:pStyle w:val="a"/>
        <w:numPr>
          <w:ilvl w:val="0"/>
          <w:numId w:val="0"/>
        </w:numPr>
        <w:spacing w:beforeLines="0" w:before="0" w:afterLines="0" w:after="0" w:line="320" w:lineRule="exact"/>
        <w:ind w:firstLineChars="200" w:firstLine="420"/>
        <w:rPr>
          <w:rStyle w:val="fontstyle01"/>
          <w:rFonts w:ascii="Times New Roman" w:eastAsia="宋体" w:hAnsi="Times New Roman" w:cs="Times New Roman"/>
          <w:b w:val="0"/>
          <w:sz w:val="21"/>
          <w:szCs w:val="21"/>
        </w:rPr>
      </w:pPr>
      <w:r>
        <w:rPr>
          <w:rStyle w:val="fontstyle01"/>
          <w:rFonts w:ascii="Times New Roman" w:eastAsia="宋体" w:cs="Times New Roman" w:hint="eastAsia"/>
          <w:b w:val="0"/>
          <w:sz w:val="21"/>
          <w:szCs w:val="21"/>
        </w:rPr>
        <w:t>将</w:t>
      </w:r>
      <w:r>
        <w:rPr>
          <w:rStyle w:val="fontstyle01"/>
          <w:rFonts w:ascii="Times New Roman" w:eastAsia="宋体" w:hAnsi="Times New Roman" w:cs="Times New Roman"/>
          <w:b w:val="0"/>
          <w:sz w:val="21"/>
          <w:szCs w:val="21"/>
        </w:rPr>
        <w:t>试样插入</w:t>
      </w:r>
      <w:r>
        <w:rPr>
          <w:rStyle w:val="fontstyle01"/>
          <w:rFonts w:ascii="Times New Roman" w:eastAsia="宋体" w:cs="Times New Roman" w:hint="eastAsia"/>
          <w:b w:val="0"/>
          <w:sz w:val="21"/>
          <w:szCs w:val="21"/>
        </w:rPr>
        <w:t>试验</w:t>
      </w:r>
      <w:r>
        <w:rPr>
          <w:rStyle w:val="fontstyle01"/>
          <w:rFonts w:ascii="Times New Roman" w:eastAsia="宋体" w:hAnsi="Times New Roman" w:cs="Times New Roman"/>
          <w:b w:val="0"/>
          <w:sz w:val="21"/>
          <w:szCs w:val="21"/>
        </w:rPr>
        <w:t>机，</w:t>
      </w:r>
      <w:r>
        <w:rPr>
          <w:rStyle w:val="fontstyle01"/>
          <w:rFonts w:ascii="Times New Roman" w:eastAsia="宋体" w:cs="Times New Roman" w:hint="eastAsia"/>
          <w:b w:val="0"/>
          <w:sz w:val="21"/>
          <w:szCs w:val="21"/>
        </w:rPr>
        <w:t>将</w:t>
      </w:r>
      <w:r>
        <w:rPr>
          <w:rStyle w:val="fontstyle01"/>
          <w:rFonts w:ascii="Times New Roman" w:eastAsia="宋体" w:hAnsi="Times New Roman" w:cs="Times New Roman"/>
          <w:b w:val="0"/>
          <w:sz w:val="21"/>
          <w:szCs w:val="21"/>
        </w:rPr>
        <w:t>一张砂纸</w:t>
      </w:r>
      <w:r>
        <w:rPr>
          <w:rStyle w:val="fontstyle01"/>
          <w:rFonts w:ascii="Times New Roman" w:eastAsia="宋体" w:cs="Times New Roman" w:hint="eastAsia"/>
          <w:b w:val="0"/>
          <w:sz w:val="21"/>
          <w:szCs w:val="21"/>
        </w:rPr>
        <w:t>（</w:t>
      </w:r>
      <w:r>
        <w:rPr>
          <w:rStyle w:val="fontstyle01"/>
          <w:rFonts w:ascii="Times New Roman" w:eastAsia="宋体" w:hAnsi="Times New Roman" w:cs="Times New Roman"/>
          <w:b w:val="0"/>
          <w:sz w:val="21"/>
          <w:szCs w:val="21"/>
        </w:rPr>
        <w:t>400</w:t>
      </w:r>
      <w:r>
        <w:rPr>
          <w:rStyle w:val="fontstyle01"/>
          <w:rFonts w:ascii="Times New Roman" w:eastAsia="宋体" w:hAnsi="Times New Roman" w:cs="Times New Roman" w:hint="eastAsia"/>
          <w:b w:val="0"/>
          <w:sz w:val="21"/>
          <w:szCs w:val="21"/>
        </w:rPr>
        <w:t>粒</w:t>
      </w:r>
      <w:r>
        <w:rPr>
          <w:rStyle w:val="fontstyle01"/>
          <w:rFonts w:ascii="Times New Roman" w:eastAsia="宋体" w:hAnsi="Times New Roman" w:cs="Times New Roman"/>
          <w:b w:val="0"/>
          <w:sz w:val="21"/>
          <w:szCs w:val="21"/>
        </w:rPr>
        <w:t>，防水</w:t>
      </w:r>
      <w:r>
        <w:rPr>
          <w:rStyle w:val="fontstyle01"/>
          <w:rFonts w:ascii="Times New Roman" w:eastAsia="宋体" w:cs="Times New Roman" w:hint="eastAsia"/>
          <w:b w:val="0"/>
          <w:sz w:val="21"/>
          <w:szCs w:val="21"/>
        </w:rPr>
        <w:t>）</w:t>
      </w:r>
      <w:r>
        <w:rPr>
          <w:rStyle w:val="fontstyle01"/>
          <w:rFonts w:ascii="Times New Roman" w:eastAsia="宋体" w:hAnsi="Times New Roman" w:cs="Times New Roman"/>
          <w:b w:val="0"/>
          <w:sz w:val="21"/>
          <w:szCs w:val="21"/>
        </w:rPr>
        <w:t>置于试样表面</w:t>
      </w:r>
      <w:r>
        <w:rPr>
          <w:rStyle w:val="fontstyle01"/>
          <w:rFonts w:ascii="Times New Roman" w:eastAsia="宋体" w:cs="Times New Roman" w:hint="eastAsia"/>
          <w:b w:val="0"/>
          <w:sz w:val="21"/>
          <w:szCs w:val="21"/>
        </w:rPr>
        <w:t>与试验</w:t>
      </w:r>
      <w:r>
        <w:rPr>
          <w:rStyle w:val="fontstyle01"/>
          <w:rFonts w:ascii="Times New Roman" w:eastAsia="宋体" w:hAnsi="Times New Roman" w:cs="Times New Roman"/>
          <w:b w:val="0"/>
          <w:sz w:val="21"/>
          <w:szCs w:val="21"/>
        </w:rPr>
        <w:t>机压板之间</w:t>
      </w:r>
      <w:r>
        <w:rPr>
          <w:rStyle w:val="fontstyle01"/>
          <w:rFonts w:ascii="Times New Roman" w:eastAsia="宋体" w:cs="Times New Roman" w:hint="eastAsia"/>
          <w:b w:val="0"/>
          <w:sz w:val="21"/>
          <w:szCs w:val="21"/>
        </w:rPr>
        <w:t>。</w:t>
      </w:r>
      <w:r>
        <w:rPr>
          <w:rStyle w:val="fontstyle01"/>
          <w:rFonts w:ascii="Times New Roman" w:eastAsia="宋体" w:hAnsi="Times New Roman" w:cs="Times New Roman"/>
          <w:b w:val="0"/>
          <w:sz w:val="21"/>
          <w:szCs w:val="21"/>
        </w:rPr>
        <w:t>砂纸有助于避免试样</w:t>
      </w:r>
      <w:r>
        <w:rPr>
          <w:rStyle w:val="fontstyle01"/>
          <w:rFonts w:ascii="Times New Roman" w:eastAsia="宋体" w:cs="Times New Roman" w:hint="eastAsia"/>
          <w:b w:val="0"/>
          <w:sz w:val="21"/>
          <w:szCs w:val="21"/>
        </w:rPr>
        <w:t>在</w:t>
      </w:r>
      <w:r>
        <w:rPr>
          <w:rStyle w:val="fontstyle01"/>
          <w:rFonts w:ascii="Times New Roman" w:eastAsia="宋体" w:hAnsi="Times New Roman" w:cs="Times New Roman"/>
          <w:b w:val="0"/>
          <w:sz w:val="21"/>
          <w:szCs w:val="21"/>
        </w:rPr>
        <w:t>接触面</w:t>
      </w:r>
      <w:r>
        <w:rPr>
          <w:rStyle w:val="fontstyle01"/>
          <w:rFonts w:ascii="Times New Roman" w:eastAsia="宋体" w:cs="Times New Roman" w:hint="eastAsia"/>
          <w:b w:val="0"/>
          <w:sz w:val="21"/>
          <w:szCs w:val="21"/>
        </w:rPr>
        <w:t>发生</w:t>
      </w:r>
      <w:r>
        <w:rPr>
          <w:rStyle w:val="fontstyle01"/>
          <w:rFonts w:ascii="Times New Roman" w:eastAsia="宋体" w:hAnsi="Times New Roman" w:cs="Times New Roman"/>
          <w:b w:val="0"/>
          <w:sz w:val="21"/>
          <w:szCs w:val="21"/>
        </w:rPr>
        <w:t>侧向滑移，砂纸应略大于试样</w:t>
      </w:r>
      <w:r>
        <w:rPr>
          <w:rFonts w:ascii="Times New Roman" w:eastAsia="宋体"/>
        </w:rPr>
        <w:t>。</w:t>
      </w:r>
      <w:r>
        <w:rPr>
          <w:rStyle w:val="fontstyle01"/>
          <w:rFonts w:ascii="Times New Roman" w:eastAsia="宋体" w:hAnsi="Times New Roman" w:cs="Times New Roman"/>
          <w:b w:val="0"/>
          <w:sz w:val="21"/>
          <w:szCs w:val="21"/>
        </w:rPr>
        <w:t>压缩试样，直到厚度减少</w:t>
      </w:r>
      <w:r>
        <w:rPr>
          <w:rStyle w:val="fontstyle01"/>
          <w:rFonts w:ascii="Times New Roman" w:eastAsia="宋体" w:hAnsi="Times New Roman" w:cs="Times New Roman"/>
          <w:b w:val="0"/>
          <w:sz w:val="21"/>
          <w:szCs w:val="21"/>
        </w:rPr>
        <w:t>25</w:t>
      </w:r>
      <w:r>
        <w:rPr>
          <w:rStyle w:val="fontstyle01"/>
          <w:rFonts w:ascii="Times New Roman" w:eastAsia="宋体" w:cs="Times New Roman" w:hint="eastAsia"/>
          <w:b w:val="0"/>
          <w:sz w:val="21"/>
          <w:szCs w:val="21"/>
        </w:rPr>
        <w:t xml:space="preserve"> </w:t>
      </w:r>
      <w:r>
        <w:rPr>
          <w:rStyle w:val="fontstyle01"/>
          <w:rFonts w:ascii="Times New Roman" w:eastAsia="宋体" w:hAnsi="Times New Roman" w:cs="Times New Roman"/>
          <w:b w:val="0"/>
          <w:sz w:val="21"/>
          <w:szCs w:val="21"/>
        </w:rPr>
        <w:t>%</w:t>
      </w:r>
      <w:r>
        <w:rPr>
          <w:rStyle w:val="fontstyle01"/>
          <w:rFonts w:ascii="Times New Roman" w:eastAsia="宋体" w:hAnsi="Times New Roman" w:cs="Times New Roman"/>
          <w:b w:val="0"/>
          <w:sz w:val="21"/>
          <w:szCs w:val="21"/>
        </w:rPr>
        <w:t>，立即读取负荷值</w:t>
      </w:r>
      <w:r>
        <w:rPr>
          <w:rFonts w:ascii="Times New Roman" w:eastAsia="宋体"/>
        </w:rPr>
        <w:t>。</w:t>
      </w:r>
      <w:r>
        <w:rPr>
          <w:rStyle w:val="fontstyle01"/>
          <w:rFonts w:ascii="Times New Roman" w:eastAsia="宋体" w:hAnsi="Times New Roman" w:cs="Times New Roman"/>
          <w:b w:val="0"/>
          <w:sz w:val="21"/>
          <w:szCs w:val="21"/>
        </w:rPr>
        <w:t>用</w:t>
      </w:r>
      <w:r>
        <w:rPr>
          <w:rStyle w:val="fontstyle01"/>
          <w:rFonts w:ascii="Times New Roman" w:eastAsia="宋体" w:cs="Times New Roman" w:hint="eastAsia"/>
          <w:b w:val="0"/>
          <w:sz w:val="21"/>
          <w:szCs w:val="21"/>
        </w:rPr>
        <w:t>同一块</w:t>
      </w:r>
      <w:r>
        <w:rPr>
          <w:rStyle w:val="fontstyle01"/>
          <w:rFonts w:ascii="Times New Roman" w:eastAsia="宋体" w:hAnsi="Times New Roman" w:cs="Times New Roman"/>
          <w:b w:val="0"/>
          <w:sz w:val="21"/>
          <w:szCs w:val="21"/>
        </w:rPr>
        <w:t>试样重复</w:t>
      </w:r>
      <w:r>
        <w:rPr>
          <w:rStyle w:val="fontstyle01"/>
          <w:rFonts w:ascii="Times New Roman" w:eastAsia="宋体" w:cs="Times New Roman" w:hint="eastAsia"/>
          <w:b w:val="0"/>
          <w:sz w:val="21"/>
          <w:szCs w:val="21"/>
        </w:rPr>
        <w:t>试验</w:t>
      </w:r>
      <w:r>
        <w:rPr>
          <w:rStyle w:val="fontstyle01"/>
          <w:rFonts w:ascii="Times New Roman" w:eastAsia="宋体" w:hAnsi="Times New Roman" w:cs="Times New Roman"/>
          <w:b w:val="0"/>
          <w:sz w:val="21"/>
          <w:szCs w:val="21"/>
        </w:rPr>
        <w:t>，直到负荷值变化不超过</w:t>
      </w:r>
      <w:r>
        <w:rPr>
          <w:rStyle w:val="fontstyle01"/>
          <w:rFonts w:ascii="Times New Roman" w:eastAsia="宋体" w:hAnsi="Times New Roman" w:cs="Times New Roman"/>
          <w:b w:val="0"/>
          <w:sz w:val="21"/>
          <w:szCs w:val="21"/>
        </w:rPr>
        <w:t>5</w:t>
      </w:r>
      <w:r>
        <w:rPr>
          <w:rStyle w:val="fontstyle01"/>
          <w:rFonts w:ascii="Times New Roman" w:eastAsia="宋体" w:cs="Times New Roman" w:hint="eastAsia"/>
          <w:b w:val="0"/>
          <w:sz w:val="21"/>
          <w:szCs w:val="21"/>
        </w:rPr>
        <w:t xml:space="preserve"> </w:t>
      </w:r>
      <w:r>
        <w:rPr>
          <w:rStyle w:val="fontstyle01"/>
          <w:rFonts w:ascii="Times New Roman" w:eastAsia="宋体" w:hAnsi="Times New Roman" w:cs="Times New Roman"/>
          <w:b w:val="0"/>
          <w:sz w:val="21"/>
          <w:szCs w:val="21"/>
        </w:rPr>
        <w:t>%</w:t>
      </w:r>
      <w:r>
        <w:rPr>
          <w:rFonts w:ascii="Times New Roman" w:eastAsia="宋体"/>
        </w:rPr>
        <w:t>。</w:t>
      </w:r>
      <w:r>
        <w:rPr>
          <w:rStyle w:val="fontstyle01"/>
          <w:rFonts w:ascii="Times New Roman" w:eastAsia="宋体" w:hAnsi="Times New Roman" w:cs="Times New Roman"/>
          <w:b w:val="0"/>
          <w:sz w:val="21"/>
          <w:szCs w:val="21"/>
        </w:rPr>
        <w:t>记录最终的负荷值</w:t>
      </w:r>
      <w:r>
        <w:rPr>
          <w:rFonts w:ascii="Times New Roman" w:eastAsia="宋体"/>
        </w:rPr>
        <w:t>。</w:t>
      </w:r>
    </w:p>
    <w:p w:rsidR="008C102F" w:rsidRDefault="00EB24AC">
      <w:pPr>
        <w:pStyle w:val="a6"/>
        <w:spacing w:before="312" w:after="312"/>
        <w:rPr>
          <w:rFonts w:ascii="Times New Roman"/>
          <w:szCs w:val="22"/>
        </w:rPr>
      </w:pPr>
      <w:r>
        <w:rPr>
          <w:rFonts w:ascii="Times New Roman" w:hint="eastAsia"/>
          <w:szCs w:val="22"/>
        </w:rPr>
        <w:t>试验报告</w:t>
      </w:r>
    </w:p>
    <w:p w:rsidR="008C102F" w:rsidRDefault="00EB24AC">
      <w:pPr>
        <w:pStyle w:val="afe"/>
        <w:rPr>
          <w:rStyle w:val="fontstyle01"/>
          <w:rFonts w:ascii="Times New Roman" w:hAnsi="Times New Roman" w:cs="Times New Roman"/>
          <w:sz w:val="21"/>
          <w:szCs w:val="21"/>
        </w:rPr>
      </w:pPr>
      <w:r>
        <w:rPr>
          <w:rStyle w:val="fontstyle01"/>
          <w:rFonts w:ascii="Times New Roman" w:cs="Times New Roman" w:hint="eastAsia"/>
          <w:b w:val="0"/>
          <w:sz w:val="21"/>
          <w:szCs w:val="21"/>
        </w:rPr>
        <w:t>记录</w:t>
      </w:r>
      <w:r>
        <w:rPr>
          <w:rStyle w:val="fontstyle01"/>
          <w:rFonts w:ascii="Times New Roman" w:hAnsi="Times New Roman" w:cs="Times New Roman"/>
          <w:b w:val="0"/>
          <w:sz w:val="21"/>
          <w:szCs w:val="21"/>
        </w:rPr>
        <w:t>每个试样的结果及试样的厚度，单位为千帕</w:t>
      </w:r>
      <w:r>
        <w:rPr>
          <w:rStyle w:val="fontstyle01"/>
          <w:rFonts w:ascii="Times New Roman" w:cs="Times New Roman" w:hint="eastAsia"/>
          <w:b w:val="0"/>
          <w:sz w:val="21"/>
          <w:szCs w:val="21"/>
        </w:rPr>
        <w:t>（</w:t>
      </w:r>
      <w:r>
        <w:rPr>
          <w:rStyle w:val="fontstyle01"/>
          <w:rFonts w:ascii="Times New Roman" w:cs="Times New Roman" w:hint="eastAsia"/>
          <w:b w:val="0"/>
          <w:sz w:val="21"/>
          <w:szCs w:val="21"/>
        </w:rPr>
        <w:t>kPa</w:t>
      </w:r>
      <w:r>
        <w:rPr>
          <w:rStyle w:val="fontstyle01"/>
          <w:rFonts w:ascii="Times New Roman" w:cs="Times New Roman" w:hint="eastAsia"/>
          <w:b w:val="0"/>
          <w:sz w:val="21"/>
          <w:szCs w:val="21"/>
        </w:rPr>
        <w:t>）</w:t>
      </w:r>
      <w:r>
        <w:rPr>
          <w:rFonts w:ascii="Times New Roman"/>
        </w:rPr>
        <w:t>。</w:t>
      </w:r>
    </w:p>
    <w:p w:rsidR="008C102F" w:rsidRDefault="008C102F">
      <w:pPr>
        <w:pStyle w:val="afe"/>
        <w:rPr>
          <w:rFonts w:ascii="Times New Roman"/>
        </w:rPr>
      </w:pPr>
    </w:p>
    <w:p w:rsidR="008C102F" w:rsidRDefault="008C102F">
      <w:pPr>
        <w:pStyle w:val="afe"/>
        <w:rPr>
          <w:rFonts w:ascii="Times New Roman"/>
        </w:rPr>
      </w:pPr>
    </w:p>
    <w:p w:rsidR="008C102F" w:rsidRDefault="008C102F">
      <w:pPr>
        <w:pStyle w:val="afe"/>
        <w:rPr>
          <w:rFonts w:ascii="Times New Roman"/>
        </w:rPr>
      </w:pPr>
    </w:p>
    <w:p w:rsidR="008C102F" w:rsidRDefault="008C102F">
      <w:pPr>
        <w:pStyle w:val="afe"/>
        <w:rPr>
          <w:rFonts w:ascii="Times New Roman"/>
        </w:rPr>
      </w:pPr>
    </w:p>
    <w:p w:rsidR="008C102F" w:rsidRDefault="008C102F">
      <w:pPr>
        <w:pStyle w:val="afe"/>
        <w:rPr>
          <w:rFonts w:ascii="Times New Roman"/>
        </w:rPr>
      </w:pPr>
    </w:p>
    <w:p w:rsidR="008C102F" w:rsidRDefault="008C102F">
      <w:pPr>
        <w:pStyle w:val="a2"/>
        <w:rPr>
          <w:rFonts w:ascii="Times New Roman" w:hAnsi="Times New Roman" w:cs="Times New Roman"/>
        </w:rPr>
      </w:pPr>
    </w:p>
    <w:p w:rsidR="008C102F" w:rsidRDefault="008C102F">
      <w:pPr>
        <w:pStyle w:val="a4"/>
        <w:rPr>
          <w:rFonts w:ascii="Times New Roman" w:hAnsi="Times New Roman" w:cs="Times New Roman"/>
        </w:rPr>
      </w:pPr>
    </w:p>
    <w:p w:rsidR="008C102F" w:rsidRDefault="00EB24AC">
      <w:pPr>
        <w:pStyle w:val="a5"/>
        <w:rPr>
          <w:rFonts w:ascii="Times New Roman" w:hAnsi="Times New Roman" w:cs="Times New Roman"/>
        </w:rPr>
      </w:pPr>
      <w:r>
        <w:rPr>
          <w:rFonts w:ascii="Times New Roman" w:hAnsi="Times New Roman" w:cs="Times New Roman"/>
        </w:rPr>
        <w:br/>
      </w:r>
      <w:r>
        <w:rPr>
          <w:rFonts w:ascii="Times New Roman" w:hAnsi="Times New Roman" w:cs="Times New Roman"/>
        </w:rPr>
        <w:t>（规范性附录</w:t>
      </w:r>
      <w:r>
        <w:rPr>
          <w:rFonts w:ascii="Times New Roman" w:hAnsi="Times New Roman" w:cs="Times New Roman" w:hint="eastAsia"/>
        </w:rPr>
        <w:t>）</w:t>
      </w:r>
      <w:r>
        <w:rPr>
          <w:rFonts w:ascii="Times New Roman" w:hAnsi="Times New Roman" w:cs="Times New Roman"/>
        </w:rPr>
        <w:br/>
      </w:r>
      <w:r>
        <w:rPr>
          <w:rFonts w:ascii="Times New Roman" w:hAnsi="Times New Roman" w:cs="Times New Roman"/>
        </w:rPr>
        <w:t>耐油性能</w:t>
      </w:r>
      <w:r>
        <w:rPr>
          <w:rFonts w:ascii="Times New Roman" w:hAnsi="Times New Roman" w:cs="Times New Roman" w:hint="eastAsia"/>
        </w:rPr>
        <w:t>试验</w:t>
      </w:r>
    </w:p>
    <w:p w:rsidR="008C102F" w:rsidRDefault="00EB24AC">
      <w:pPr>
        <w:pStyle w:val="a6"/>
        <w:spacing w:before="312" w:after="312"/>
        <w:rPr>
          <w:rFonts w:ascii="Times New Roman"/>
          <w:szCs w:val="22"/>
        </w:rPr>
      </w:pPr>
      <w:r>
        <w:rPr>
          <w:rFonts w:ascii="Times New Roman" w:hint="eastAsia"/>
          <w:szCs w:val="22"/>
        </w:rPr>
        <w:t>试样</w:t>
      </w:r>
    </w:p>
    <w:p w:rsidR="008C102F" w:rsidRDefault="00EB24AC">
      <w:pPr>
        <w:pStyle w:val="afe"/>
        <w:rPr>
          <w:rStyle w:val="fontstyle01"/>
          <w:rFonts w:ascii="Times New Roman" w:hAnsi="Times New Roman" w:cs="Times New Roman"/>
          <w:b w:val="0"/>
          <w:sz w:val="21"/>
          <w:szCs w:val="21"/>
        </w:rPr>
      </w:pPr>
      <w:r>
        <w:rPr>
          <w:rStyle w:val="fontstyle01"/>
          <w:rFonts w:ascii="Times New Roman" w:hAnsi="Times New Roman" w:cs="Times New Roman"/>
          <w:b w:val="0"/>
          <w:sz w:val="21"/>
          <w:szCs w:val="21"/>
        </w:rPr>
        <w:t>至少</w:t>
      </w:r>
      <w:r>
        <w:rPr>
          <w:rStyle w:val="fontstyle01"/>
          <w:rFonts w:ascii="Times New Roman" w:cs="Times New Roman" w:hint="eastAsia"/>
          <w:b w:val="0"/>
          <w:sz w:val="21"/>
          <w:szCs w:val="21"/>
        </w:rPr>
        <w:t>使用</w:t>
      </w:r>
      <w:r>
        <w:rPr>
          <w:rStyle w:val="fontstyle01"/>
          <w:rFonts w:ascii="Times New Roman" w:hAnsi="Times New Roman" w:cs="Times New Roman"/>
          <w:b w:val="0"/>
          <w:sz w:val="21"/>
          <w:szCs w:val="21"/>
        </w:rPr>
        <w:t>三个厚度约</w:t>
      </w:r>
      <w:r>
        <w:rPr>
          <w:rStyle w:val="fontstyle01"/>
          <w:rFonts w:ascii="Times New Roman" w:cs="Times New Roman" w:hint="eastAsia"/>
          <w:b w:val="0"/>
          <w:sz w:val="21"/>
          <w:szCs w:val="21"/>
        </w:rPr>
        <w:t>为</w:t>
      </w:r>
      <w:r>
        <w:rPr>
          <w:rStyle w:val="fontstyle01"/>
          <w:rFonts w:ascii="Times New Roman" w:hAnsi="Times New Roman" w:cs="Times New Roman"/>
          <w:b w:val="0"/>
          <w:sz w:val="21"/>
          <w:szCs w:val="21"/>
        </w:rPr>
        <w:t>12.5 mm</w:t>
      </w:r>
      <w:r>
        <w:rPr>
          <w:rStyle w:val="fontstyle01"/>
          <w:rFonts w:ascii="Times New Roman" w:hAnsi="Times New Roman" w:cs="Times New Roman"/>
          <w:b w:val="0"/>
          <w:sz w:val="21"/>
          <w:szCs w:val="21"/>
        </w:rPr>
        <w:t>的标准</w:t>
      </w:r>
      <w:r>
        <w:rPr>
          <w:rStyle w:val="fontstyle01"/>
          <w:rFonts w:ascii="Times New Roman" w:cs="Times New Roman" w:hint="eastAsia"/>
          <w:b w:val="0"/>
          <w:sz w:val="21"/>
          <w:szCs w:val="21"/>
        </w:rPr>
        <w:t>试样。</w:t>
      </w:r>
    </w:p>
    <w:p w:rsidR="008C102F" w:rsidRDefault="00EB24AC">
      <w:pPr>
        <w:pStyle w:val="a6"/>
        <w:spacing w:before="312" w:after="312"/>
        <w:rPr>
          <w:rFonts w:ascii="Times New Roman"/>
          <w:szCs w:val="22"/>
        </w:rPr>
      </w:pPr>
      <w:r>
        <w:rPr>
          <w:rFonts w:ascii="Times New Roman" w:hint="eastAsia"/>
          <w:szCs w:val="22"/>
        </w:rPr>
        <w:t>程序</w:t>
      </w:r>
    </w:p>
    <w:p w:rsidR="008C102F" w:rsidRDefault="00EB24AC">
      <w:pPr>
        <w:pStyle w:val="afe"/>
        <w:rPr>
          <w:rStyle w:val="fontstyle01"/>
          <w:rFonts w:ascii="Times New Roman" w:hAnsi="Times New Roman" w:cs="Times New Roman"/>
          <w:b w:val="0"/>
          <w:sz w:val="21"/>
          <w:szCs w:val="21"/>
        </w:rPr>
      </w:pPr>
      <w:r>
        <w:rPr>
          <w:rStyle w:val="tgt"/>
          <w:rFonts w:ascii="Times New Roman"/>
          <w:szCs w:val="21"/>
          <w:shd w:val="clear" w:color="auto" w:fill="F7F8FA"/>
        </w:rPr>
        <w:t>按照</w:t>
      </w:r>
      <w:r>
        <w:rPr>
          <w:rFonts w:ascii="Times New Roman" w:hint="eastAsia"/>
        </w:rPr>
        <w:t>GB/T 1690</w:t>
      </w:r>
      <w:r>
        <w:rPr>
          <w:rStyle w:val="fontstyle01"/>
          <w:rFonts w:ascii="Times New Roman" w:hAnsi="Times New Roman" w:cs="Times New Roman"/>
          <w:b w:val="0"/>
          <w:sz w:val="21"/>
          <w:szCs w:val="21"/>
        </w:rPr>
        <w:t>标准规定的程序，（将试样浸入盛有</w:t>
      </w:r>
      <w:r>
        <w:rPr>
          <w:rStyle w:val="fontstyle01"/>
          <w:rFonts w:ascii="Times New Roman" w:hAnsi="Times New Roman" w:cs="Times New Roman"/>
          <w:b w:val="0"/>
          <w:sz w:val="21"/>
          <w:szCs w:val="21"/>
        </w:rPr>
        <w:t>3</w:t>
      </w:r>
      <w:r>
        <w:rPr>
          <w:rStyle w:val="fontstyle01"/>
          <w:rFonts w:ascii="Times New Roman" w:hAnsi="Times New Roman" w:cs="Times New Roman"/>
          <w:b w:val="0"/>
          <w:sz w:val="21"/>
          <w:szCs w:val="21"/>
        </w:rPr>
        <w:t>号油（</w:t>
      </w:r>
      <w:r>
        <w:rPr>
          <w:rStyle w:val="fontstyle01"/>
          <w:rFonts w:ascii="Times New Roman" w:hAnsi="Times New Roman" w:cs="Times New Roman"/>
          <w:b w:val="0"/>
          <w:sz w:val="21"/>
          <w:szCs w:val="21"/>
        </w:rPr>
        <w:t>IRM</w:t>
      </w:r>
      <w:r>
        <w:rPr>
          <w:rStyle w:val="fontstyle01"/>
          <w:rFonts w:ascii="Times New Roman" w:cs="Times New Roman" w:hint="eastAsia"/>
          <w:b w:val="0"/>
          <w:sz w:val="21"/>
          <w:szCs w:val="21"/>
        </w:rPr>
        <w:t xml:space="preserve"> </w:t>
      </w:r>
      <w:r>
        <w:rPr>
          <w:rStyle w:val="fontstyle01"/>
          <w:rFonts w:ascii="Times New Roman" w:hAnsi="Times New Roman" w:cs="Times New Roman"/>
          <w:b w:val="0"/>
          <w:sz w:val="21"/>
          <w:szCs w:val="21"/>
        </w:rPr>
        <w:t>903</w:t>
      </w:r>
      <w:r>
        <w:rPr>
          <w:rStyle w:val="fontstyle01"/>
          <w:rFonts w:ascii="Times New Roman" w:cs="Times New Roman" w:hint="eastAsia"/>
          <w:b w:val="0"/>
          <w:sz w:val="21"/>
          <w:szCs w:val="21"/>
        </w:rPr>
        <w:t>）</w:t>
      </w:r>
      <w:r>
        <w:rPr>
          <w:rStyle w:val="fontstyle01"/>
          <w:rFonts w:ascii="Times New Roman" w:hAnsi="Times New Roman" w:cs="Times New Roman"/>
          <w:b w:val="0"/>
          <w:sz w:val="21"/>
          <w:szCs w:val="21"/>
        </w:rPr>
        <w:t>的装置中，并将装置放置于（</w:t>
      </w:r>
      <w:r>
        <w:rPr>
          <w:rStyle w:val="fontstyle01"/>
          <w:rFonts w:ascii="Times New Roman" w:hAnsi="Times New Roman" w:cs="Times New Roman"/>
          <w:b w:val="0"/>
          <w:sz w:val="21"/>
          <w:szCs w:val="21"/>
        </w:rPr>
        <w:t>70±1</w:t>
      </w:r>
      <w:r>
        <w:rPr>
          <w:rStyle w:val="fontstyle01"/>
          <w:rFonts w:ascii="Times New Roman" w:cs="Times New Roman" w:hint="eastAsia"/>
          <w:b w:val="0"/>
          <w:sz w:val="21"/>
          <w:szCs w:val="21"/>
        </w:rPr>
        <w:t>）</w:t>
      </w:r>
      <w:r>
        <w:rPr>
          <w:rStyle w:val="fontstyle01"/>
          <w:rFonts w:ascii="Times New Roman" w:hAnsi="Times New Roman" w:cs="Times New Roman"/>
          <w:b w:val="0"/>
          <w:sz w:val="21"/>
          <w:szCs w:val="21"/>
        </w:rPr>
        <w:t>°C</w:t>
      </w:r>
      <w:r>
        <w:rPr>
          <w:rStyle w:val="fontstyle01"/>
          <w:rFonts w:ascii="Times New Roman" w:hAnsi="Times New Roman" w:cs="Times New Roman"/>
          <w:b w:val="0"/>
          <w:sz w:val="21"/>
          <w:szCs w:val="21"/>
        </w:rPr>
        <w:t>的环境中</w:t>
      </w:r>
      <w:r>
        <w:rPr>
          <w:rStyle w:val="fontstyle01"/>
          <w:rFonts w:ascii="Times New Roman" w:hAnsi="Times New Roman" w:cs="Times New Roman"/>
          <w:b w:val="0"/>
          <w:sz w:val="21"/>
          <w:szCs w:val="21"/>
        </w:rPr>
        <w:t>22 h</w:t>
      </w:r>
      <w:r>
        <w:rPr>
          <w:rStyle w:val="fontstyle01"/>
          <w:rFonts w:ascii="Times New Roman" w:cs="Times New Roman" w:hint="eastAsia"/>
          <w:b w:val="0"/>
          <w:sz w:val="21"/>
          <w:szCs w:val="21"/>
        </w:rPr>
        <w:t>）</w:t>
      </w:r>
      <w:r>
        <w:rPr>
          <w:rStyle w:val="fontstyle01"/>
          <w:rFonts w:ascii="Times New Roman" w:hAnsi="Times New Roman" w:cs="Times New Roman"/>
          <w:b w:val="0"/>
          <w:sz w:val="21"/>
          <w:szCs w:val="21"/>
        </w:rPr>
        <w:t>，测量每个试样的直径和厚度</w:t>
      </w:r>
      <w:r>
        <w:rPr>
          <w:rFonts w:ascii="Times New Roman"/>
        </w:rPr>
        <w:t>。</w:t>
      </w:r>
      <w:r>
        <w:rPr>
          <w:rStyle w:val="fontstyle01"/>
          <w:rFonts w:ascii="Times New Roman" w:hAnsi="Times New Roman" w:cs="Times New Roman"/>
          <w:b w:val="0"/>
          <w:sz w:val="21"/>
          <w:szCs w:val="21"/>
        </w:rPr>
        <w:t>计算每个试样的体积变化百分率，记录每个试样所得结果的平均值</w:t>
      </w:r>
      <w:r>
        <w:rPr>
          <w:rFonts w:ascii="Times New Roman"/>
        </w:rPr>
        <w:t>。</w:t>
      </w:r>
    </w:p>
    <w:p w:rsidR="008C102F" w:rsidRDefault="008C102F">
      <w:pPr>
        <w:pStyle w:val="afe"/>
        <w:rPr>
          <w:rFonts w:ascii="Times New Roman"/>
        </w:rPr>
      </w:pPr>
    </w:p>
    <w:p w:rsidR="008C102F" w:rsidRDefault="008C102F">
      <w:pPr>
        <w:pStyle w:val="afe"/>
        <w:rPr>
          <w:rFonts w:ascii="Times New Roman"/>
        </w:rPr>
      </w:pPr>
    </w:p>
    <w:p w:rsidR="008C102F" w:rsidRDefault="008C102F">
      <w:pPr>
        <w:pStyle w:val="afe"/>
        <w:rPr>
          <w:rFonts w:ascii="Times New Roman"/>
        </w:rPr>
      </w:pPr>
    </w:p>
    <w:p w:rsidR="008C102F" w:rsidRDefault="008C102F">
      <w:pPr>
        <w:pStyle w:val="afe"/>
        <w:rPr>
          <w:rFonts w:ascii="Times New Roman"/>
        </w:rPr>
      </w:pPr>
    </w:p>
    <w:p w:rsidR="008C102F" w:rsidRDefault="008C102F">
      <w:pPr>
        <w:pStyle w:val="afe"/>
        <w:rPr>
          <w:rFonts w:ascii="Times New Roman"/>
        </w:rPr>
      </w:pPr>
    </w:p>
    <w:p w:rsidR="008C102F" w:rsidRDefault="008C102F">
      <w:pPr>
        <w:pStyle w:val="a2"/>
        <w:rPr>
          <w:rFonts w:ascii="Times New Roman" w:hAnsi="Times New Roman" w:cs="Times New Roman"/>
        </w:rPr>
      </w:pPr>
    </w:p>
    <w:p w:rsidR="008C102F" w:rsidRDefault="008C102F">
      <w:pPr>
        <w:pStyle w:val="a4"/>
        <w:rPr>
          <w:rFonts w:ascii="Times New Roman" w:hAnsi="Times New Roman" w:cs="Times New Roman"/>
        </w:rPr>
      </w:pPr>
    </w:p>
    <w:p w:rsidR="008C102F" w:rsidRDefault="00EB24AC">
      <w:pPr>
        <w:pStyle w:val="a5"/>
        <w:spacing w:before="0" w:after="0"/>
        <w:rPr>
          <w:rFonts w:ascii="Times New Roman" w:hAnsi="Times New Roman" w:cs="Times New Roman"/>
        </w:rPr>
      </w:pPr>
      <w:r>
        <w:rPr>
          <w:rFonts w:ascii="Times New Roman" w:hAnsi="Times New Roman" w:cs="Times New Roman"/>
        </w:rPr>
        <w:br/>
      </w:r>
      <w:r>
        <w:rPr>
          <w:rFonts w:ascii="Times New Roman" w:hAnsi="Times New Roman" w:cs="Times New Roman"/>
        </w:rPr>
        <w:t>（规范性附录</w:t>
      </w:r>
      <w:r>
        <w:rPr>
          <w:rFonts w:ascii="Times New Roman" w:hAnsi="Times New Roman" w:cs="Times New Roman" w:hint="eastAsia"/>
        </w:rPr>
        <w:t>）</w:t>
      </w:r>
    </w:p>
    <w:p w:rsidR="008C102F" w:rsidRDefault="00EB24AC">
      <w:pPr>
        <w:pStyle w:val="a5"/>
        <w:numPr>
          <w:ilvl w:val="0"/>
          <w:numId w:val="0"/>
        </w:numPr>
        <w:spacing w:before="0" w:after="0"/>
        <w:ind w:firstLineChars="1500" w:firstLine="3150"/>
        <w:jc w:val="both"/>
        <w:rPr>
          <w:rFonts w:ascii="Times New Roman" w:hAnsi="Times New Roman" w:cs="Times New Roman"/>
        </w:rPr>
      </w:pPr>
      <w:r>
        <w:rPr>
          <w:rFonts w:ascii="Times New Roman" w:hAnsi="Times New Roman" w:cs="Times New Roman" w:hint="eastAsia"/>
        </w:rPr>
        <w:t>恒定</w:t>
      </w:r>
      <w:r w:rsidRPr="00045823">
        <w:rPr>
          <w:rFonts w:ascii="Times New Roman" w:hAnsi="Times New Roman" w:cs="Times New Roman" w:hint="eastAsia"/>
        </w:rPr>
        <w:t>偏差</w:t>
      </w:r>
      <w:r>
        <w:rPr>
          <w:rFonts w:ascii="Times New Roman" w:hAnsi="Times New Roman" w:cs="Times New Roman" w:hint="eastAsia"/>
        </w:rPr>
        <w:t>下的压缩永久变形</w:t>
      </w:r>
    </w:p>
    <w:p w:rsidR="008C102F" w:rsidRDefault="00EB24AC">
      <w:pPr>
        <w:pStyle w:val="a6"/>
        <w:spacing w:before="312" w:after="312"/>
        <w:rPr>
          <w:rFonts w:ascii="Times New Roman"/>
          <w:szCs w:val="22"/>
        </w:rPr>
      </w:pPr>
      <w:r>
        <w:rPr>
          <w:rFonts w:ascii="Times New Roman" w:hint="eastAsia"/>
          <w:szCs w:val="22"/>
        </w:rPr>
        <w:t>试样</w:t>
      </w:r>
    </w:p>
    <w:p w:rsidR="008C102F" w:rsidRDefault="00EB24AC">
      <w:pPr>
        <w:pStyle w:val="afe"/>
        <w:rPr>
          <w:rStyle w:val="fontstyle01"/>
          <w:rFonts w:ascii="Times New Roman" w:hAnsi="Times New Roman" w:cs="Times New Roman"/>
          <w:b w:val="0"/>
          <w:sz w:val="21"/>
          <w:szCs w:val="21"/>
        </w:rPr>
      </w:pPr>
      <w:r>
        <w:rPr>
          <w:rStyle w:val="fontstyle01"/>
          <w:rFonts w:ascii="Times New Roman" w:cs="Times New Roman" w:hint="eastAsia"/>
          <w:b w:val="0"/>
          <w:sz w:val="21"/>
          <w:szCs w:val="21"/>
        </w:rPr>
        <w:t>至少使用</w:t>
      </w:r>
      <w:r>
        <w:rPr>
          <w:rStyle w:val="fontstyle01"/>
          <w:rFonts w:ascii="Times New Roman" w:hAnsi="Times New Roman" w:cs="Times New Roman"/>
          <w:b w:val="0"/>
          <w:sz w:val="21"/>
          <w:szCs w:val="21"/>
        </w:rPr>
        <w:t>三</w:t>
      </w:r>
      <w:r>
        <w:rPr>
          <w:rStyle w:val="fontstyle01"/>
          <w:rFonts w:ascii="Times New Roman" w:cs="Times New Roman" w:hint="eastAsia"/>
          <w:b w:val="0"/>
          <w:sz w:val="21"/>
          <w:szCs w:val="21"/>
        </w:rPr>
        <w:t>个</w:t>
      </w:r>
      <w:r>
        <w:rPr>
          <w:rStyle w:val="fontstyle01"/>
          <w:rFonts w:ascii="Times New Roman" w:hAnsi="Times New Roman" w:cs="Times New Roman"/>
          <w:b w:val="0"/>
          <w:sz w:val="21"/>
          <w:szCs w:val="21"/>
        </w:rPr>
        <w:t>11.1</w:t>
      </w:r>
      <w:r>
        <w:rPr>
          <w:rStyle w:val="fontstyle01"/>
          <w:rFonts w:ascii="Times New Roman" w:hAnsi="Times New Roman" w:cs="Times New Roman"/>
          <w:b w:val="0"/>
          <w:sz w:val="21"/>
          <w:szCs w:val="21"/>
        </w:rPr>
        <w:t>中</w:t>
      </w:r>
      <w:r>
        <w:rPr>
          <w:rStyle w:val="fontstyle01"/>
          <w:rFonts w:ascii="Times New Roman" w:cs="Times New Roman" w:hint="eastAsia"/>
          <w:b w:val="0"/>
          <w:sz w:val="21"/>
          <w:szCs w:val="21"/>
        </w:rPr>
        <w:t>所</w:t>
      </w:r>
      <w:r>
        <w:rPr>
          <w:rStyle w:val="fontstyle01"/>
          <w:rFonts w:ascii="Times New Roman" w:hAnsi="Times New Roman" w:cs="Times New Roman" w:hint="eastAsia"/>
          <w:b w:val="0"/>
          <w:sz w:val="21"/>
          <w:szCs w:val="21"/>
        </w:rPr>
        <w:t>规定</w:t>
      </w:r>
      <w:r>
        <w:rPr>
          <w:rStyle w:val="fontstyle01"/>
          <w:rFonts w:ascii="Times New Roman" w:hAnsi="Times New Roman" w:cs="Times New Roman"/>
          <w:b w:val="0"/>
          <w:sz w:val="21"/>
          <w:szCs w:val="21"/>
        </w:rPr>
        <w:t>的标准试样进行</w:t>
      </w:r>
      <w:r>
        <w:rPr>
          <w:rStyle w:val="fontstyle01"/>
          <w:rFonts w:ascii="Times New Roman" w:cs="Times New Roman" w:hint="eastAsia"/>
          <w:b w:val="0"/>
          <w:sz w:val="21"/>
          <w:szCs w:val="21"/>
        </w:rPr>
        <w:t>试验。</w:t>
      </w:r>
      <w:r>
        <w:rPr>
          <w:rStyle w:val="tgt"/>
          <w:rFonts w:ascii="Arial" w:hAnsi="Arial" w:cs="Arial"/>
          <w:color w:val="333333"/>
          <w:szCs w:val="21"/>
          <w:shd w:val="clear" w:color="auto" w:fill="F7F8FA"/>
        </w:rPr>
        <w:t>将每一个</w:t>
      </w:r>
      <w:r>
        <w:rPr>
          <w:rStyle w:val="tgt"/>
          <w:rFonts w:ascii="Arial" w:hAnsi="Arial" w:cs="Arial" w:hint="eastAsia"/>
          <w:color w:val="333333"/>
          <w:szCs w:val="21"/>
          <w:shd w:val="clear" w:color="auto" w:fill="F7F8FA"/>
        </w:rPr>
        <w:t>试样</w:t>
      </w:r>
      <w:r>
        <w:rPr>
          <w:rStyle w:val="tgt"/>
          <w:rFonts w:ascii="Arial" w:hAnsi="Arial" w:cs="Arial"/>
          <w:color w:val="333333"/>
          <w:szCs w:val="21"/>
          <w:shd w:val="clear" w:color="auto" w:fill="F7F8FA"/>
        </w:rPr>
        <w:t>按照相关方同意的方式从成品上</w:t>
      </w:r>
      <w:r>
        <w:rPr>
          <w:rStyle w:val="fontstyle01"/>
          <w:rFonts w:ascii="Times New Roman" w:hAnsi="Times New Roman" w:cs="Times New Roman"/>
          <w:b w:val="0"/>
          <w:sz w:val="21"/>
          <w:szCs w:val="21"/>
        </w:rPr>
        <w:t>或</w:t>
      </w:r>
      <w:r>
        <w:rPr>
          <w:rStyle w:val="fontstyle01"/>
          <w:rFonts w:ascii="Times New Roman" w:cs="Times New Roman" w:hint="eastAsia"/>
          <w:b w:val="0"/>
          <w:sz w:val="21"/>
          <w:szCs w:val="21"/>
        </w:rPr>
        <w:t>从如</w:t>
      </w:r>
      <w:r>
        <w:rPr>
          <w:rStyle w:val="fontstyle01"/>
          <w:rFonts w:ascii="Times New Roman" w:hAnsi="Times New Roman" w:cs="Times New Roman"/>
          <w:b w:val="0"/>
          <w:sz w:val="21"/>
          <w:szCs w:val="21"/>
        </w:rPr>
        <w:t>图</w:t>
      </w:r>
      <w:r>
        <w:rPr>
          <w:rStyle w:val="fontstyle01"/>
          <w:rFonts w:ascii="Times New Roman" w:hAnsi="Times New Roman" w:cs="Times New Roman"/>
          <w:b w:val="0"/>
          <w:sz w:val="21"/>
          <w:szCs w:val="21"/>
        </w:rPr>
        <w:t>1</w:t>
      </w:r>
      <w:r>
        <w:rPr>
          <w:rStyle w:val="fontstyle01"/>
          <w:rFonts w:ascii="Times New Roman" w:hAnsi="Times New Roman" w:cs="Times New Roman"/>
          <w:b w:val="0"/>
          <w:sz w:val="21"/>
          <w:szCs w:val="21"/>
        </w:rPr>
        <w:t>所示的标准试片或</w:t>
      </w:r>
      <w:r>
        <w:rPr>
          <w:rStyle w:val="fontstyle01"/>
          <w:rFonts w:ascii="Times New Roman" w:cs="Times New Roman"/>
          <w:b w:val="0"/>
          <w:sz w:val="21"/>
          <w:szCs w:val="21"/>
        </w:rPr>
        <w:t>商</w:t>
      </w:r>
      <w:r>
        <w:rPr>
          <w:rStyle w:val="fontstyle01"/>
          <w:rFonts w:ascii="Times New Roman" w:cs="Times New Roman" w:hint="eastAsia"/>
          <w:b w:val="0"/>
          <w:sz w:val="21"/>
          <w:szCs w:val="21"/>
        </w:rPr>
        <w:t>用片材上</w:t>
      </w:r>
      <w:r>
        <w:rPr>
          <w:rStyle w:val="tgt"/>
          <w:rFonts w:ascii="Arial" w:hAnsi="Arial" w:cs="Arial"/>
          <w:color w:val="333333"/>
          <w:szCs w:val="21"/>
          <w:shd w:val="clear" w:color="auto" w:fill="F7F8FA"/>
        </w:rPr>
        <w:t>剪下，使相对的边平行，</w:t>
      </w:r>
      <w:r>
        <w:rPr>
          <w:rStyle w:val="fontstyle01"/>
          <w:rFonts w:ascii="Times New Roman" w:hAnsi="Times New Roman" w:cs="Times New Roman"/>
          <w:b w:val="0"/>
          <w:sz w:val="21"/>
          <w:szCs w:val="21"/>
        </w:rPr>
        <w:t>试样厚度可能</w:t>
      </w:r>
      <w:r>
        <w:rPr>
          <w:rStyle w:val="fontstyle01"/>
          <w:rFonts w:ascii="Times New Roman" w:cs="Times New Roman" w:hint="eastAsia"/>
          <w:b w:val="0"/>
          <w:sz w:val="21"/>
          <w:szCs w:val="21"/>
        </w:rPr>
        <w:t>有所不同</w:t>
      </w:r>
      <w:r>
        <w:rPr>
          <w:rStyle w:val="fontstyle01"/>
          <w:rFonts w:ascii="Times New Roman" w:hAnsi="Times New Roman" w:cs="Times New Roman"/>
          <w:b w:val="0"/>
          <w:sz w:val="21"/>
          <w:szCs w:val="21"/>
        </w:rPr>
        <w:t>，但应在</w:t>
      </w:r>
      <w:r>
        <w:rPr>
          <w:rStyle w:val="fontstyle01"/>
          <w:rFonts w:ascii="Times New Roman" w:hAnsi="Times New Roman" w:cs="Times New Roman" w:hint="eastAsia"/>
          <w:b w:val="0"/>
          <w:sz w:val="21"/>
          <w:szCs w:val="21"/>
        </w:rPr>
        <w:t>检</w:t>
      </w:r>
      <w:r>
        <w:rPr>
          <w:rStyle w:val="fontstyle01"/>
          <w:rFonts w:ascii="Times New Roman" w:cs="Times New Roman" w:hint="eastAsia"/>
          <w:b w:val="0"/>
          <w:sz w:val="21"/>
          <w:szCs w:val="21"/>
        </w:rPr>
        <w:t>验</w:t>
      </w:r>
      <w:r>
        <w:rPr>
          <w:rStyle w:val="fontstyle01"/>
          <w:rFonts w:ascii="Times New Roman" w:hAnsi="Times New Roman" w:cs="Times New Roman"/>
          <w:b w:val="0"/>
          <w:sz w:val="21"/>
          <w:szCs w:val="21"/>
        </w:rPr>
        <w:t>报告中说明</w:t>
      </w:r>
      <w:r>
        <w:rPr>
          <w:rFonts w:ascii="Times New Roman"/>
        </w:rPr>
        <w:t>。</w:t>
      </w:r>
      <w:r>
        <w:rPr>
          <w:rStyle w:val="fontstyle01"/>
          <w:rFonts w:ascii="Times New Roman" w:hAnsi="Times New Roman" w:cs="Times New Roman"/>
          <w:b w:val="0"/>
          <w:sz w:val="21"/>
          <w:szCs w:val="21"/>
        </w:rPr>
        <w:t>开孔</w:t>
      </w:r>
      <w:r>
        <w:rPr>
          <w:rStyle w:val="fontstyle01"/>
          <w:rFonts w:ascii="Times New Roman" w:cs="Times New Roman" w:hint="eastAsia"/>
          <w:b w:val="0"/>
          <w:sz w:val="21"/>
          <w:szCs w:val="21"/>
        </w:rPr>
        <w:t>（</w:t>
      </w:r>
      <w:r>
        <w:rPr>
          <w:rStyle w:val="fontstyle01"/>
          <w:rFonts w:ascii="Times New Roman" w:hAnsi="Times New Roman" w:cs="Times New Roman"/>
          <w:b w:val="0"/>
          <w:sz w:val="21"/>
          <w:szCs w:val="21"/>
        </w:rPr>
        <w:t>海绵</w:t>
      </w:r>
      <w:r>
        <w:rPr>
          <w:rStyle w:val="fontstyle01"/>
          <w:rFonts w:ascii="Times New Roman" w:cs="Times New Roman" w:hint="eastAsia"/>
          <w:b w:val="0"/>
          <w:sz w:val="21"/>
          <w:szCs w:val="21"/>
        </w:rPr>
        <w:t>）</w:t>
      </w:r>
      <w:r>
        <w:rPr>
          <w:rStyle w:val="fontstyle01"/>
          <w:rFonts w:ascii="Times New Roman" w:hAnsi="Times New Roman" w:cs="Times New Roman"/>
          <w:b w:val="0"/>
          <w:sz w:val="21"/>
          <w:szCs w:val="21"/>
        </w:rPr>
        <w:t>橡胶</w:t>
      </w:r>
      <w:r>
        <w:rPr>
          <w:rStyle w:val="fontstyle01"/>
          <w:rFonts w:ascii="Times New Roman" w:hAnsi="Times New Roman" w:cs="Times New Roman" w:hint="eastAsia"/>
          <w:b w:val="0"/>
          <w:sz w:val="21"/>
          <w:szCs w:val="21"/>
        </w:rPr>
        <w:t>的最小</w:t>
      </w:r>
      <w:r>
        <w:rPr>
          <w:rStyle w:val="fontstyle01"/>
          <w:rFonts w:ascii="Times New Roman" w:hAnsi="Times New Roman" w:cs="Times New Roman"/>
          <w:b w:val="0"/>
          <w:sz w:val="21"/>
          <w:szCs w:val="21"/>
        </w:rPr>
        <w:t>厚度</w:t>
      </w:r>
      <w:r>
        <w:rPr>
          <w:rStyle w:val="fontstyle01"/>
          <w:rFonts w:ascii="Times New Roman" w:hAnsi="Times New Roman" w:cs="Times New Roman" w:hint="eastAsia"/>
          <w:b w:val="0"/>
          <w:sz w:val="21"/>
          <w:szCs w:val="21"/>
        </w:rPr>
        <w:t>应为</w:t>
      </w:r>
      <w:r>
        <w:rPr>
          <w:rStyle w:val="fontstyle01"/>
          <w:rFonts w:ascii="Times New Roman" w:hAnsi="Times New Roman" w:cs="Times New Roman"/>
          <w:b w:val="0"/>
          <w:sz w:val="21"/>
          <w:szCs w:val="21"/>
        </w:rPr>
        <w:t>5 mm</w:t>
      </w:r>
      <w:r>
        <w:rPr>
          <w:rFonts w:ascii="Times New Roman"/>
        </w:rPr>
        <w:t>。</w:t>
      </w:r>
      <w:r>
        <w:rPr>
          <w:rFonts w:ascii="Times New Roman" w:hint="eastAsia"/>
        </w:rPr>
        <w:t>较薄的</w:t>
      </w:r>
      <w:r>
        <w:rPr>
          <w:rStyle w:val="fontstyle01"/>
          <w:rFonts w:ascii="Times New Roman" w:hAnsi="Times New Roman" w:cs="Times New Roman"/>
          <w:b w:val="0"/>
          <w:sz w:val="21"/>
          <w:szCs w:val="21"/>
        </w:rPr>
        <w:t>开孔</w:t>
      </w:r>
      <w:r>
        <w:rPr>
          <w:rStyle w:val="fontstyle01"/>
          <w:rFonts w:ascii="Times New Roman" w:cs="Times New Roman" w:hint="eastAsia"/>
          <w:b w:val="0"/>
          <w:sz w:val="21"/>
          <w:szCs w:val="21"/>
        </w:rPr>
        <w:t>（</w:t>
      </w:r>
      <w:r>
        <w:rPr>
          <w:rStyle w:val="fontstyle01"/>
          <w:rFonts w:ascii="Times New Roman" w:hAnsi="Times New Roman" w:cs="Times New Roman"/>
          <w:b w:val="0"/>
          <w:sz w:val="21"/>
          <w:szCs w:val="21"/>
        </w:rPr>
        <w:t>海绵</w:t>
      </w:r>
      <w:r>
        <w:rPr>
          <w:rStyle w:val="fontstyle01"/>
          <w:rFonts w:ascii="Times New Roman" w:cs="Times New Roman" w:hint="eastAsia"/>
          <w:b w:val="0"/>
          <w:sz w:val="21"/>
          <w:szCs w:val="21"/>
        </w:rPr>
        <w:t>）</w:t>
      </w:r>
      <w:r>
        <w:rPr>
          <w:rStyle w:val="fontstyle01"/>
          <w:rFonts w:ascii="Times New Roman" w:hAnsi="Times New Roman" w:cs="Times New Roman"/>
          <w:b w:val="0"/>
          <w:sz w:val="21"/>
          <w:szCs w:val="21"/>
        </w:rPr>
        <w:t>橡胶</w:t>
      </w:r>
      <w:r>
        <w:rPr>
          <w:rStyle w:val="fontstyle01"/>
          <w:rFonts w:ascii="Times New Roman" w:cs="Times New Roman" w:hint="eastAsia"/>
          <w:b w:val="0"/>
          <w:sz w:val="21"/>
          <w:szCs w:val="21"/>
        </w:rPr>
        <w:t>样品应叠层以</w:t>
      </w:r>
      <w:r>
        <w:rPr>
          <w:rStyle w:val="fontstyle01"/>
          <w:rFonts w:ascii="Times New Roman" w:hAnsi="Times New Roman" w:cs="Times New Roman"/>
          <w:b w:val="0"/>
          <w:sz w:val="21"/>
          <w:szCs w:val="21"/>
        </w:rPr>
        <w:t>达到</w:t>
      </w:r>
      <w:r>
        <w:rPr>
          <w:rStyle w:val="fontstyle01"/>
          <w:rFonts w:ascii="Times New Roman" w:cs="Times New Roman" w:hint="eastAsia"/>
          <w:b w:val="0"/>
          <w:sz w:val="21"/>
          <w:szCs w:val="21"/>
        </w:rPr>
        <w:t>这一</w:t>
      </w:r>
      <w:r>
        <w:rPr>
          <w:rStyle w:val="fontstyle01"/>
          <w:rFonts w:ascii="Times New Roman" w:hAnsi="Times New Roman" w:cs="Times New Roman"/>
          <w:b w:val="0"/>
          <w:sz w:val="21"/>
          <w:szCs w:val="21"/>
        </w:rPr>
        <w:t>厚度</w:t>
      </w:r>
      <w:r>
        <w:rPr>
          <w:rFonts w:ascii="Times New Roman"/>
        </w:rPr>
        <w:t>。</w:t>
      </w:r>
      <w:r>
        <w:rPr>
          <w:rStyle w:val="fontstyle01"/>
          <w:rFonts w:ascii="Times New Roman" w:hAnsi="Times New Roman" w:cs="Times New Roman"/>
          <w:b w:val="0"/>
          <w:sz w:val="21"/>
          <w:szCs w:val="21"/>
        </w:rPr>
        <w:t>闭孔</w:t>
      </w:r>
      <w:r>
        <w:rPr>
          <w:rStyle w:val="fontstyle01"/>
          <w:rFonts w:ascii="Times New Roman" w:cs="Times New Roman" w:hint="eastAsia"/>
          <w:b w:val="0"/>
          <w:sz w:val="21"/>
          <w:szCs w:val="21"/>
        </w:rPr>
        <w:t>（</w:t>
      </w:r>
      <w:r>
        <w:rPr>
          <w:rFonts w:ascii="Times New Roman" w:hint="eastAsia"/>
        </w:rPr>
        <w:t>发泡）</w:t>
      </w:r>
      <w:r>
        <w:rPr>
          <w:rStyle w:val="fontstyle01"/>
          <w:rFonts w:ascii="Times New Roman" w:hAnsi="Times New Roman" w:cs="Times New Roman"/>
          <w:b w:val="0"/>
          <w:sz w:val="21"/>
          <w:szCs w:val="21"/>
        </w:rPr>
        <w:t>橡胶</w:t>
      </w:r>
      <w:r>
        <w:rPr>
          <w:rStyle w:val="fontstyle01"/>
          <w:rFonts w:ascii="Times New Roman" w:hAnsi="Times New Roman" w:cs="Times New Roman" w:hint="eastAsia"/>
          <w:b w:val="0"/>
          <w:sz w:val="21"/>
          <w:szCs w:val="21"/>
        </w:rPr>
        <w:t>的最小</w:t>
      </w:r>
      <w:r>
        <w:rPr>
          <w:rStyle w:val="fontstyle01"/>
          <w:rFonts w:ascii="Times New Roman" w:hAnsi="Times New Roman" w:cs="Times New Roman"/>
          <w:b w:val="0"/>
          <w:sz w:val="21"/>
          <w:szCs w:val="21"/>
        </w:rPr>
        <w:t>厚度</w:t>
      </w:r>
      <w:r>
        <w:rPr>
          <w:rStyle w:val="fontstyle01"/>
          <w:rFonts w:ascii="Times New Roman" w:hAnsi="Times New Roman" w:cs="Times New Roman" w:hint="eastAsia"/>
          <w:b w:val="0"/>
          <w:sz w:val="21"/>
          <w:szCs w:val="21"/>
        </w:rPr>
        <w:t>应为</w:t>
      </w:r>
      <w:r>
        <w:rPr>
          <w:rStyle w:val="fontstyle01"/>
          <w:rFonts w:ascii="Times New Roman" w:hAnsi="Times New Roman" w:cs="Times New Roman"/>
          <w:b w:val="0"/>
          <w:sz w:val="21"/>
          <w:szCs w:val="21"/>
        </w:rPr>
        <w:t>12.5 mm</w:t>
      </w:r>
      <w:r>
        <w:rPr>
          <w:rFonts w:ascii="Times New Roman"/>
        </w:rPr>
        <w:t>。</w:t>
      </w:r>
      <w:r>
        <w:rPr>
          <w:rFonts w:ascii="Times New Roman" w:hint="eastAsia"/>
        </w:rPr>
        <w:t>较薄的</w:t>
      </w:r>
      <w:r>
        <w:rPr>
          <w:rStyle w:val="fontstyle01"/>
          <w:rFonts w:ascii="Times New Roman" w:hAnsi="Times New Roman" w:cs="Times New Roman"/>
          <w:b w:val="0"/>
          <w:sz w:val="21"/>
          <w:szCs w:val="21"/>
        </w:rPr>
        <w:t>闭孔</w:t>
      </w:r>
      <w:r>
        <w:rPr>
          <w:rStyle w:val="fontstyle01"/>
          <w:rFonts w:ascii="Times New Roman" w:cs="Times New Roman" w:hint="eastAsia"/>
          <w:b w:val="0"/>
          <w:sz w:val="21"/>
          <w:szCs w:val="21"/>
        </w:rPr>
        <w:t>（</w:t>
      </w:r>
      <w:r>
        <w:rPr>
          <w:rFonts w:ascii="Times New Roman" w:hint="eastAsia"/>
        </w:rPr>
        <w:t>发泡）</w:t>
      </w:r>
      <w:r>
        <w:rPr>
          <w:rStyle w:val="fontstyle01"/>
          <w:rFonts w:ascii="Times New Roman" w:hAnsi="Times New Roman" w:cs="Times New Roman"/>
          <w:b w:val="0"/>
          <w:sz w:val="21"/>
          <w:szCs w:val="21"/>
        </w:rPr>
        <w:t>橡胶</w:t>
      </w:r>
      <w:r>
        <w:rPr>
          <w:rStyle w:val="fontstyle01"/>
          <w:rFonts w:ascii="Times New Roman" w:cs="Times New Roman" w:hint="eastAsia"/>
          <w:b w:val="0"/>
          <w:sz w:val="21"/>
          <w:szCs w:val="21"/>
        </w:rPr>
        <w:t>样品</w:t>
      </w:r>
      <w:r>
        <w:rPr>
          <w:rStyle w:val="fontstyle01"/>
          <w:rFonts w:ascii="Times New Roman" w:hAnsi="Times New Roman" w:cs="Times New Roman"/>
          <w:b w:val="0"/>
          <w:sz w:val="21"/>
          <w:szCs w:val="21"/>
        </w:rPr>
        <w:t>不</w:t>
      </w:r>
      <w:r>
        <w:rPr>
          <w:rStyle w:val="fontstyle01"/>
          <w:rFonts w:ascii="Times New Roman" w:cs="Times New Roman" w:hint="eastAsia"/>
          <w:b w:val="0"/>
          <w:sz w:val="21"/>
          <w:szCs w:val="21"/>
        </w:rPr>
        <w:t>应叠层以</w:t>
      </w:r>
      <w:r>
        <w:rPr>
          <w:rStyle w:val="fontstyle01"/>
          <w:rFonts w:ascii="Times New Roman" w:hAnsi="Times New Roman" w:cs="Times New Roman"/>
          <w:b w:val="0"/>
          <w:sz w:val="21"/>
          <w:szCs w:val="21"/>
        </w:rPr>
        <w:t>达到</w:t>
      </w:r>
      <w:r>
        <w:rPr>
          <w:rStyle w:val="fontstyle01"/>
          <w:rFonts w:ascii="Times New Roman" w:cs="Times New Roman" w:hint="eastAsia"/>
          <w:b w:val="0"/>
          <w:sz w:val="21"/>
          <w:szCs w:val="21"/>
        </w:rPr>
        <w:t>这一</w:t>
      </w:r>
      <w:r>
        <w:rPr>
          <w:rStyle w:val="fontstyle01"/>
          <w:rFonts w:ascii="Times New Roman" w:hAnsi="Times New Roman" w:cs="Times New Roman"/>
          <w:b w:val="0"/>
          <w:sz w:val="21"/>
          <w:szCs w:val="21"/>
        </w:rPr>
        <w:t>厚度</w:t>
      </w:r>
      <w:r>
        <w:rPr>
          <w:rFonts w:ascii="Times New Roman"/>
        </w:rPr>
        <w:t>。</w:t>
      </w:r>
    </w:p>
    <w:p w:rsidR="008C102F" w:rsidRDefault="00EB24AC">
      <w:pPr>
        <w:pStyle w:val="a6"/>
        <w:spacing w:before="312" w:after="312"/>
        <w:rPr>
          <w:rFonts w:ascii="Times New Roman"/>
          <w:szCs w:val="22"/>
        </w:rPr>
      </w:pPr>
      <w:r>
        <w:rPr>
          <w:rFonts w:ascii="Times New Roman" w:hint="eastAsia"/>
          <w:szCs w:val="22"/>
        </w:rPr>
        <w:t>程序</w:t>
      </w:r>
    </w:p>
    <w:p w:rsidR="008C102F" w:rsidRDefault="00EB24AC">
      <w:pPr>
        <w:pStyle w:val="afe"/>
        <w:rPr>
          <w:rStyle w:val="fontstyle01"/>
          <w:rFonts w:ascii="Times New Roman" w:hAnsi="Times New Roman" w:cs="Times New Roman"/>
          <w:b w:val="0"/>
          <w:sz w:val="21"/>
          <w:szCs w:val="21"/>
        </w:rPr>
      </w:pPr>
      <w:r>
        <w:rPr>
          <w:rStyle w:val="fontstyle01"/>
          <w:rFonts w:ascii="Times New Roman" w:hAnsi="Times New Roman" w:cs="Times New Roman"/>
          <w:b w:val="0"/>
          <w:sz w:val="21"/>
          <w:szCs w:val="21"/>
        </w:rPr>
        <w:t>设备和</w:t>
      </w:r>
      <w:r>
        <w:rPr>
          <w:rStyle w:val="fontstyle01"/>
          <w:rFonts w:ascii="Times New Roman" w:hAnsi="Times New Roman" w:cs="Times New Roman" w:hint="eastAsia"/>
          <w:b w:val="0"/>
          <w:sz w:val="21"/>
          <w:szCs w:val="21"/>
        </w:rPr>
        <w:t>程序</w:t>
      </w:r>
      <w:r>
        <w:rPr>
          <w:rStyle w:val="fontstyle01"/>
          <w:rFonts w:ascii="Times New Roman" w:hAnsi="Times New Roman" w:cs="Times New Roman"/>
          <w:b w:val="0"/>
          <w:sz w:val="21"/>
          <w:szCs w:val="21"/>
        </w:rPr>
        <w:t>应与</w:t>
      </w:r>
      <w:r>
        <w:rPr>
          <w:rFonts w:ascii="Times New Roman" w:hint="eastAsia"/>
        </w:rPr>
        <w:t>GB/T 7759.1</w:t>
      </w:r>
      <w:r>
        <w:rPr>
          <w:rStyle w:val="fontstyle01"/>
          <w:rFonts w:ascii="Times New Roman" w:hAnsi="Times New Roman" w:cs="Times New Roman"/>
          <w:b w:val="0"/>
          <w:sz w:val="21"/>
          <w:szCs w:val="21"/>
        </w:rPr>
        <w:t>标准中</w:t>
      </w:r>
      <w:r>
        <w:rPr>
          <w:rStyle w:val="fontstyle01"/>
          <w:rFonts w:ascii="Times New Roman" w:hAnsi="Times New Roman" w:cs="Times New Roman" w:hint="eastAsia"/>
          <w:b w:val="0"/>
          <w:sz w:val="21"/>
          <w:szCs w:val="21"/>
        </w:rPr>
        <w:t>的规定</w:t>
      </w:r>
      <w:r>
        <w:rPr>
          <w:rStyle w:val="fontstyle01"/>
          <w:rFonts w:ascii="Times New Roman" w:hAnsi="Times New Roman" w:cs="Times New Roman"/>
          <w:b w:val="0"/>
          <w:sz w:val="21"/>
          <w:szCs w:val="21"/>
        </w:rPr>
        <w:t>相同。</w:t>
      </w:r>
    </w:p>
    <w:p w:rsidR="008C102F" w:rsidRDefault="00EB24AC">
      <w:pPr>
        <w:pStyle w:val="afe"/>
        <w:rPr>
          <w:rStyle w:val="fontstyle01"/>
          <w:rFonts w:ascii="Times New Roman" w:hAnsi="Times New Roman" w:cs="Times New Roman"/>
          <w:b w:val="0"/>
          <w:sz w:val="21"/>
          <w:szCs w:val="21"/>
        </w:rPr>
      </w:pPr>
      <w:r>
        <w:rPr>
          <w:rStyle w:val="fontstyle01"/>
          <w:rFonts w:ascii="Times New Roman" w:hAnsi="Times New Roman" w:cs="Times New Roman"/>
          <w:b w:val="0"/>
          <w:sz w:val="21"/>
          <w:szCs w:val="21"/>
        </w:rPr>
        <w:t>对开孔</w:t>
      </w:r>
      <w:r w:rsidRPr="00045823">
        <w:rPr>
          <w:rStyle w:val="fontstyle01"/>
          <w:rFonts w:ascii="Times New Roman" w:cs="Times New Roman" w:hint="eastAsia"/>
          <w:b w:val="0"/>
          <w:sz w:val="21"/>
          <w:szCs w:val="21"/>
        </w:rPr>
        <w:t>（</w:t>
      </w:r>
      <w:r w:rsidRPr="00045823">
        <w:rPr>
          <w:rStyle w:val="fontstyle01"/>
          <w:rFonts w:ascii="Times New Roman" w:hAnsi="Times New Roman" w:cs="Times New Roman"/>
          <w:b w:val="0"/>
          <w:sz w:val="21"/>
          <w:szCs w:val="21"/>
        </w:rPr>
        <w:t>海绵</w:t>
      </w:r>
      <w:r w:rsidRPr="00045823">
        <w:rPr>
          <w:rStyle w:val="fontstyle01"/>
          <w:rFonts w:ascii="Times New Roman" w:cs="Times New Roman" w:hint="eastAsia"/>
          <w:b w:val="0"/>
          <w:sz w:val="21"/>
          <w:szCs w:val="21"/>
        </w:rPr>
        <w:t>）</w:t>
      </w:r>
      <w:r w:rsidRPr="00045823">
        <w:rPr>
          <w:rStyle w:val="fontstyle01"/>
          <w:rFonts w:ascii="Times New Roman" w:hAnsi="Times New Roman" w:cs="Times New Roman"/>
          <w:b w:val="0"/>
          <w:sz w:val="21"/>
          <w:szCs w:val="21"/>
        </w:rPr>
        <w:t>橡</w:t>
      </w:r>
      <w:r>
        <w:rPr>
          <w:rStyle w:val="fontstyle01"/>
          <w:rFonts w:ascii="Times New Roman" w:hAnsi="Times New Roman" w:cs="Times New Roman"/>
          <w:b w:val="0"/>
          <w:sz w:val="21"/>
          <w:szCs w:val="21"/>
        </w:rPr>
        <w:t>胶，</w:t>
      </w:r>
      <w:r>
        <w:rPr>
          <w:rStyle w:val="fontstyle01"/>
          <w:rFonts w:ascii="Times New Roman" w:hAnsi="Times New Roman" w:cs="Times New Roman" w:hint="eastAsia"/>
          <w:b w:val="0"/>
          <w:sz w:val="21"/>
          <w:szCs w:val="21"/>
        </w:rPr>
        <w:t>将</w:t>
      </w:r>
      <w:r>
        <w:rPr>
          <w:rStyle w:val="fontstyle01"/>
          <w:rFonts w:ascii="Times New Roman" w:hAnsi="Times New Roman" w:cs="Times New Roman"/>
          <w:b w:val="0"/>
          <w:sz w:val="21"/>
          <w:szCs w:val="21"/>
        </w:rPr>
        <w:t>每个试样压缩</w:t>
      </w:r>
      <w:r>
        <w:rPr>
          <w:rStyle w:val="fontstyle01"/>
          <w:rFonts w:ascii="Times New Roman" w:hAnsi="Times New Roman" w:cs="Times New Roman" w:hint="eastAsia"/>
          <w:b w:val="0"/>
          <w:sz w:val="21"/>
          <w:szCs w:val="21"/>
        </w:rPr>
        <w:t>至</w:t>
      </w:r>
      <w:r>
        <w:rPr>
          <w:rStyle w:val="fontstyle01"/>
          <w:rFonts w:ascii="Times New Roman" w:hAnsi="Times New Roman" w:cs="Times New Roman"/>
          <w:b w:val="0"/>
          <w:sz w:val="21"/>
          <w:szCs w:val="21"/>
        </w:rPr>
        <w:t>原始厚度</w:t>
      </w:r>
      <w:r>
        <w:rPr>
          <w:rStyle w:val="fontstyle01"/>
          <w:rFonts w:ascii="Times New Roman" w:hAnsi="Times New Roman" w:cs="Times New Roman" w:hint="eastAsia"/>
          <w:b w:val="0"/>
          <w:sz w:val="21"/>
          <w:szCs w:val="21"/>
        </w:rPr>
        <w:t>的</w:t>
      </w:r>
      <w:r>
        <w:rPr>
          <w:rStyle w:val="fontstyle01"/>
          <w:rFonts w:ascii="Times New Roman" w:hAnsi="Times New Roman" w:cs="Times New Roman"/>
          <w:b w:val="0"/>
          <w:sz w:val="21"/>
          <w:szCs w:val="21"/>
        </w:rPr>
        <w:t>50 %</w:t>
      </w:r>
      <w:r>
        <w:rPr>
          <w:rStyle w:val="fontstyle01"/>
          <w:rFonts w:ascii="Times New Roman" w:hAnsi="Times New Roman" w:cs="Times New Roman" w:hint="eastAsia"/>
          <w:b w:val="0"/>
          <w:sz w:val="21"/>
          <w:szCs w:val="21"/>
        </w:rPr>
        <w:t>，</w:t>
      </w:r>
      <w:r>
        <w:rPr>
          <w:rStyle w:val="fontstyle01"/>
          <w:rFonts w:ascii="Times New Roman" w:hAnsi="Times New Roman" w:cs="Times New Roman"/>
          <w:b w:val="0"/>
          <w:sz w:val="21"/>
          <w:szCs w:val="21"/>
        </w:rPr>
        <w:t>在</w:t>
      </w:r>
      <w:r>
        <w:rPr>
          <w:rStyle w:val="fontstyle01"/>
          <w:rFonts w:ascii="Times New Roman" w:cs="Times New Roman" w:hint="eastAsia"/>
          <w:b w:val="0"/>
          <w:sz w:val="21"/>
          <w:szCs w:val="21"/>
        </w:rPr>
        <w:t>（</w:t>
      </w:r>
      <w:r>
        <w:rPr>
          <w:rStyle w:val="fontstyle01"/>
          <w:rFonts w:ascii="Times New Roman" w:hAnsi="Times New Roman" w:cs="Times New Roman"/>
          <w:b w:val="0"/>
          <w:sz w:val="21"/>
          <w:szCs w:val="21"/>
        </w:rPr>
        <w:t>70±1</w:t>
      </w:r>
      <w:r>
        <w:rPr>
          <w:rStyle w:val="fontstyle01"/>
          <w:rFonts w:ascii="Times New Roman" w:cs="Times New Roman" w:hint="eastAsia"/>
          <w:b w:val="0"/>
          <w:sz w:val="21"/>
          <w:szCs w:val="21"/>
        </w:rPr>
        <w:t>）</w:t>
      </w:r>
      <w:r>
        <w:rPr>
          <w:rStyle w:val="fontstyle01"/>
          <w:rFonts w:ascii="Times New Roman" w:hAnsi="Times New Roman" w:cs="Times New Roman"/>
          <w:b w:val="0"/>
          <w:sz w:val="21"/>
          <w:szCs w:val="21"/>
        </w:rPr>
        <w:t>°C</w:t>
      </w:r>
      <w:r>
        <w:rPr>
          <w:rStyle w:val="fontstyle01"/>
          <w:rFonts w:ascii="Times New Roman" w:hAnsi="Times New Roman" w:cs="Times New Roman" w:hint="eastAsia"/>
          <w:b w:val="0"/>
          <w:sz w:val="21"/>
          <w:szCs w:val="21"/>
        </w:rPr>
        <w:t>的条件</w:t>
      </w:r>
      <w:r>
        <w:rPr>
          <w:rStyle w:val="fontstyle01"/>
          <w:rFonts w:ascii="Times New Roman" w:hAnsi="Times New Roman" w:cs="Times New Roman"/>
          <w:b w:val="0"/>
          <w:sz w:val="21"/>
          <w:szCs w:val="21"/>
        </w:rPr>
        <w:t>下保持</w:t>
      </w:r>
      <w:r>
        <w:rPr>
          <w:rStyle w:val="fontstyle01"/>
          <w:rFonts w:ascii="Times New Roman" w:hAnsi="Times New Roman" w:cs="Times New Roman"/>
          <w:b w:val="0"/>
          <w:sz w:val="21"/>
          <w:szCs w:val="21"/>
        </w:rPr>
        <w:t>22 h</w:t>
      </w:r>
      <w:r>
        <w:rPr>
          <w:rStyle w:val="fontstyle01"/>
          <w:rFonts w:ascii="Times New Roman" w:hAnsi="Times New Roman" w:cs="Times New Roman"/>
          <w:b w:val="0"/>
          <w:sz w:val="21"/>
          <w:szCs w:val="21"/>
        </w:rPr>
        <w:t>。在</w:t>
      </w:r>
      <w:r>
        <w:rPr>
          <w:rStyle w:val="fontstyle01"/>
          <w:rFonts w:ascii="Times New Roman" w:cs="Times New Roman" w:hint="eastAsia"/>
          <w:b w:val="0"/>
          <w:sz w:val="21"/>
          <w:szCs w:val="21"/>
        </w:rPr>
        <w:t>试验</w:t>
      </w:r>
      <w:r>
        <w:rPr>
          <w:rStyle w:val="fontstyle01"/>
          <w:rFonts w:ascii="Times New Roman" w:hAnsi="Times New Roman" w:cs="Times New Roman"/>
          <w:b w:val="0"/>
          <w:sz w:val="21"/>
          <w:szCs w:val="21"/>
        </w:rPr>
        <w:t>结束时</w:t>
      </w:r>
      <w:r>
        <w:rPr>
          <w:rStyle w:val="fontstyle01"/>
          <w:rFonts w:ascii="Times New Roman" w:hAnsi="Times New Roman" w:cs="Times New Roman" w:hint="eastAsia"/>
          <w:b w:val="0"/>
          <w:sz w:val="21"/>
          <w:szCs w:val="21"/>
        </w:rPr>
        <w:t>释放载荷</w:t>
      </w:r>
      <w:r>
        <w:rPr>
          <w:rStyle w:val="fontstyle01"/>
          <w:rFonts w:ascii="Times New Roman" w:hAnsi="Times New Roman" w:cs="Times New Roman"/>
          <w:b w:val="0"/>
          <w:sz w:val="21"/>
          <w:szCs w:val="21"/>
        </w:rPr>
        <w:t>，在室温下恢复</w:t>
      </w:r>
      <w:r>
        <w:rPr>
          <w:rStyle w:val="fontstyle01"/>
          <w:rFonts w:ascii="Times New Roman" w:hAnsi="Times New Roman" w:cs="Times New Roman"/>
          <w:b w:val="0"/>
          <w:sz w:val="21"/>
          <w:szCs w:val="21"/>
        </w:rPr>
        <w:t>30 min</w:t>
      </w:r>
      <w:r>
        <w:rPr>
          <w:rStyle w:val="fontstyle01"/>
          <w:rFonts w:ascii="Times New Roman" w:hAnsi="Times New Roman" w:cs="Times New Roman"/>
          <w:b w:val="0"/>
          <w:sz w:val="21"/>
          <w:szCs w:val="21"/>
        </w:rPr>
        <w:t>后测量厚度。</w:t>
      </w:r>
    </w:p>
    <w:p w:rsidR="008C102F" w:rsidRDefault="00EB24AC">
      <w:pPr>
        <w:pStyle w:val="afe"/>
        <w:rPr>
          <w:rStyle w:val="fontstyle01"/>
          <w:rFonts w:ascii="Times New Roman" w:hAnsi="Times New Roman" w:cs="Times New Roman"/>
          <w:b w:val="0"/>
          <w:sz w:val="21"/>
          <w:szCs w:val="21"/>
        </w:rPr>
      </w:pPr>
      <w:r>
        <w:rPr>
          <w:rStyle w:val="fontstyle01"/>
          <w:rFonts w:ascii="Times New Roman" w:hAnsi="Times New Roman" w:cs="Times New Roman"/>
          <w:b w:val="0"/>
          <w:sz w:val="21"/>
          <w:szCs w:val="21"/>
        </w:rPr>
        <w:t>对闭孔</w:t>
      </w:r>
      <w:r w:rsidRPr="00045823">
        <w:rPr>
          <w:rStyle w:val="fontstyle01"/>
          <w:rFonts w:ascii="Times New Roman" w:cs="Times New Roman" w:hint="eastAsia"/>
          <w:b w:val="0"/>
          <w:sz w:val="21"/>
          <w:szCs w:val="21"/>
        </w:rPr>
        <w:t>（</w:t>
      </w:r>
      <w:r w:rsidRPr="009F3C30">
        <w:rPr>
          <w:rFonts w:ascii="Times New Roman" w:hint="eastAsia"/>
        </w:rPr>
        <w:t>发泡</w:t>
      </w:r>
      <w:r w:rsidRPr="00045823">
        <w:rPr>
          <w:rFonts w:ascii="Times New Roman" w:hint="eastAsia"/>
        </w:rPr>
        <w:t>）</w:t>
      </w:r>
      <w:r>
        <w:rPr>
          <w:rStyle w:val="fontstyle01"/>
          <w:rFonts w:ascii="Times New Roman" w:hAnsi="Times New Roman" w:cs="Times New Roman"/>
          <w:b w:val="0"/>
          <w:sz w:val="21"/>
          <w:szCs w:val="21"/>
        </w:rPr>
        <w:t>橡胶，</w:t>
      </w:r>
      <w:r>
        <w:rPr>
          <w:rStyle w:val="fontstyle01"/>
          <w:rFonts w:ascii="Times New Roman" w:hAnsi="Times New Roman" w:cs="Times New Roman" w:hint="eastAsia"/>
          <w:b w:val="0"/>
          <w:sz w:val="21"/>
          <w:szCs w:val="21"/>
        </w:rPr>
        <w:t>将</w:t>
      </w:r>
      <w:r>
        <w:rPr>
          <w:rStyle w:val="fontstyle01"/>
          <w:rFonts w:ascii="Times New Roman" w:hAnsi="Times New Roman" w:cs="Times New Roman"/>
          <w:b w:val="0"/>
          <w:sz w:val="21"/>
          <w:szCs w:val="21"/>
        </w:rPr>
        <w:t>每个试样压缩</w:t>
      </w:r>
      <w:r>
        <w:rPr>
          <w:rStyle w:val="fontstyle01"/>
          <w:rFonts w:ascii="Times New Roman" w:hAnsi="Times New Roman" w:cs="Times New Roman" w:hint="eastAsia"/>
          <w:b w:val="0"/>
          <w:sz w:val="21"/>
          <w:szCs w:val="21"/>
        </w:rPr>
        <w:t>至</w:t>
      </w:r>
      <w:r>
        <w:rPr>
          <w:rStyle w:val="fontstyle01"/>
          <w:rFonts w:ascii="Times New Roman" w:hAnsi="Times New Roman" w:cs="Times New Roman"/>
          <w:b w:val="0"/>
          <w:sz w:val="21"/>
          <w:szCs w:val="21"/>
        </w:rPr>
        <w:t>原始厚度</w:t>
      </w:r>
      <w:r>
        <w:rPr>
          <w:rStyle w:val="fontstyle01"/>
          <w:rFonts w:ascii="Times New Roman" w:hAnsi="Times New Roman" w:cs="Times New Roman" w:hint="eastAsia"/>
          <w:b w:val="0"/>
          <w:sz w:val="21"/>
          <w:szCs w:val="21"/>
        </w:rPr>
        <w:t>的</w:t>
      </w:r>
      <w:r>
        <w:rPr>
          <w:rStyle w:val="fontstyle01"/>
          <w:rFonts w:ascii="Times New Roman" w:hAnsi="Times New Roman" w:cs="Times New Roman"/>
          <w:b w:val="0"/>
          <w:sz w:val="21"/>
          <w:szCs w:val="21"/>
        </w:rPr>
        <w:t>50</w:t>
      </w:r>
      <w:r>
        <w:rPr>
          <w:rStyle w:val="fontstyle01"/>
          <w:rFonts w:ascii="Times New Roman" w:cs="Times New Roman" w:hint="eastAsia"/>
          <w:b w:val="0"/>
          <w:sz w:val="21"/>
          <w:szCs w:val="21"/>
        </w:rPr>
        <w:t xml:space="preserve"> </w:t>
      </w:r>
      <w:r>
        <w:rPr>
          <w:rStyle w:val="fontstyle01"/>
          <w:rFonts w:ascii="Times New Roman" w:hAnsi="Times New Roman" w:cs="Times New Roman"/>
          <w:b w:val="0"/>
          <w:sz w:val="21"/>
          <w:szCs w:val="21"/>
        </w:rPr>
        <w:t>%</w:t>
      </w:r>
      <w:r>
        <w:rPr>
          <w:rStyle w:val="fontstyle01"/>
          <w:rFonts w:ascii="Times New Roman" w:hAnsi="Times New Roman" w:cs="Times New Roman" w:hint="eastAsia"/>
          <w:b w:val="0"/>
          <w:sz w:val="21"/>
          <w:szCs w:val="21"/>
        </w:rPr>
        <w:t>，</w:t>
      </w:r>
      <w:r>
        <w:rPr>
          <w:rStyle w:val="fontstyle01"/>
          <w:rFonts w:ascii="Times New Roman" w:hAnsi="Times New Roman" w:cs="Times New Roman"/>
          <w:b w:val="0"/>
          <w:sz w:val="21"/>
          <w:szCs w:val="21"/>
        </w:rPr>
        <w:t>在</w:t>
      </w:r>
      <w:r>
        <w:rPr>
          <w:rStyle w:val="fontstyle01"/>
          <w:rFonts w:ascii="Times New Roman" w:cs="Times New Roman" w:hint="eastAsia"/>
          <w:b w:val="0"/>
          <w:sz w:val="21"/>
          <w:szCs w:val="21"/>
        </w:rPr>
        <w:t>（</w:t>
      </w:r>
      <w:r>
        <w:rPr>
          <w:rStyle w:val="fontstyle01"/>
          <w:rFonts w:ascii="Times New Roman" w:hAnsi="Times New Roman" w:cs="Times New Roman"/>
          <w:b w:val="0"/>
          <w:sz w:val="21"/>
          <w:szCs w:val="21"/>
        </w:rPr>
        <w:t>23±2</w:t>
      </w:r>
      <w:r>
        <w:rPr>
          <w:rStyle w:val="fontstyle01"/>
          <w:rFonts w:ascii="Times New Roman" w:cs="Times New Roman" w:hint="eastAsia"/>
          <w:b w:val="0"/>
          <w:sz w:val="21"/>
          <w:szCs w:val="21"/>
        </w:rPr>
        <w:t>）</w:t>
      </w:r>
      <w:r>
        <w:rPr>
          <w:rStyle w:val="fontstyle01"/>
          <w:rFonts w:ascii="Times New Roman" w:hAnsi="Times New Roman" w:cs="Times New Roman"/>
          <w:b w:val="0"/>
          <w:sz w:val="21"/>
          <w:szCs w:val="21"/>
        </w:rPr>
        <w:t xml:space="preserve">°C </w:t>
      </w:r>
      <w:r>
        <w:rPr>
          <w:rStyle w:val="fontstyle01"/>
          <w:rFonts w:ascii="Times New Roman" w:hAnsi="Times New Roman" w:cs="Times New Roman"/>
          <w:b w:val="0"/>
          <w:sz w:val="21"/>
          <w:szCs w:val="21"/>
        </w:rPr>
        <w:t>或</w:t>
      </w:r>
      <w:r>
        <w:rPr>
          <w:rStyle w:val="fontstyle01"/>
          <w:rFonts w:ascii="Times New Roman" w:hAnsi="Times New Roman" w:cs="Times New Roman"/>
          <w:b w:val="0"/>
          <w:sz w:val="21"/>
          <w:szCs w:val="21"/>
        </w:rPr>
        <w:t xml:space="preserve"> </w:t>
      </w:r>
      <w:r>
        <w:rPr>
          <w:rStyle w:val="fontstyle01"/>
          <w:rFonts w:ascii="Times New Roman" w:cs="Times New Roman" w:hint="eastAsia"/>
          <w:b w:val="0"/>
          <w:sz w:val="21"/>
          <w:szCs w:val="21"/>
        </w:rPr>
        <w:t>（</w:t>
      </w:r>
      <w:r>
        <w:rPr>
          <w:rStyle w:val="fontstyle01"/>
          <w:rFonts w:ascii="Times New Roman" w:hAnsi="Times New Roman" w:cs="Times New Roman"/>
          <w:b w:val="0"/>
          <w:sz w:val="21"/>
          <w:szCs w:val="21"/>
        </w:rPr>
        <w:t>27±2</w:t>
      </w:r>
      <w:r>
        <w:rPr>
          <w:rStyle w:val="fontstyle01"/>
          <w:rFonts w:ascii="Times New Roman" w:cs="Times New Roman" w:hint="eastAsia"/>
          <w:b w:val="0"/>
          <w:sz w:val="21"/>
          <w:szCs w:val="21"/>
        </w:rPr>
        <w:t>）</w:t>
      </w:r>
      <w:r>
        <w:rPr>
          <w:rStyle w:val="fontstyle01"/>
          <w:rFonts w:ascii="Times New Roman" w:hAnsi="Times New Roman" w:cs="Times New Roman"/>
          <w:b w:val="0"/>
          <w:sz w:val="21"/>
          <w:szCs w:val="21"/>
        </w:rPr>
        <w:t>°C</w:t>
      </w:r>
      <w:r>
        <w:rPr>
          <w:rStyle w:val="fontstyle01"/>
          <w:rFonts w:ascii="Times New Roman" w:hAnsi="Times New Roman" w:cs="Times New Roman" w:hint="eastAsia"/>
          <w:b w:val="0"/>
          <w:sz w:val="21"/>
          <w:szCs w:val="21"/>
        </w:rPr>
        <w:t>的条件</w:t>
      </w:r>
      <w:r>
        <w:rPr>
          <w:rStyle w:val="fontstyle01"/>
          <w:rFonts w:ascii="Times New Roman" w:hAnsi="Times New Roman" w:cs="Times New Roman"/>
          <w:b w:val="0"/>
          <w:sz w:val="21"/>
          <w:szCs w:val="21"/>
        </w:rPr>
        <w:t>下保持</w:t>
      </w:r>
      <w:r>
        <w:rPr>
          <w:rStyle w:val="fontstyle01"/>
          <w:rFonts w:ascii="Times New Roman" w:hAnsi="Times New Roman" w:cs="Times New Roman"/>
          <w:b w:val="0"/>
          <w:sz w:val="21"/>
          <w:szCs w:val="21"/>
        </w:rPr>
        <w:t>22 h</w:t>
      </w:r>
      <w:r>
        <w:rPr>
          <w:rStyle w:val="fontstyle01"/>
          <w:rFonts w:ascii="Times New Roman" w:hAnsi="Times New Roman" w:cs="Times New Roman"/>
          <w:b w:val="0"/>
          <w:sz w:val="21"/>
          <w:szCs w:val="21"/>
        </w:rPr>
        <w:t>。在</w:t>
      </w:r>
      <w:r>
        <w:rPr>
          <w:rStyle w:val="fontstyle01"/>
          <w:rFonts w:ascii="Times New Roman" w:cs="Times New Roman" w:hint="eastAsia"/>
          <w:b w:val="0"/>
          <w:sz w:val="21"/>
          <w:szCs w:val="21"/>
        </w:rPr>
        <w:t>试验</w:t>
      </w:r>
      <w:r>
        <w:rPr>
          <w:rStyle w:val="fontstyle01"/>
          <w:rFonts w:ascii="Times New Roman" w:hAnsi="Times New Roman" w:cs="Times New Roman"/>
          <w:b w:val="0"/>
          <w:sz w:val="21"/>
          <w:szCs w:val="21"/>
        </w:rPr>
        <w:t>结束时</w:t>
      </w:r>
      <w:bookmarkStart w:id="24" w:name="OLE_LINK11"/>
      <w:bookmarkStart w:id="25" w:name="OLE_LINK10"/>
      <w:r>
        <w:rPr>
          <w:rStyle w:val="fontstyle01"/>
          <w:rFonts w:ascii="Times New Roman" w:hAnsi="Times New Roman" w:cs="Times New Roman" w:hint="eastAsia"/>
          <w:b w:val="0"/>
          <w:sz w:val="21"/>
          <w:szCs w:val="21"/>
        </w:rPr>
        <w:t>释放载荷</w:t>
      </w:r>
      <w:bookmarkEnd w:id="24"/>
      <w:bookmarkEnd w:id="25"/>
      <w:r>
        <w:rPr>
          <w:rStyle w:val="fontstyle01"/>
          <w:rFonts w:ascii="Times New Roman" w:hAnsi="Times New Roman" w:cs="Times New Roman"/>
          <w:b w:val="0"/>
          <w:sz w:val="21"/>
          <w:szCs w:val="21"/>
        </w:rPr>
        <w:t>，在室温下恢复</w:t>
      </w:r>
      <w:r>
        <w:rPr>
          <w:rStyle w:val="fontstyle01"/>
          <w:rFonts w:ascii="Times New Roman" w:hAnsi="Times New Roman" w:cs="Times New Roman"/>
          <w:b w:val="0"/>
          <w:sz w:val="21"/>
          <w:szCs w:val="21"/>
        </w:rPr>
        <w:t>24 h</w:t>
      </w:r>
      <w:r>
        <w:rPr>
          <w:rStyle w:val="fontstyle01"/>
          <w:rFonts w:ascii="Times New Roman" w:hAnsi="Times New Roman" w:cs="Times New Roman"/>
          <w:b w:val="0"/>
          <w:sz w:val="21"/>
          <w:szCs w:val="21"/>
        </w:rPr>
        <w:t>后测量厚度。</w:t>
      </w:r>
    </w:p>
    <w:p w:rsidR="008C102F" w:rsidRDefault="00EB24AC">
      <w:pPr>
        <w:pStyle w:val="afe"/>
        <w:rPr>
          <w:rStyle w:val="fontstyle01"/>
          <w:rFonts w:ascii="Times New Roman" w:hAnsi="Times New Roman" w:cs="Times New Roman"/>
          <w:b w:val="0"/>
          <w:sz w:val="21"/>
          <w:szCs w:val="21"/>
        </w:rPr>
      </w:pPr>
      <w:r>
        <w:rPr>
          <w:rStyle w:val="fontstyle01"/>
          <w:rFonts w:ascii="Times New Roman" w:hAnsi="Times New Roman" w:cs="Times New Roman"/>
          <w:b w:val="0"/>
          <w:sz w:val="21"/>
          <w:szCs w:val="21"/>
        </w:rPr>
        <w:t>在这两种情况下</w:t>
      </w:r>
      <w:r>
        <w:rPr>
          <w:rStyle w:val="fontstyle01"/>
          <w:rFonts w:ascii="Times New Roman" w:cs="Times New Roman" w:hint="eastAsia"/>
          <w:b w:val="0"/>
          <w:sz w:val="21"/>
          <w:szCs w:val="21"/>
        </w:rPr>
        <w:t>（</w:t>
      </w:r>
      <w:r>
        <w:rPr>
          <w:rStyle w:val="fontstyle01"/>
          <w:rFonts w:ascii="Times New Roman" w:hAnsi="Times New Roman" w:cs="Times New Roman"/>
          <w:b w:val="0"/>
          <w:sz w:val="21"/>
          <w:szCs w:val="21"/>
        </w:rPr>
        <w:t>开孔</w:t>
      </w:r>
      <w:r w:rsidRPr="00045823">
        <w:rPr>
          <w:rStyle w:val="fontstyle01"/>
          <w:rFonts w:ascii="Times New Roman" w:hAnsi="Times New Roman" w:cs="Times New Roman"/>
          <w:b w:val="0"/>
          <w:sz w:val="21"/>
          <w:szCs w:val="21"/>
        </w:rPr>
        <w:t>海绵和闭孔</w:t>
      </w:r>
      <w:r w:rsidRPr="009F3C30">
        <w:rPr>
          <w:rFonts w:ascii="Times New Roman" w:hint="eastAsia"/>
        </w:rPr>
        <w:t>发泡</w:t>
      </w:r>
      <w:r>
        <w:rPr>
          <w:rStyle w:val="fontstyle01"/>
          <w:rFonts w:ascii="Times New Roman" w:hAnsi="Times New Roman" w:cs="Times New Roman"/>
          <w:b w:val="0"/>
          <w:sz w:val="21"/>
          <w:szCs w:val="21"/>
        </w:rPr>
        <w:t>橡胶</w:t>
      </w:r>
      <w:r>
        <w:rPr>
          <w:rStyle w:val="fontstyle01"/>
          <w:rFonts w:ascii="Times New Roman" w:cs="Times New Roman" w:hint="eastAsia"/>
          <w:b w:val="0"/>
          <w:sz w:val="21"/>
          <w:szCs w:val="21"/>
        </w:rPr>
        <w:t>）</w:t>
      </w:r>
      <w:r>
        <w:rPr>
          <w:rStyle w:val="fontstyle01"/>
          <w:rFonts w:ascii="Times New Roman" w:hAnsi="Times New Roman" w:cs="Times New Roman"/>
          <w:b w:val="0"/>
          <w:sz w:val="21"/>
          <w:szCs w:val="21"/>
        </w:rPr>
        <w:t>，按</w:t>
      </w:r>
      <w:r>
        <w:rPr>
          <w:rStyle w:val="fontstyle01"/>
          <w:rFonts w:ascii="Times New Roman" w:cs="Times New Roman" w:hint="eastAsia"/>
          <w:b w:val="0"/>
          <w:sz w:val="21"/>
          <w:szCs w:val="21"/>
        </w:rPr>
        <w:t>第</w:t>
      </w:r>
      <w:r>
        <w:rPr>
          <w:rStyle w:val="fontstyle01"/>
          <w:rFonts w:ascii="Times New Roman" w:hAnsi="Times New Roman" w:cs="Times New Roman"/>
          <w:b w:val="0"/>
          <w:sz w:val="21"/>
          <w:szCs w:val="21"/>
        </w:rPr>
        <w:t>12</w:t>
      </w:r>
      <w:r>
        <w:rPr>
          <w:rStyle w:val="fontstyle01"/>
          <w:rFonts w:ascii="Times New Roman" w:cs="Times New Roman" w:hint="eastAsia"/>
          <w:b w:val="0"/>
          <w:sz w:val="21"/>
          <w:szCs w:val="21"/>
        </w:rPr>
        <w:t>章</w:t>
      </w:r>
      <w:r>
        <w:rPr>
          <w:rStyle w:val="fontstyle01"/>
          <w:rFonts w:ascii="Times New Roman" w:hAnsi="Times New Roman" w:cs="Times New Roman"/>
          <w:b w:val="0"/>
          <w:sz w:val="21"/>
          <w:szCs w:val="21"/>
        </w:rPr>
        <w:t>规定测量厚度</w:t>
      </w:r>
      <w:r>
        <w:rPr>
          <w:rStyle w:val="fontstyle01"/>
          <w:rFonts w:ascii="Times New Roman" w:cs="Times New Roman" w:hint="eastAsia"/>
          <w:b w:val="0"/>
          <w:sz w:val="21"/>
          <w:szCs w:val="21"/>
        </w:rPr>
        <w:t>。</w:t>
      </w:r>
      <w:r>
        <w:rPr>
          <w:rStyle w:val="fontstyle01"/>
          <w:rFonts w:ascii="Times New Roman" w:hAnsi="Times New Roman" w:cs="Times New Roman"/>
          <w:b w:val="0"/>
          <w:sz w:val="21"/>
          <w:szCs w:val="21"/>
        </w:rPr>
        <w:t>不需要镀铬的金属板</w:t>
      </w:r>
      <w:r>
        <w:rPr>
          <w:rStyle w:val="fontstyle01"/>
          <w:rFonts w:ascii="Times New Roman" w:cs="Times New Roman" w:hint="eastAsia"/>
          <w:b w:val="0"/>
          <w:sz w:val="21"/>
          <w:szCs w:val="21"/>
        </w:rPr>
        <w:t>。</w:t>
      </w:r>
      <w:r>
        <w:rPr>
          <w:rStyle w:val="fontstyle01"/>
          <w:rFonts w:ascii="Times New Roman" w:hAnsi="Times New Roman" w:cs="Times New Roman"/>
          <w:b w:val="0"/>
          <w:sz w:val="21"/>
          <w:szCs w:val="21"/>
        </w:rPr>
        <w:t>可以使用铝板或任何干净，光滑的硬板，并且在试样</w:t>
      </w:r>
      <w:r w:rsidRPr="00045823">
        <w:rPr>
          <w:rStyle w:val="fontstyle01"/>
          <w:rFonts w:ascii="Times New Roman" w:hAnsi="Times New Roman" w:cs="Times New Roman" w:hint="eastAsia"/>
          <w:b w:val="0"/>
          <w:color w:val="FF0000"/>
          <w:sz w:val="21"/>
          <w:szCs w:val="21"/>
        </w:rPr>
        <w:t>压缩变形？</w:t>
      </w:r>
      <w:r>
        <w:rPr>
          <w:rStyle w:val="fontstyle01"/>
          <w:rFonts w:ascii="Times New Roman" w:hAnsi="Times New Roman" w:cs="Times New Roman"/>
          <w:b w:val="0"/>
          <w:sz w:val="21"/>
          <w:szCs w:val="21"/>
        </w:rPr>
        <w:t>所必需的负荷下不会</w:t>
      </w:r>
      <w:r>
        <w:rPr>
          <w:rStyle w:val="fontstyle01"/>
          <w:rFonts w:ascii="Times New Roman" w:cs="Times New Roman" w:hint="eastAsia"/>
          <w:b w:val="0"/>
          <w:sz w:val="21"/>
          <w:szCs w:val="21"/>
        </w:rPr>
        <w:t>变形</w:t>
      </w:r>
      <w:r>
        <w:rPr>
          <w:rStyle w:val="fontstyle01"/>
          <w:rFonts w:ascii="Times New Roman" w:hAnsi="Times New Roman" w:cs="Times New Roman"/>
          <w:b w:val="0"/>
          <w:sz w:val="21"/>
          <w:szCs w:val="21"/>
        </w:rPr>
        <w:t>。</w:t>
      </w:r>
    </w:p>
    <w:p w:rsidR="008C102F" w:rsidRDefault="00EB24AC">
      <w:pPr>
        <w:pStyle w:val="a6"/>
        <w:spacing w:before="312" w:after="312"/>
        <w:rPr>
          <w:rFonts w:ascii="Times New Roman"/>
          <w:szCs w:val="22"/>
        </w:rPr>
      </w:pPr>
      <w:r>
        <w:rPr>
          <w:rFonts w:ascii="Times New Roman" w:hint="eastAsia"/>
          <w:szCs w:val="22"/>
        </w:rPr>
        <w:t xml:space="preserve"> </w:t>
      </w:r>
      <w:r>
        <w:rPr>
          <w:rFonts w:ascii="Times New Roman" w:hint="eastAsia"/>
          <w:szCs w:val="22"/>
        </w:rPr>
        <w:t>计算</w:t>
      </w:r>
    </w:p>
    <w:p w:rsidR="008C102F" w:rsidRDefault="00EB24AC">
      <w:pPr>
        <w:pStyle w:val="afe"/>
        <w:rPr>
          <w:rStyle w:val="fontstyle01"/>
          <w:rFonts w:ascii="Times New Roman" w:hAnsi="Times New Roman" w:cs="Times New Roman"/>
          <w:b w:val="0"/>
          <w:sz w:val="21"/>
          <w:szCs w:val="21"/>
        </w:rPr>
      </w:pPr>
      <w:r>
        <w:rPr>
          <w:rStyle w:val="fontstyle01"/>
          <w:rFonts w:ascii="Times New Roman" w:hAnsi="Times New Roman" w:cs="Times New Roman"/>
          <w:b w:val="0"/>
          <w:sz w:val="21"/>
          <w:szCs w:val="21"/>
        </w:rPr>
        <w:t>计算压缩比例的公式：</w:t>
      </w:r>
    </w:p>
    <w:p w:rsidR="008C102F" w:rsidRDefault="00EB24AC">
      <w:pPr>
        <w:pStyle w:val="afe"/>
        <w:jc w:val="center"/>
        <w:rPr>
          <w:rStyle w:val="fontstyle01"/>
          <w:rFonts w:ascii="Times New Roman" w:hAnsi="Times New Roman" w:cs="Times New Roman"/>
          <w:b w:val="0"/>
          <w:sz w:val="21"/>
          <w:szCs w:val="21"/>
        </w:rPr>
      </w:pPr>
      <w:r>
        <w:rPr>
          <w:rStyle w:val="fontstyle01"/>
          <w:rFonts w:ascii="Times New Roman" w:cs="Times New Roman" w:hint="eastAsia"/>
          <w:b w:val="0"/>
          <w:sz w:val="21"/>
          <w:szCs w:val="21"/>
        </w:rPr>
        <w:t xml:space="preserve">                              </w:t>
      </w:r>
      <w:r>
        <w:rPr>
          <w:rStyle w:val="fontstyle01"/>
          <w:rFonts w:ascii="Times New Roman" w:hAnsi="Times New Roman" w:cs="Times New Roman"/>
          <w:b w:val="0"/>
          <w:sz w:val="21"/>
          <w:szCs w:val="21"/>
        </w:rPr>
        <w:object w:dxaOrig="1224" w:dyaOrig="624">
          <v:shape id="_x0000_i1028" type="#_x0000_t75" style="width:61.1pt;height:31.05pt" o:ole="">
            <v:imagedata r:id="rId23" o:title=""/>
          </v:shape>
          <o:OLEObject Type="Embed" ProgID="Equation.KSEE3" ShapeID="_x0000_i1028" DrawAspect="Content" ObjectID="_1652513178" r:id="rId24"/>
        </w:object>
      </w:r>
      <w:r>
        <w:rPr>
          <w:rStyle w:val="fontstyle01"/>
          <w:rFonts w:ascii="Times New Roman" w:cs="Times New Roman" w:hint="eastAsia"/>
          <w:b w:val="0"/>
          <w:sz w:val="21"/>
          <w:szCs w:val="21"/>
        </w:rPr>
        <w:t>……………………………………（</w:t>
      </w:r>
      <w:r>
        <w:rPr>
          <w:rStyle w:val="fontstyle01"/>
          <w:rFonts w:ascii="Times New Roman" w:cs="Times New Roman" w:hint="eastAsia"/>
          <w:b w:val="0"/>
          <w:sz w:val="21"/>
          <w:szCs w:val="21"/>
        </w:rPr>
        <w:t>D.1</w:t>
      </w:r>
      <w:r>
        <w:rPr>
          <w:rStyle w:val="fontstyle01"/>
          <w:rFonts w:ascii="Times New Roman" w:cs="Times New Roman" w:hint="eastAsia"/>
          <w:b w:val="0"/>
          <w:sz w:val="21"/>
          <w:szCs w:val="21"/>
        </w:rPr>
        <w:t>）</w:t>
      </w:r>
    </w:p>
    <w:p w:rsidR="008C102F" w:rsidRDefault="00EB24AC">
      <w:pPr>
        <w:pStyle w:val="afe"/>
        <w:rPr>
          <w:rStyle w:val="fontstyle01"/>
          <w:rFonts w:ascii="Times New Roman" w:hAnsi="Times New Roman" w:cs="Times New Roman"/>
          <w:b w:val="0"/>
          <w:sz w:val="21"/>
          <w:szCs w:val="21"/>
        </w:rPr>
      </w:pPr>
      <w:r>
        <w:rPr>
          <w:rStyle w:val="fontstyle01"/>
          <w:rFonts w:ascii="Times New Roman" w:hAnsi="Times New Roman" w:cs="Times New Roman"/>
          <w:b w:val="0"/>
          <w:sz w:val="21"/>
          <w:szCs w:val="21"/>
        </w:rPr>
        <w:t>式中：</w:t>
      </w:r>
    </w:p>
    <w:p w:rsidR="008C102F" w:rsidRDefault="00EB24AC">
      <w:pPr>
        <w:pStyle w:val="afe"/>
        <w:rPr>
          <w:rStyle w:val="fontstyle01"/>
          <w:rFonts w:ascii="Times New Roman" w:hAnsi="Times New Roman" w:cs="Times New Roman"/>
          <w:b w:val="0"/>
          <w:sz w:val="21"/>
          <w:szCs w:val="21"/>
        </w:rPr>
      </w:pPr>
      <w:r>
        <w:rPr>
          <w:rStyle w:val="fontstyle01"/>
          <w:rFonts w:ascii="Times New Roman" w:hAnsi="Times New Roman" w:cs="Times New Roman"/>
          <w:b w:val="0"/>
          <w:sz w:val="21"/>
          <w:szCs w:val="21"/>
        </w:rPr>
        <w:t>h</w:t>
      </w:r>
      <w:r>
        <w:rPr>
          <w:rStyle w:val="fontstyle01"/>
          <w:rFonts w:ascii="Times New Roman" w:hAnsi="Times New Roman" w:cs="Times New Roman"/>
          <w:b w:val="0"/>
          <w:sz w:val="21"/>
          <w:szCs w:val="21"/>
          <w:vertAlign w:val="subscript"/>
        </w:rPr>
        <w:t xml:space="preserve">0 </w:t>
      </w:r>
      <w:r>
        <w:rPr>
          <w:rStyle w:val="fontstyle01"/>
          <w:rFonts w:ascii="Times New Roman" w:hAnsi="Times New Roman" w:cs="Times New Roman"/>
          <w:b w:val="0"/>
          <w:sz w:val="21"/>
          <w:szCs w:val="21"/>
        </w:rPr>
        <w:t xml:space="preserve">—— </w:t>
      </w:r>
      <w:r>
        <w:rPr>
          <w:rStyle w:val="fontstyle01"/>
          <w:rFonts w:ascii="Times New Roman" w:hAnsi="Times New Roman" w:cs="Times New Roman"/>
          <w:b w:val="0"/>
          <w:sz w:val="21"/>
          <w:szCs w:val="21"/>
        </w:rPr>
        <w:t>原始厚度</w:t>
      </w:r>
      <w:r>
        <w:rPr>
          <w:rStyle w:val="fontstyle01"/>
          <w:rFonts w:ascii="Times New Roman" w:cs="Times New Roman" w:hint="eastAsia"/>
          <w:b w:val="0"/>
          <w:sz w:val="21"/>
          <w:szCs w:val="21"/>
        </w:rPr>
        <w:t>，</w:t>
      </w:r>
      <w:r>
        <w:rPr>
          <w:rStyle w:val="fontstyle01"/>
          <w:rFonts w:ascii="Times New Roman" w:hAnsi="Times New Roman" w:cs="Times New Roman"/>
          <w:b w:val="0"/>
          <w:sz w:val="21"/>
          <w:szCs w:val="21"/>
        </w:rPr>
        <w:t>单位</w:t>
      </w:r>
      <w:r>
        <w:rPr>
          <w:rStyle w:val="fontstyle01"/>
          <w:rFonts w:ascii="Times New Roman" w:cs="Times New Roman" w:hint="eastAsia"/>
          <w:b w:val="0"/>
          <w:sz w:val="21"/>
          <w:szCs w:val="21"/>
        </w:rPr>
        <w:t>为</w:t>
      </w:r>
      <w:r>
        <w:rPr>
          <w:rStyle w:val="fontstyle01"/>
          <w:rFonts w:ascii="Times New Roman" w:hAnsi="Times New Roman" w:cs="Times New Roman"/>
          <w:b w:val="0"/>
          <w:sz w:val="21"/>
          <w:szCs w:val="21"/>
        </w:rPr>
        <w:t>毫米</w:t>
      </w:r>
      <w:r>
        <w:rPr>
          <w:rStyle w:val="fontstyle01"/>
          <w:rFonts w:ascii="Times New Roman" w:cs="Times New Roman" w:hint="eastAsia"/>
          <w:b w:val="0"/>
          <w:sz w:val="21"/>
          <w:szCs w:val="21"/>
        </w:rPr>
        <w:t>（</w:t>
      </w:r>
      <w:r>
        <w:rPr>
          <w:rStyle w:val="fontstyle01"/>
          <w:rFonts w:ascii="Times New Roman" w:cs="Times New Roman" w:hint="eastAsia"/>
          <w:b w:val="0"/>
          <w:sz w:val="21"/>
          <w:szCs w:val="21"/>
        </w:rPr>
        <w:t>mm</w:t>
      </w:r>
      <w:r>
        <w:rPr>
          <w:rStyle w:val="fontstyle01"/>
          <w:rFonts w:ascii="Times New Roman" w:cs="Times New Roman" w:hint="eastAsia"/>
          <w:b w:val="0"/>
          <w:sz w:val="21"/>
          <w:szCs w:val="21"/>
        </w:rPr>
        <w:t>）；</w:t>
      </w:r>
    </w:p>
    <w:p w:rsidR="008C102F" w:rsidRDefault="00EB24AC">
      <w:pPr>
        <w:pStyle w:val="afe"/>
        <w:rPr>
          <w:rStyle w:val="fontstyle01"/>
          <w:rFonts w:ascii="Times New Roman" w:hAnsi="Times New Roman" w:cs="Times New Roman"/>
          <w:b w:val="0"/>
          <w:sz w:val="21"/>
          <w:szCs w:val="21"/>
        </w:rPr>
      </w:pPr>
      <w:r>
        <w:rPr>
          <w:rStyle w:val="fontstyle01"/>
          <w:rFonts w:ascii="Times New Roman" w:hAnsi="Times New Roman" w:cs="Times New Roman"/>
          <w:b w:val="0"/>
          <w:sz w:val="21"/>
          <w:szCs w:val="21"/>
        </w:rPr>
        <w:t>h</w:t>
      </w:r>
      <w:r>
        <w:rPr>
          <w:rStyle w:val="fontstyle01"/>
          <w:rFonts w:ascii="Times New Roman" w:hAnsi="Times New Roman" w:cs="Times New Roman"/>
          <w:b w:val="0"/>
          <w:sz w:val="21"/>
          <w:szCs w:val="21"/>
          <w:vertAlign w:val="subscript"/>
        </w:rPr>
        <w:t xml:space="preserve">1 </w:t>
      </w:r>
      <w:r>
        <w:rPr>
          <w:rStyle w:val="fontstyle01"/>
          <w:rFonts w:ascii="Times New Roman" w:hAnsi="Times New Roman" w:cs="Times New Roman"/>
          <w:b w:val="0"/>
          <w:sz w:val="21"/>
          <w:szCs w:val="21"/>
        </w:rPr>
        <w:t xml:space="preserve">—— </w:t>
      </w:r>
      <w:r>
        <w:rPr>
          <w:rStyle w:val="fontstyle01"/>
          <w:rFonts w:ascii="Times New Roman" w:hAnsi="Times New Roman" w:cs="Times New Roman"/>
          <w:b w:val="0"/>
          <w:sz w:val="21"/>
          <w:szCs w:val="21"/>
        </w:rPr>
        <w:t>指定的恢复期后的试样厚度</w:t>
      </w:r>
      <w:r>
        <w:rPr>
          <w:rStyle w:val="fontstyle01"/>
          <w:rFonts w:ascii="Times New Roman" w:cs="Times New Roman" w:hint="eastAsia"/>
          <w:b w:val="0"/>
          <w:sz w:val="21"/>
          <w:szCs w:val="21"/>
        </w:rPr>
        <w:t>，</w:t>
      </w:r>
      <w:r>
        <w:rPr>
          <w:rStyle w:val="fontstyle01"/>
          <w:rFonts w:ascii="Times New Roman" w:hAnsi="Times New Roman" w:cs="Times New Roman"/>
          <w:b w:val="0"/>
          <w:sz w:val="21"/>
          <w:szCs w:val="21"/>
        </w:rPr>
        <w:t>单位</w:t>
      </w:r>
      <w:r>
        <w:rPr>
          <w:rStyle w:val="fontstyle01"/>
          <w:rFonts w:ascii="Times New Roman" w:cs="Times New Roman" w:hint="eastAsia"/>
          <w:b w:val="0"/>
          <w:sz w:val="21"/>
          <w:szCs w:val="21"/>
        </w:rPr>
        <w:t>为</w:t>
      </w:r>
      <w:r>
        <w:rPr>
          <w:rStyle w:val="fontstyle01"/>
          <w:rFonts w:ascii="Times New Roman" w:hAnsi="Times New Roman" w:cs="Times New Roman"/>
          <w:b w:val="0"/>
          <w:sz w:val="21"/>
          <w:szCs w:val="21"/>
        </w:rPr>
        <w:t>毫米</w:t>
      </w:r>
      <w:r>
        <w:rPr>
          <w:rStyle w:val="fontstyle01"/>
          <w:rFonts w:ascii="Times New Roman" w:cs="Times New Roman" w:hint="eastAsia"/>
          <w:b w:val="0"/>
          <w:sz w:val="21"/>
          <w:szCs w:val="21"/>
        </w:rPr>
        <w:t>（</w:t>
      </w:r>
      <w:r>
        <w:rPr>
          <w:rStyle w:val="fontstyle01"/>
          <w:rFonts w:ascii="Times New Roman" w:cs="Times New Roman" w:hint="eastAsia"/>
          <w:b w:val="0"/>
          <w:sz w:val="21"/>
          <w:szCs w:val="21"/>
        </w:rPr>
        <w:t>mm</w:t>
      </w:r>
      <w:r>
        <w:rPr>
          <w:rStyle w:val="fontstyle01"/>
          <w:rFonts w:ascii="Times New Roman" w:cs="Times New Roman" w:hint="eastAsia"/>
          <w:b w:val="0"/>
          <w:sz w:val="21"/>
          <w:szCs w:val="21"/>
        </w:rPr>
        <w:t>）；</w:t>
      </w:r>
      <w:r>
        <w:rPr>
          <w:rStyle w:val="fontstyle01"/>
          <w:rFonts w:ascii="Times New Roman" w:hAnsi="Times New Roman" w:cs="Times New Roman"/>
          <w:b w:val="0"/>
          <w:sz w:val="21"/>
          <w:szCs w:val="21"/>
        </w:rPr>
        <w:t xml:space="preserve"> </w:t>
      </w:r>
    </w:p>
    <w:p w:rsidR="008C102F" w:rsidRDefault="00EB24AC">
      <w:pPr>
        <w:pStyle w:val="afe"/>
        <w:rPr>
          <w:rStyle w:val="fontstyle01"/>
          <w:rFonts w:ascii="Times New Roman" w:hAnsi="Times New Roman" w:cs="Times New Roman"/>
          <w:b w:val="0"/>
          <w:sz w:val="21"/>
          <w:szCs w:val="21"/>
        </w:rPr>
      </w:pPr>
      <w:r>
        <w:rPr>
          <w:rStyle w:val="fontstyle01"/>
          <w:rFonts w:ascii="Times New Roman" w:hAnsi="Times New Roman" w:cs="Times New Roman"/>
          <w:b w:val="0"/>
          <w:sz w:val="21"/>
          <w:szCs w:val="21"/>
        </w:rPr>
        <w:t>h</w:t>
      </w:r>
      <w:r>
        <w:rPr>
          <w:rStyle w:val="fontstyle01"/>
          <w:rFonts w:ascii="Times New Roman" w:hAnsi="Times New Roman" w:cs="Times New Roman"/>
          <w:b w:val="0"/>
          <w:sz w:val="21"/>
          <w:szCs w:val="21"/>
          <w:vertAlign w:val="subscript"/>
        </w:rPr>
        <w:t xml:space="preserve">s </w:t>
      </w:r>
      <w:r>
        <w:rPr>
          <w:rStyle w:val="fontstyle01"/>
          <w:rFonts w:ascii="Times New Roman" w:hAnsi="Times New Roman" w:cs="Times New Roman"/>
          <w:b w:val="0"/>
          <w:sz w:val="21"/>
          <w:szCs w:val="21"/>
        </w:rPr>
        <w:t xml:space="preserve">—— </w:t>
      </w:r>
      <w:r>
        <w:rPr>
          <w:rStyle w:val="fontstyle01"/>
          <w:rFonts w:ascii="Times New Roman" w:hAnsi="Times New Roman" w:cs="Times New Roman"/>
          <w:b w:val="0"/>
          <w:sz w:val="21"/>
          <w:szCs w:val="21"/>
        </w:rPr>
        <w:t>间隔杆厚度</w:t>
      </w:r>
      <w:r>
        <w:rPr>
          <w:rStyle w:val="fontstyle01"/>
          <w:rFonts w:ascii="Times New Roman" w:cs="Times New Roman" w:hint="eastAsia"/>
          <w:b w:val="0"/>
          <w:sz w:val="21"/>
          <w:szCs w:val="21"/>
        </w:rPr>
        <w:t>，</w:t>
      </w:r>
      <w:r>
        <w:rPr>
          <w:rStyle w:val="fontstyle01"/>
          <w:rFonts w:ascii="Times New Roman" w:hAnsi="Times New Roman" w:cs="Times New Roman"/>
          <w:b w:val="0"/>
          <w:sz w:val="21"/>
          <w:szCs w:val="21"/>
        </w:rPr>
        <w:t>单位</w:t>
      </w:r>
      <w:r>
        <w:rPr>
          <w:rStyle w:val="fontstyle01"/>
          <w:rFonts w:ascii="Times New Roman" w:cs="Times New Roman" w:hint="eastAsia"/>
          <w:b w:val="0"/>
          <w:sz w:val="21"/>
          <w:szCs w:val="21"/>
        </w:rPr>
        <w:t>为</w:t>
      </w:r>
      <w:r>
        <w:rPr>
          <w:rStyle w:val="fontstyle01"/>
          <w:rFonts w:ascii="Times New Roman" w:hAnsi="Times New Roman" w:cs="Times New Roman"/>
          <w:b w:val="0"/>
          <w:sz w:val="21"/>
          <w:szCs w:val="21"/>
        </w:rPr>
        <w:t>毫米</w:t>
      </w:r>
      <w:r>
        <w:rPr>
          <w:rStyle w:val="fontstyle01"/>
          <w:rFonts w:ascii="Times New Roman" w:cs="Times New Roman" w:hint="eastAsia"/>
          <w:b w:val="0"/>
          <w:sz w:val="21"/>
          <w:szCs w:val="21"/>
        </w:rPr>
        <w:t>（</w:t>
      </w:r>
      <w:r>
        <w:rPr>
          <w:rStyle w:val="fontstyle01"/>
          <w:rFonts w:ascii="Times New Roman" w:cs="Times New Roman" w:hint="eastAsia"/>
          <w:b w:val="0"/>
          <w:sz w:val="21"/>
          <w:szCs w:val="21"/>
        </w:rPr>
        <w:t>mm</w:t>
      </w:r>
      <w:r>
        <w:rPr>
          <w:rStyle w:val="fontstyle01"/>
          <w:rFonts w:ascii="Times New Roman" w:cs="Times New Roman" w:hint="eastAsia"/>
          <w:b w:val="0"/>
          <w:sz w:val="21"/>
          <w:szCs w:val="21"/>
        </w:rPr>
        <w:t>）。</w:t>
      </w:r>
      <w:r>
        <w:rPr>
          <w:rStyle w:val="fontstyle01"/>
          <w:rFonts w:ascii="Times New Roman" w:hAnsi="Times New Roman" w:cs="Times New Roman"/>
          <w:b w:val="0"/>
          <w:sz w:val="21"/>
          <w:szCs w:val="21"/>
        </w:rPr>
        <w:t xml:space="preserve"> </w:t>
      </w:r>
    </w:p>
    <w:p w:rsidR="008C102F" w:rsidRDefault="00EB24AC">
      <w:pPr>
        <w:pStyle w:val="afe"/>
        <w:rPr>
          <w:rStyle w:val="fontstyle01"/>
          <w:rFonts w:ascii="Times New Roman" w:hAnsi="Times New Roman" w:cs="Times New Roman"/>
          <w:b w:val="0"/>
          <w:sz w:val="21"/>
          <w:szCs w:val="21"/>
        </w:rPr>
      </w:pPr>
      <w:r>
        <w:rPr>
          <w:rStyle w:val="fontstyle01"/>
          <w:rFonts w:ascii="Times New Roman" w:hAnsi="Times New Roman" w:cs="Times New Roman"/>
          <w:b w:val="0"/>
          <w:sz w:val="21"/>
          <w:szCs w:val="21"/>
        </w:rPr>
        <w:t>按照</w:t>
      </w:r>
      <w:r>
        <w:rPr>
          <w:rFonts w:ascii="Times New Roman" w:hint="eastAsia"/>
        </w:rPr>
        <w:t>GB/T 7759.1</w:t>
      </w:r>
      <w:r>
        <w:rPr>
          <w:rStyle w:val="fontstyle01"/>
          <w:rFonts w:ascii="Times New Roman" w:hAnsi="Times New Roman" w:cs="Times New Roman"/>
          <w:b w:val="0"/>
          <w:sz w:val="21"/>
          <w:szCs w:val="21"/>
        </w:rPr>
        <w:t>标准规定的结果报告。</w:t>
      </w:r>
    </w:p>
    <w:p w:rsidR="008C102F" w:rsidRDefault="008C102F">
      <w:pPr>
        <w:pStyle w:val="afe"/>
        <w:rPr>
          <w:rFonts w:ascii="Times New Roman"/>
        </w:rPr>
      </w:pPr>
    </w:p>
    <w:p w:rsidR="008C102F" w:rsidRDefault="008C102F">
      <w:pPr>
        <w:pStyle w:val="afe"/>
        <w:rPr>
          <w:rFonts w:ascii="Times New Roman"/>
        </w:rPr>
      </w:pPr>
    </w:p>
    <w:p w:rsidR="008C102F" w:rsidRDefault="008C102F">
      <w:pPr>
        <w:pStyle w:val="afe"/>
        <w:rPr>
          <w:rFonts w:ascii="Times New Roman"/>
        </w:rPr>
      </w:pPr>
    </w:p>
    <w:p w:rsidR="008C102F" w:rsidRDefault="008C102F">
      <w:pPr>
        <w:pStyle w:val="afe"/>
        <w:rPr>
          <w:rFonts w:ascii="Times New Roman"/>
        </w:rPr>
      </w:pPr>
    </w:p>
    <w:p w:rsidR="008C102F" w:rsidRDefault="008C102F">
      <w:pPr>
        <w:pStyle w:val="afe"/>
        <w:rPr>
          <w:rFonts w:ascii="Times New Roman"/>
        </w:rPr>
      </w:pPr>
    </w:p>
    <w:p w:rsidR="008C102F" w:rsidRDefault="008C102F">
      <w:pPr>
        <w:pStyle w:val="a2"/>
        <w:rPr>
          <w:rFonts w:ascii="Times New Roman" w:hAnsi="Times New Roman" w:cs="Times New Roman"/>
        </w:rPr>
      </w:pPr>
    </w:p>
    <w:p w:rsidR="008C102F" w:rsidRDefault="008C102F">
      <w:pPr>
        <w:pStyle w:val="a4"/>
        <w:rPr>
          <w:rFonts w:ascii="Times New Roman" w:hAnsi="Times New Roman" w:cs="Times New Roman"/>
        </w:rPr>
      </w:pPr>
    </w:p>
    <w:p w:rsidR="008C102F" w:rsidRDefault="00EB24AC">
      <w:pPr>
        <w:pStyle w:val="a5"/>
        <w:rPr>
          <w:rFonts w:ascii="Times New Roman" w:hAnsi="Times New Roman" w:cs="Times New Roman"/>
        </w:rPr>
      </w:pPr>
      <w:r>
        <w:rPr>
          <w:rFonts w:ascii="Times New Roman" w:hAnsi="Times New Roman" w:cs="Times New Roman"/>
        </w:rPr>
        <w:br/>
      </w:r>
      <w:r>
        <w:rPr>
          <w:rFonts w:ascii="Times New Roman" w:hAnsi="Times New Roman" w:cs="Times New Roman"/>
        </w:rPr>
        <w:t>（规范性附录</w:t>
      </w:r>
      <w:r>
        <w:rPr>
          <w:rFonts w:ascii="Times New Roman" w:hAnsi="Times New Roman" w:cs="Times New Roman" w:hint="eastAsia"/>
        </w:rPr>
        <w:t>）</w:t>
      </w:r>
      <w:r>
        <w:rPr>
          <w:rFonts w:ascii="Times New Roman" w:hAnsi="Times New Roman" w:cs="Times New Roman"/>
        </w:rPr>
        <w:br/>
      </w:r>
      <w:r>
        <w:rPr>
          <w:rFonts w:ascii="Times New Roman" w:hAnsi="Times New Roman" w:cs="Times New Roman"/>
        </w:rPr>
        <w:t>吸水</w:t>
      </w:r>
      <w:r>
        <w:rPr>
          <w:rFonts w:ascii="Times New Roman" w:hAnsi="Times New Roman" w:cs="Times New Roman" w:hint="eastAsia"/>
        </w:rPr>
        <w:t>试</w:t>
      </w:r>
      <w:r>
        <w:rPr>
          <w:rFonts w:ascii="Times New Roman" w:hAnsi="Times New Roman" w:cs="Times New Roman"/>
        </w:rPr>
        <w:t>验</w:t>
      </w:r>
    </w:p>
    <w:p w:rsidR="008C102F" w:rsidRDefault="00EB24AC">
      <w:pPr>
        <w:pStyle w:val="a6"/>
        <w:spacing w:before="312" w:after="312"/>
        <w:rPr>
          <w:rFonts w:ascii="Times New Roman"/>
          <w:szCs w:val="22"/>
        </w:rPr>
      </w:pPr>
      <w:r>
        <w:rPr>
          <w:rFonts w:ascii="Times New Roman" w:hint="eastAsia"/>
          <w:szCs w:val="22"/>
        </w:rPr>
        <w:t>通则</w:t>
      </w:r>
    </w:p>
    <w:p w:rsidR="008C102F" w:rsidRDefault="00EB24AC">
      <w:pPr>
        <w:pStyle w:val="afe"/>
        <w:rPr>
          <w:rStyle w:val="fontstyle01"/>
          <w:rFonts w:ascii="Times New Roman" w:hAnsi="Times New Roman" w:cs="Times New Roman"/>
          <w:b w:val="0"/>
          <w:sz w:val="21"/>
          <w:szCs w:val="21"/>
        </w:rPr>
      </w:pPr>
      <w:r>
        <w:rPr>
          <w:rStyle w:val="fontstyle01"/>
          <w:rFonts w:ascii="Times New Roman" w:hAnsi="Times New Roman" w:cs="Times New Roman"/>
          <w:b w:val="0"/>
          <w:sz w:val="21"/>
          <w:szCs w:val="21"/>
        </w:rPr>
        <w:t>吸水试验适用于闭孔</w:t>
      </w:r>
      <w:r>
        <w:rPr>
          <w:rStyle w:val="fontstyle01"/>
          <w:rFonts w:ascii="Times New Roman" w:cs="Times New Roman" w:hint="eastAsia"/>
          <w:b w:val="0"/>
          <w:sz w:val="21"/>
          <w:szCs w:val="21"/>
        </w:rPr>
        <w:t>（</w:t>
      </w:r>
      <w:r>
        <w:rPr>
          <w:rFonts w:ascii="Times New Roman" w:hint="eastAsia"/>
        </w:rPr>
        <w:t>发泡）</w:t>
      </w:r>
      <w:r>
        <w:rPr>
          <w:rStyle w:val="fontstyle01"/>
          <w:rFonts w:ascii="Times New Roman" w:hAnsi="Times New Roman" w:cs="Times New Roman"/>
          <w:b w:val="0"/>
          <w:sz w:val="21"/>
          <w:szCs w:val="21"/>
        </w:rPr>
        <w:t>橡胶。</w:t>
      </w:r>
      <w:r>
        <w:rPr>
          <w:rStyle w:val="fontstyle01"/>
          <w:rFonts w:ascii="Times New Roman" w:hAnsi="Times New Roman" w:cs="Times New Roman"/>
          <w:b w:val="0"/>
          <w:sz w:val="21"/>
          <w:szCs w:val="21"/>
        </w:rPr>
        <w:t xml:space="preserve"> </w:t>
      </w:r>
      <w:r>
        <w:rPr>
          <w:rStyle w:val="fontstyle01"/>
          <w:rFonts w:ascii="Times New Roman" w:hAnsi="Times New Roman" w:cs="Times New Roman"/>
          <w:b w:val="0"/>
          <w:sz w:val="21"/>
          <w:szCs w:val="21"/>
        </w:rPr>
        <w:t>不适用于</w:t>
      </w:r>
      <w:r>
        <w:rPr>
          <w:rStyle w:val="fontstyle01"/>
          <w:rFonts w:ascii="Times New Roman" w:hAnsi="Times New Roman" w:cs="Times New Roman" w:hint="eastAsia"/>
          <w:b w:val="0"/>
          <w:sz w:val="21"/>
          <w:szCs w:val="21"/>
        </w:rPr>
        <w:t>没</w:t>
      </w:r>
      <w:r>
        <w:rPr>
          <w:rFonts w:ascii="Times New Roman" w:hint="eastAsia"/>
          <w:szCs w:val="22"/>
        </w:rPr>
        <w:t>有完整表</w:t>
      </w:r>
      <w:r>
        <w:rPr>
          <w:rFonts w:ascii="Times New Roman"/>
          <w:szCs w:val="22"/>
        </w:rPr>
        <w:t>皮</w:t>
      </w:r>
      <w:r>
        <w:rPr>
          <w:rFonts w:ascii="Times New Roman" w:hint="eastAsia"/>
          <w:szCs w:val="22"/>
        </w:rPr>
        <w:t>的</w:t>
      </w:r>
      <w:r>
        <w:rPr>
          <w:rStyle w:val="fontstyle01"/>
          <w:rFonts w:ascii="Times New Roman" w:hAnsi="Times New Roman" w:cs="Times New Roman"/>
          <w:b w:val="0"/>
          <w:sz w:val="21"/>
          <w:szCs w:val="21"/>
        </w:rPr>
        <w:t>开孔</w:t>
      </w:r>
      <w:r>
        <w:rPr>
          <w:rStyle w:val="fontstyle01"/>
          <w:rFonts w:ascii="Times New Roman" w:cs="Times New Roman" w:hint="eastAsia"/>
          <w:b w:val="0"/>
          <w:sz w:val="21"/>
          <w:szCs w:val="21"/>
        </w:rPr>
        <w:t>（</w:t>
      </w:r>
      <w:r>
        <w:rPr>
          <w:rStyle w:val="fontstyle01"/>
          <w:rFonts w:ascii="Times New Roman" w:hAnsi="Times New Roman" w:cs="Times New Roman"/>
          <w:b w:val="0"/>
          <w:sz w:val="21"/>
          <w:szCs w:val="21"/>
        </w:rPr>
        <w:t>海绵</w:t>
      </w:r>
      <w:r>
        <w:rPr>
          <w:rStyle w:val="fontstyle01"/>
          <w:rFonts w:ascii="Times New Roman" w:cs="Times New Roman" w:hint="eastAsia"/>
          <w:b w:val="0"/>
          <w:sz w:val="21"/>
          <w:szCs w:val="21"/>
        </w:rPr>
        <w:t>）</w:t>
      </w:r>
      <w:r>
        <w:rPr>
          <w:rStyle w:val="fontstyle01"/>
          <w:rFonts w:ascii="Times New Roman" w:hAnsi="Times New Roman" w:cs="Times New Roman"/>
          <w:b w:val="0"/>
          <w:sz w:val="21"/>
          <w:szCs w:val="21"/>
        </w:rPr>
        <w:t>橡胶</w:t>
      </w:r>
      <w:r>
        <w:rPr>
          <w:rFonts w:ascii="Times New Roman"/>
          <w:szCs w:val="22"/>
        </w:rPr>
        <w:t>。</w:t>
      </w:r>
    </w:p>
    <w:p w:rsidR="008C102F" w:rsidRDefault="00EB24AC">
      <w:pPr>
        <w:pStyle w:val="a6"/>
        <w:spacing w:before="312" w:after="312"/>
        <w:rPr>
          <w:rFonts w:ascii="Times New Roman"/>
          <w:szCs w:val="22"/>
        </w:rPr>
      </w:pPr>
      <w:r>
        <w:rPr>
          <w:rFonts w:ascii="Times New Roman" w:hint="eastAsia"/>
          <w:szCs w:val="22"/>
        </w:rPr>
        <w:t>试样</w:t>
      </w:r>
    </w:p>
    <w:p w:rsidR="008C102F" w:rsidRDefault="00EB24AC">
      <w:pPr>
        <w:pStyle w:val="afe"/>
        <w:rPr>
          <w:rStyle w:val="fontstyle01"/>
          <w:rFonts w:ascii="Times New Roman" w:hAnsi="Times New Roman" w:cs="Times New Roman"/>
          <w:b w:val="0"/>
          <w:sz w:val="21"/>
          <w:szCs w:val="21"/>
        </w:rPr>
      </w:pPr>
      <w:r>
        <w:rPr>
          <w:rStyle w:val="fontstyle01"/>
          <w:rFonts w:ascii="Times New Roman" w:hAnsi="Times New Roman" w:cs="Times New Roman"/>
          <w:b w:val="0"/>
          <w:sz w:val="21"/>
          <w:szCs w:val="21"/>
        </w:rPr>
        <w:t>至少使用三个试样，</w:t>
      </w:r>
      <w:r>
        <w:rPr>
          <w:rStyle w:val="fontstyle01"/>
          <w:rFonts w:ascii="Times New Roman" w:hAnsi="Times New Roman" w:cs="Times New Roman"/>
          <w:b w:val="0"/>
          <w:sz w:val="21"/>
          <w:szCs w:val="21"/>
        </w:rPr>
        <w:t xml:space="preserve"> </w:t>
      </w:r>
      <w:r>
        <w:rPr>
          <w:rStyle w:val="fontstyle01"/>
          <w:rFonts w:ascii="Times New Roman" w:hAnsi="Times New Roman" w:cs="Times New Roman"/>
          <w:b w:val="0"/>
          <w:sz w:val="21"/>
          <w:szCs w:val="21"/>
        </w:rPr>
        <w:t>厚度</w:t>
      </w:r>
      <w:r>
        <w:rPr>
          <w:rStyle w:val="fontstyle01"/>
          <w:rFonts w:ascii="Times New Roman" w:cs="Times New Roman" w:hint="eastAsia"/>
          <w:b w:val="0"/>
          <w:sz w:val="21"/>
          <w:szCs w:val="21"/>
        </w:rPr>
        <w:t>约</w:t>
      </w:r>
      <w:r>
        <w:rPr>
          <w:rStyle w:val="fontstyle01"/>
          <w:rFonts w:ascii="Times New Roman" w:hAnsi="Times New Roman" w:cs="Times New Roman"/>
          <w:b w:val="0"/>
          <w:sz w:val="21"/>
          <w:szCs w:val="21"/>
        </w:rPr>
        <w:t>12.5 mm</w:t>
      </w:r>
      <w:r>
        <w:rPr>
          <w:rStyle w:val="fontstyle01"/>
          <w:rFonts w:ascii="Times New Roman" w:cs="Times New Roman" w:hint="eastAsia"/>
          <w:b w:val="0"/>
          <w:sz w:val="21"/>
          <w:szCs w:val="21"/>
        </w:rPr>
        <w:t>，</w:t>
      </w:r>
      <w:r>
        <w:rPr>
          <w:rStyle w:val="fontstyle01"/>
          <w:rFonts w:ascii="Times New Roman" w:hAnsi="Times New Roman" w:cs="Times New Roman"/>
          <w:b w:val="0"/>
          <w:sz w:val="21"/>
          <w:szCs w:val="21"/>
        </w:rPr>
        <w:t>面积</w:t>
      </w:r>
      <w:r>
        <w:rPr>
          <w:rStyle w:val="fontstyle01"/>
          <w:rFonts w:ascii="Times New Roman" w:cs="Times New Roman" w:hint="eastAsia"/>
          <w:b w:val="0"/>
          <w:sz w:val="21"/>
          <w:szCs w:val="21"/>
        </w:rPr>
        <w:t>约</w:t>
      </w:r>
      <w:r>
        <w:rPr>
          <w:rStyle w:val="fontstyle01"/>
          <w:rFonts w:ascii="Times New Roman" w:hAnsi="Times New Roman" w:cs="Times New Roman"/>
          <w:b w:val="0"/>
          <w:sz w:val="21"/>
          <w:szCs w:val="21"/>
        </w:rPr>
        <w:t>2500 mm</w:t>
      </w:r>
      <w:r>
        <w:rPr>
          <w:rStyle w:val="fontstyle01"/>
          <w:rFonts w:ascii="Times New Roman" w:hAnsi="Times New Roman" w:cs="Times New Roman"/>
          <w:b w:val="0"/>
          <w:sz w:val="21"/>
          <w:szCs w:val="21"/>
          <w:vertAlign w:val="superscript"/>
        </w:rPr>
        <w:t>2</w:t>
      </w:r>
      <w:r>
        <w:rPr>
          <w:rStyle w:val="fontstyle01"/>
          <w:rFonts w:ascii="Times New Roman" w:hAnsi="Times New Roman" w:cs="Times New Roman"/>
          <w:b w:val="0"/>
          <w:sz w:val="21"/>
          <w:szCs w:val="21"/>
        </w:rPr>
        <w:t>的试样。</w:t>
      </w:r>
      <w:r>
        <w:rPr>
          <w:rStyle w:val="fontstyle01"/>
          <w:rFonts w:ascii="Times New Roman" w:cs="Times New Roman" w:hint="eastAsia"/>
          <w:b w:val="0"/>
          <w:sz w:val="21"/>
          <w:szCs w:val="21"/>
        </w:rPr>
        <w:t>最好为</w:t>
      </w:r>
      <w:r>
        <w:rPr>
          <w:rStyle w:val="fontstyle01"/>
          <w:rFonts w:ascii="Times New Roman" w:hAnsi="Times New Roman" w:cs="Times New Roman"/>
          <w:b w:val="0"/>
          <w:sz w:val="21"/>
          <w:szCs w:val="21"/>
        </w:rPr>
        <w:t>圆盘型试样。</w:t>
      </w:r>
    </w:p>
    <w:p w:rsidR="008C102F" w:rsidRDefault="00EB24AC">
      <w:pPr>
        <w:pStyle w:val="a6"/>
        <w:spacing w:before="312" w:after="312"/>
        <w:rPr>
          <w:rFonts w:ascii="Times New Roman"/>
          <w:szCs w:val="22"/>
        </w:rPr>
      </w:pPr>
      <w:r>
        <w:rPr>
          <w:rFonts w:ascii="Times New Roman" w:hint="eastAsia"/>
          <w:szCs w:val="22"/>
        </w:rPr>
        <w:t>程序</w:t>
      </w:r>
    </w:p>
    <w:p w:rsidR="008C102F" w:rsidRDefault="00EB24AC">
      <w:pPr>
        <w:pStyle w:val="afe"/>
        <w:rPr>
          <w:rStyle w:val="fontstyle01"/>
          <w:rFonts w:ascii="Times New Roman" w:hAnsi="Times New Roman" w:cs="Times New Roman"/>
          <w:b w:val="0"/>
          <w:sz w:val="21"/>
          <w:szCs w:val="21"/>
        </w:rPr>
      </w:pPr>
      <w:bookmarkStart w:id="26" w:name="OLE_LINK21"/>
      <w:r>
        <w:rPr>
          <w:rStyle w:val="fontstyle01"/>
          <w:rFonts w:ascii="Times New Roman" w:hAnsi="Times New Roman" w:cs="Times New Roman"/>
          <w:b w:val="0"/>
          <w:sz w:val="21"/>
          <w:szCs w:val="21"/>
        </w:rPr>
        <w:t>每个试样的重量精确到</w:t>
      </w:r>
      <w:r>
        <w:rPr>
          <w:rStyle w:val="fontstyle01"/>
          <w:rFonts w:ascii="Times New Roman" w:hAnsi="Times New Roman" w:cs="Times New Roman"/>
          <w:b w:val="0"/>
          <w:sz w:val="21"/>
          <w:szCs w:val="21"/>
        </w:rPr>
        <w:t>0.01</w:t>
      </w:r>
      <w:r>
        <w:rPr>
          <w:rStyle w:val="fontstyle01"/>
          <w:rFonts w:ascii="Times New Roman" w:cs="Times New Roman" w:hint="eastAsia"/>
          <w:b w:val="0"/>
          <w:sz w:val="21"/>
          <w:szCs w:val="21"/>
        </w:rPr>
        <w:t xml:space="preserve"> g</w:t>
      </w:r>
      <w:bookmarkEnd w:id="26"/>
      <w:r>
        <w:rPr>
          <w:rStyle w:val="fontstyle01"/>
          <w:rFonts w:ascii="Times New Roman" w:cs="Times New Roman" w:hint="eastAsia"/>
          <w:b w:val="0"/>
          <w:sz w:val="21"/>
          <w:szCs w:val="21"/>
        </w:rPr>
        <w:t>。</w:t>
      </w:r>
      <w:r>
        <w:rPr>
          <w:rStyle w:val="fontstyle01"/>
          <w:rFonts w:ascii="Times New Roman" w:hAnsi="Times New Roman" w:cs="Times New Roman"/>
          <w:b w:val="0"/>
          <w:sz w:val="21"/>
          <w:szCs w:val="21"/>
        </w:rPr>
        <w:t>浸在温度为</w:t>
      </w:r>
      <w:r>
        <w:rPr>
          <w:rStyle w:val="fontstyle01"/>
          <w:rFonts w:ascii="Times New Roman" w:cs="Times New Roman" w:hint="eastAsia"/>
          <w:b w:val="0"/>
          <w:sz w:val="21"/>
          <w:szCs w:val="21"/>
        </w:rPr>
        <w:t>（</w:t>
      </w:r>
      <w:r>
        <w:rPr>
          <w:rStyle w:val="fontstyle01"/>
          <w:rFonts w:ascii="Times New Roman" w:hAnsi="Times New Roman" w:cs="Times New Roman"/>
          <w:b w:val="0"/>
          <w:sz w:val="21"/>
          <w:szCs w:val="21"/>
        </w:rPr>
        <w:t>23±2</w:t>
      </w:r>
      <w:r>
        <w:rPr>
          <w:rStyle w:val="fontstyle01"/>
          <w:rFonts w:ascii="Times New Roman" w:cs="Times New Roman" w:hint="eastAsia"/>
          <w:b w:val="0"/>
          <w:sz w:val="21"/>
          <w:szCs w:val="21"/>
        </w:rPr>
        <w:t>）</w:t>
      </w:r>
      <w:r>
        <w:rPr>
          <w:rStyle w:val="fontstyle01"/>
          <w:rFonts w:ascii="Times New Roman" w:hAnsi="Times New Roman" w:cs="Times New Roman"/>
          <w:b w:val="0"/>
          <w:sz w:val="21"/>
          <w:szCs w:val="21"/>
        </w:rPr>
        <w:t>°C</w:t>
      </w:r>
      <w:r>
        <w:rPr>
          <w:rStyle w:val="fontstyle01"/>
          <w:rFonts w:ascii="Times New Roman" w:hAnsi="Times New Roman" w:cs="Times New Roman"/>
          <w:b w:val="0"/>
          <w:sz w:val="21"/>
          <w:szCs w:val="21"/>
        </w:rPr>
        <w:t>或</w:t>
      </w:r>
      <w:r>
        <w:rPr>
          <w:rStyle w:val="fontstyle01"/>
          <w:rFonts w:ascii="Times New Roman" w:cs="Times New Roman" w:hint="eastAsia"/>
          <w:b w:val="0"/>
          <w:sz w:val="21"/>
          <w:szCs w:val="21"/>
        </w:rPr>
        <w:t>（</w:t>
      </w:r>
      <w:r>
        <w:rPr>
          <w:rStyle w:val="fontstyle01"/>
          <w:rFonts w:ascii="Times New Roman" w:hAnsi="Times New Roman" w:cs="Times New Roman"/>
          <w:b w:val="0"/>
          <w:sz w:val="21"/>
          <w:szCs w:val="21"/>
        </w:rPr>
        <w:t>27±2</w:t>
      </w:r>
      <w:r>
        <w:rPr>
          <w:rStyle w:val="fontstyle01"/>
          <w:rFonts w:ascii="Times New Roman" w:cs="Times New Roman" w:hint="eastAsia"/>
          <w:b w:val="0"/>
          <w:sz w:val="21"/>
          <w:szCs w:val="21"/>
        </w:rPr>
        <w:t>）</w:t>
      </w:r>
      <w:r>
        <w:rPr>
          <w:rStyle w:val="fontstyle01"/>
          <w:rFonts w:ascii="Times New Roman" w:hAnsi="Times New Roman" w:cs="Times New Roman"/>
          <w:b w:val="0"/>
          <w:sz w:val="21"/>
          <w:szCs w:val="21"/>
        </w:rPr>
        <w:t>°C</w:t>
      </w:r>
      <w:r>
        <w:rPr>
          <w:rStyle w:val="fontstyle01"/>
          <w:rFonts w:ascii="Times New Roman" w:hAnsi="Times New Roman" w:cs="Times New Roman"/>
          <w:b w:val="0"/>
          <w:sz w:val="21"/>
          <w:szCs w:val="21"/>
        </w:rPr>
        <w:t>的蒸馏水中，距水面</w:t>
      </w:r>
      <w:r>
        <w:rPr>
          <w:rStyle w:val="fontstyle01"/>
          <w:rFonts w:ascii="Times New Roman" w:hAnsi="Times New Roman" w:cs="Times New Roman"/>
          <w:b w:val="0"/>
          <w:sz w:val="21"/>
          <w:szCs w:val="21"/>
        </w:rPr>
        <w:t>50 mm</w:t>
      </w:r>
      <w:r>
        <w:rPr>
          <w:rStyle w:val="fontstyle01"/>
          <w:rFonts w:ascii="Times New Roman" w:hAnsi="Times New Roman" w:cs="Times New Roman"/>
          <w:b w:val="0"/>
          <w:sz w:val="21"/>
          <w:szCs w:val="21"/>
        </w:rPr>
        <w:t>以下</w:t>
      </w:r>
      <w:r>
        <w:rPr>
          <w:rStyle w:val="fontstyle01"/>
          <w:rFonts w:ascii="Times New Roman" w:cs="Times New Roman" w:hint="eastAsia"/>
          <w:b w:val="0"/>
          <w:sz w:val="21"/>
          <w:szCs w:val="21"/>
        </w:rPr>
        <w:t>。将水面压力</w:t>
      </w:r>
      <w:r>
        <w:rPr>
          <w:rStyle w:val="fontstyle01"/>
          <w:rFonts w:ascii="Times New Roman" w:hAnsi="Times New Roman" w:cs="Times New Roman"/>
          <w:b w:val="0"/>
          <w:sz w:val="21"/>
          <w:szCs w:val="21"/>
        </w:rPr>
        <w:t>降至</w:t>
      </w:r>
      <w:r>
        <w:rPr>
          <w:rStyle w:val="fontstyle01"/>
          <w:rFonts w:ascii="Times New Roman" w:hAnsi="Times New Roman" w:cs="Times New Roman"/>
          <w:b w:val="0"/>
          <w:sz w:val="21"/>
          <w:szCs w:val="21"/>
        </w:rPr>
        <w:t>17</w:t>
      </w:r>
      <w:r>
        <w:rPr>
          <w:rStyle w:val="fontstyle01"/>
          <w:rFonts w:ascii="Times New Roman" w:cs="Times New Roman" w:hint="eastAsia"/>
          <w:b w:val="0"/>
          <w:sz w:val="21"/>
          <w:szCs w:val="21"/>
        </w:rPr>
        <w:t xml:space="preserve"> kPa</w:t>
      </w:r>
      <w:r>
        <w:rPr>
          <w:rStyle w:val="fontstyle01"/>
          <w:rFonts w:ascii="Times New Roman" w:hAnsi="Times New Roman" w:cs="Times New Roman"/>
          <w:b w:val="0"/>
          <w:sz w:val="21"/>
          <w:szCs w:val="21"/>
        </w:rPr>
        <w:t>，保持</w:t>
      </w:r>
      <w:r>
        <w:rPr>
          <w:rStyle w:val="fontstyle01"/>
          <w:rFonts w:ascii="Times New Roman" w:hAnsi="Times New Roman" w:cs="Times New Roman"/>
          <w:b w:val="0"/>
          <w:sz w:val="21"/>
          <w:szCs w:val="21"/>
        </w:rPr>
        <w:t>3</w:t>
      </w:r>
      <w:r>
        <w:rPr>
          <w:rStyle w:val="fontstyle01"/>
          <w:rFonts w:ascii="Times New Roman" w:cs="Times New Roman" w:hint="eastAsia"/>
          <w:b w:val="0"/>
          <w:sz w:val="21"/>
          <w:szCs w:val="21"/>
        </w:rPr>
        <w:t xml:space="preserve"> min</w:t>
      </w:r>
      <w:r>
        <w:rPr>
          <w:rStyle w:val="fontstyle01"/>
          <w:rFonts w:ascii="Times New Roman" w:cs="Times New Roman" w:hint="eastAsia"/>
          <w:b w:val="0"/>
          <w:sz w:val="21"/>
          <w:szCs w:val="21"/>
        </w:rPr>
        <w:t>。</w:t>
      </w:r>
      <w:r>
        <w:rPr>
          <w:rStyle w:val="fontstyle01"/>
          <w:rFonts w:ascii="Times New Roman" w:hAnsi="Times New Roman" w:cs="Times New Roman" w:hint="eastAsia"/>
          <w:b w:val="0"/>
          <w:sz w:val="21"/>
          <w:szCs w:val="21"/>
        </w:rPr>
        <w:t>释放真空</w:t>
      </w:r>
      <w:r>
        <w:rPr>
          <w:rStyle w:val="fontstyle01"/>
          <w:rFonts w:ascii="Times New Roman" w:hAnsi="Times New Roman" w:cs="Times New Roman" w:hint="eastAsia"/>
          <w:b w:val="0"/>
          <w:sz w:val="21"/>
          <w:szCs w:val="21"/>
        </w:rPr>
        <w:t>.</w:t>
      </w:r>
      <w:r>
        <w:rPr>
          <w:rStyle w:val="fontstyle01"/>
          <w:rFonts w:ascii="Times New Roman" w:hAnsi="Times New Roman" w:cs="Times New Roman" w:hint="eastAsia"/>
          <w:b w:val="0"/>
          <w:sz w:val="21"/>
          <w:szCs w:val="21"/>
        </w:rPr>
        <w:t>，</w:t>
      </w:r>
      <w:r>
        <w:rPr>
          <w:rStyle w:val="fontstyle01"/>
          <w:rFonts w:ascii="Times New Roman" w:cs="Times New Roman" w:hint="eastAsia"/>
          <w:b w:val="0"/>
          <w:sz w:val="21"/>
          <w:szCs w:val="21"/>
        </w:rPr>
        <w:t>恢复水面压力</w:t>
      </w:r>
      <w:r>
        <w:rPr>
          <w:rStyle w:val="fontstyle01"/>
          <w:rFonts w:ascii="Times New Roman" w:hAnsi="Times New Roman" w:cs="Times New Roman"/>
          <w:b w:val="0"/>
          <w:sz w:val="21"/>
          <w:szCs w:val="21"/>
        </w:rPr>
        <w:t>至大气压力，</w:t>
      </w:r>
      <w:r>
        <w:rPr>
          <w:rStyle w:val="fontstyle01"/>
          <w:rFonts w:ascii="Times New Roman" w:hAnsi="Times New Roman" w:cs="Times New Roman" w:hint="eastAsia"/>
          <w:b w:val="0"/>
          <w:sz w:val="21"/>
          <w:szCs w:val="21"/>
        </w:rPr>
        <w:t>使</w:t>
      </w:r>
      <w:r>
        <w:rPr>
          <w:rStyle w:val="fontstyle01"/>
          <w:rFonts w:ascii="Times New Roman" w:hAnsi="Times New Roman" w:cs="Times New Roman"/>
          <w:b w:val="0"/>
          <w:sz w:val="21"/>
          <w:szCs w:val="21"/>
        </w:rPr>
        <w:t>试样在水中停留</w:t>
      </w:r>
      <w:r>
        <w:rPr>
          <w:rStyle w:val="fontstyle01"/>
          <w:rFonts w:ascii="Times New Roman" w:hAnsi="Times New Roman" w:cs="Times New Roman"/>
          <w:b w:val="0"/>
          <w:sz w:val="21"/>
          <w:szCs w:val="21"/>
        </w:rPr>
        <w:t>3</w:t>
      </w:r>
      <w:r>
        <w:rPr>
          <w:rStyle w:val="fontstyle01"/>
          <w:rFonts w:ascii="Times New Roman" w:cs="Times New Roman" w:hint="eastAsia"/>
          <w:b w:val="0"/>
          <w:sz w:val="21"/>
          <w:szCs w:val="21"/>
        </w:rPr>
        <w:t xml:space="preserve"> min</w:t>
      </w:r>
      <w:r>
        <w:rPr>
          <w:rStyle w:val="fontstyle01"/>
          <w:rFonts w:ascii="Times New Roman" w:cs="Times New Roman" w:hint="eastAsia"/>
          <w:b w:val="0"/>
          <w:sz w:val="21"/>
          <w:szCs w:val="21"/>
        </w:rPr>
        <w:t>。</w:t>
      </w:r>
      <w:r>
        <w:rPr>
          <w:rStyle w:val="fontstyle01"/>
          <w:rFonts w:ascii="Times New Roman" w:hAnsi="Times New Roman" w:cs="Times New Roman"/>
          <w:b w:val="0"/>
          <w:sz w:val="21"/>
          <w:szCs w:val="21"/>
        </w:rPr>
        <w:t>取出试样，干燥，称重，计算质量变化百分比</w:t>
      </w:r>
      <w:r>
        <w:rPr>
          <w:rStyle w:val="fontstyle01"/>
          <w:rFonts w:ascii="Times New Roman" w:cs="Times New Roman" w:hint="eastAsia"/>
          <w:b w:val="0"/>
          <w:sz w:val="21"/>
          <w:szCs w:val="21"/>
        </w:rPr>
        <w:t>。记录所有试样</w:t>
      </w:r>
      <w:r>
        <w:rPr>
          <w:rStyle w:val="fontstyle01"/>
          <w:rFonts w:ascii="Times New Roman" w:hAnsi="Times New Roman" w:cs="Times New Roman"/>
          <w:b w:val="0"/>
          <w:sz w:val="21"/>
          <w:szCs w:val="21"/>
        </w:rPr>
        <w:t>所</w:t>
      </w:r>
      <w:r>
        <w:rPr>
          <w:rStyle w:val="fontstyle01"/>
          <w:rFonts w:ascii="Times New Roman" w:cs="Times New Roman" w:hint="eastAsia"/>
          <w:b w:val="0"/>
          <w:sz w:val="21"/>
          <w:szCs w:val="21"/>
        </w:rPr>
        <w:t>得结果</w:t>
      </w:r>
      <w:r>
        <w:rPr>
          <w:rStyle w:val="fontstyle01"/>
          <w:rFonts w:ascii="Times New Roman" w:hAnsi="Times New Roman" w:cs="Times New Roman"/>
          <w:b w:val="0"/>
          <w:sz w:val="21"/>
          <w:szCs w:val="21"/>
        </w:rPr>
        <w:t>的平均值</w:t>
      </w:r>
      <w:r>
        <w:rPr>
          <w:rFonts w:ascii="Times New Roman"/>
        </w:rPr>
        <w:t>。</w:t>
      </w:r>
    </w:p>
    <w:p w:rsidR="008C102F" w:rsidRDefault="008C102F">
      <w:pPr>
        <w:pStyle w:val="afe"/>
        <w:rPr>
          <w:rFonts w:ascii="Times New Roman"/>
        </w:rPr>
      </w:pPr>
    </w:p>
    <w:p w:rsidR="008C102F" w:rsidRDefault="008C102F">
      <w:pPr>
        <w:pStyle w:val="afe"/>
        <w:rPr>
          <w:rFonts w:ascii="Times New Roman"/>
        </w:rPr>
      </w:pPr>
    </w:p>
    <w:p w:rsidR="008C102F" w:rsidRDefault="008C102F">
      <w:pPr>
        <w:pStyle w:val="afe"/>
        <w:rPr>
          <w:rFonts w:ascii="Times New Roman"/>
        </w:rPr>
      </w:pPr>
    </w:p>
    <w:p w:rsidR="008C102F" w:rsidRDefault="008C102F">
      <w:pPr>
        <w:pStyle w:val="a2"/>
        <w:rPr>
          <w:rFonts w:ascii="Times New Roman" w:hAnsi="Times New Roman" w:cs="Times New Roman"/>
        </w:rPr>
      </w:pPr>
    </w:p>
    <w:p w:rsidR="008C102F" w:rsidRDefault="008C102F">
      <w:pPr>
        <w:pStyle w:val="a4"/>
        <w:rPr>
          <w:rFonts w:ascii="Times New Roman" w:hAnsi="Times New Roman" w:cs="Times New Roman"/>
        </w:rPr>
      </w:pPr>
    </w:p>
    <w:p w:rsidR="008C102F" w:rsidRDefault="00EB24AC">
      <w:pPr>
        <w:pStyle w:val="a5"/>
        <w:rPr>
          <w:rFonts w:ascii="Times New Roman" w:hAnsi="Times New Roman" w:cs="Times New Roman"/>
        </w:rPr>
      </w:pPr>
      <w:r>
        <w:rPr>
          <w:rFonts w:ascii="Times New Roman" w:hAnsi="Times New Roman" w:cs="Times New Roman"/>
        </w:rPr>
        <w:br/>
      </w:r>
      <w:r>
        <w:rPr>
          <w:rFonts w:ascii="Times New Roman" w:hAnsi="Times New Roman" w:cs="Times New Roman"/>
        </w:rPr>
        <w:t>（规范性附录</w:t>
      </w:r>
      <w:r>
        <w:rPr>
          <w:rFonts w:ascii="Times New Roman" w:hAnsi="Times New Roman" w:cs="Times New Roman" w:hint="eastAsia"/>
        </w:rPr>
        <w:t>）</w:t>
      </w:r>
      <w:r>
        <w:rPr>
          <w:rFonts w:ascii="Times New Roman" w:hAnsi="Times New Roman" w:cs="Times New Roman"/>
        </w:rPr>
        <w:br/>
      </w:r>
      <w:r>
        <w:rPr>
          <w:rFonts w:ascii="Times New Roman" w:hAnsi="Times New Roman" w:cs="Times New Roman"/>
        </w:rPr>
        <w:t>耐液体</w:t>
      </w:r>
      <w:r>
        <w:rPr>
          <w:rFonts w:ascii="Times New Roman" w:hAnsi="Times New Roman" w:cs="Times New Roman" w:hint="eastAsia"/>
        </w:rPr>
        <w:t>试验</w:t>
      </w:r>
    </w:p>
    <w:p w:rsidR="008C102F" w:rsidRDefault="00EB24AC">
      <w:pPr>
        <w:pStyle w:val="a6"/>
        <w:spacing w:before="312" w:after="312"/>
        <w:rPr>
          <w:rFonts w:ascii="Times New Roman"/>
          <w:szCs w:val="22"/>
        </w:rPr>
      </w:pPr>
      <w:r>
        <w:rPr>
          <w:rFonts w:ascii="Times New Roman" w:hint="eastAsia"/>
          <w:szCs w:val="22"/>
        </w:rPr>
        <w:t>设备与材料</w:t>
      </w:r>
    </w:p>
    <w:p w:rsidR="008C102F" w:rsidRDefault="00EB24AC">
      <w:pPr>
        <w:tabs>
          <w:tab w:val="left" w:pos="5025"/>
        </w:tabs>
        <w:ind w:firstLineChars="200" w:firstLine="420"/>
        <w:rPr>
          <w:rStyle w:val="fontstyle01"/>
          <w:rFonts w:ascii="宋体" w:hAnsi="宋体"/>
          <w:sz w:val="24"/>
        </w:rPr>
      </w:pPr>
      <w:r>
        <w:rPr>
          <w:rStyle w:val="fontstyle01"/>
          <w:rFonts w:ascii="Times New Roman" w:hAnsi="Times New Roman" w:cs="Times New Roman"/>
          <w:b w:val="0"/>
          <w:sz w:val="21"/>
          <w:szCs w:val="21"/>
        </w:rPr>
        <w:t>一个分析天平，</w:t>
      </w:r>
      <w:r w:rsidRPr="00045823">
        <w:rPr>
          <w:rStyle w:val="fontstyle01"/>
          <w:rFonts w:ascii="Times New Roman" w:hAnsi="Times New Roman" w:cs="Times New Roman"/>
          <w:b w:val="0"/>
          <w:color w:val="FF0000"/>
          <w:sz w:val="21"/>
          <w:szCs w:val="21"/>
        </w:rPr>
        <w:t>配衡</w:t>
      </w:r>
      <w:r w:rsidRPr="00045823">
        <w:rPr>
          <w:rStyle w:val="fontstyle01"/>
          <w:rFonts w:ascii="Times New Roman" w:cs="Times New Roman" w:hint="eastAsia"/>
          <w:b w:val="0"/>
          <w:color w:val="FF0000"/>
          <w:sz w:val="21"/>
          <w:szCs w:val="21"/>
        </w:rPr>
        <w:t>称</w:t>
      </w:r>
      <w:r w:rsidRPr="00045823">
        <w:rPr>
          <w:rStyle w:val="fontstyle01"/>
          <w:rFonts w:ascii="Times New Roman" w:hAnsi="Times New Roman" w:cs="Times New Roman"/>
          <w:b w:val="0"/>
          <w:color w:val="FF0000"/>
          <w:sz w:val="21"/>
          <w:szCs w:val="21"/>
        </w:rPr>
        <w:t>重瓶</w:t>
      </w:r>
      <w:r>
        <w:rPr>
          <w:rStyle w:val="fontstyle01"/>
          <w:rFonts w:ascii="Times New Roman" w:hAnsi="Times New Roman" w:cs="Times New Roman"/>
          <w:b w:val="0"/>
          <w:sz w:val="21"/>
          <w:szCs w:val="21"/>
        </w:rPr>
        <w:t>，</w:t>
      </w:r>
      <w:r>
        <w:rPr>
          <w:rStyle w:val="fontstyle01"/>
          <w:rFonts w:ascii="Times New Roman" w:hAnsi="Times New Roman" w:cs="Times New Roman" w:hint="eastAsia"/>
          <w:b w:val="0"/>
          <w:sz w:val="21"/>
          <w:szCs w:val="21"/>
        </w:rPr>
        <w:t>孔径</w:t>
      </w:r>
      <w:r>
        <w:rPr>
          <w:rStyle w:val="fontstyle01"/>
          <w:rFonts w:ascii="Times New Roman" w:hAnsi="Times New Roman" w:cs="Times New Roman"/>
          <w:b w:val="0"/>
          <w:sz w:val="21"/>
          <w:szCs w:val="21"/>
        </w:rPr>
        <w:t>2</w:t>
      </w:r>
      <w:r>
        <w:rPr>
          <w:rStyle w:val="fontstyle01"/>
          <w:rFonts w:ascii="Times New Roman" w:cs="Times New Roman" w:hint="eastAsia"/>
          <w:b w:val="0"/>
          <w:sz w:val="21"/>
          <w:szCs w:val="21"/>
        </w:rPr>
        <w:t xml:space="preserve"> </w:t>
      </w:r>
      <w:r>
        <w:rPr>
          <w:rStyle w:val="fontstyle01"/>
          <w:rFonts w:ascii="Times New Roman" w:hAnsi="Times New Roman" w:cs="Times New Roman"/>
          <w:b w:val="0"/>
          <w:sz w:val="21"/>
          <w:szCs w:val="21"/>
        </w:rPr>
        <w:t>mm</w:t>
      </w:r>
      <w:r>
        <w:rPr>
          <w:rStyle w:val="fontstyle01"/>
          <w:rFonts w:ascii="Times New Roman" w:hAnsi="Times New Roman" w:cs="Times New Roman"/>
          <w:b w:val="0"/>
          <w:sz w:val="21"/>
          <w:szCs w:val="21"/>
        </w:rPr>
        <w:t>的无腐蚀</w:t>
      </w:r>
      <w:r>
        <w:rPr>
          <w:rStyle w:val="fontstyle01"/>
          <w:rFonts w:ascii="Times New Roman" w:hAnsi="Times New Roman" w:cs="Times New Roman" w:hint="eastAsia"/>
          <w:b w:val="0"/>
          <w:sz w:val="21"/>
          <w:szCs w:val="21"/>
        </w:rPr>
        <w:t>性滤网</w:t>
      </w:r>
      <w:r>
        <w:rPr>
          <w:rStyle w:val="fontstyle01"/>
          <w:rFonts w:ascii="Times New Roman" w:hAnsi="Times New Roman" w:cs="Times New Roman"/>
          <w:b w:val="0"/>
          <w:sz w:val="21"/>
          <w:szCs w:val="21"/>
        </w:rPr>
        <w:t>，</w:t>
      </w:r>
      <w:r>
        <w:rPr>
          <w:rStyle w:val="fontstyle01"/>
          <w:rFonts w:ascii="Times New Roman" w:hAnsi="Times New Roman" w:cs="Times New Roman" w:hint="eastAsia"/>
          <w:b w:val="0"/>
          <w:sz w:val="21"/>
          <w:szCs w:val="21"/>
        </w:rPr>
        <w:t>标准液体</w:t>
      </w:r>
      <w:r>
        <w:rPr>
          <w:rStyle w:val="fontstyle01"/>
          <w:rFonts w:ascii="Times New Roman" w:hAnsi="Times New Roman" w:cs="Times New Roman" w:hint="eastAsia"/>
          <w:b w:val="0"/>
          <w:sz w:val="21"/>
          <w:szCs w:val="21"/>
        </w:rPr>
        <w:t>B</w:t>
      </w:r>
      <w:r>
        <w:rPr>
          <w:rStyle w:val="fontstyle01"/>
          <w:rFonts w:ascii="Times New Roman" w:hAnsi="Times New Roman" w:cs="Times New Roman" w:hint="eastAsia"/>
          <w:b w:val="0"/>
          <w:sz w:val="21"/>
          <w:szCs w:val="21"/>
        </w:rPr>
        <w:t>（见</w:t>
      </w:r>
      <w:r>
        <w:rPr>
          <w:rFonts w:ascii="Times New Roman" w:hint="eastAsia"/>
        </w:rPr>
        <w:t>GB/T 1690</w:t>
      </w:r>
      <w:r>
        <w:rPr>
          <w:rStyle w:val="fontstyle01"/>
          <w:rFonts w:ascii="Times New Roman" w:hAnsi="Times New Roman" w:cs="Times New Roman" w:hint="eastAsia"/>
          <w:b w:val="0"/>
          <w:sz w:val="21"/>
          <w:szCs w:val="21"/>
        </w:rPr>
        <w:t>）</w:t>
      </w:r>
      <w:r>
        <w:rPr>
          <w:rStyle w:val="fontstyle01"/>
          <w:rFonts w:ascii="Times New Roman" w:hAnsi="Times New Roman" w:cs="Times New Roman" w:hint="eastAsia"/>
          <w:b w:val="0"/>
          <w:sz w:val="21"/>
          <w:szCs w:val="21"/>
        </w:rPr>
        <w:t>,</w:t>
      </w:r>
      <w:r>
        <w:rPr>
          <w:rStyle w:val="fontstyle01"/>
          <w:rFonts w:ascii="Times New Roman" w:hAnsi="Times New Roman" w:cs="Times New Roman"/>
          <w:b w:val="0"/>
          <w:sz w:val="21"/>
          <w:szCs w:val="21"/>
        </w:rPr>
        <w:t>滤纸及容积为</w:t>
      </w:r>
      <w:r>
        <w:rPr>
          <w:rStyle w:val="fontstyle01"/>
          <w:rFonts w:ascii="Times New Roman" w:hAnsi="Times New Roman" w:cs="Times New Roman"/>
          <w:b w:val="0"/>
          <w:sz w:val="21"/>
          <w:szCs w:val="21"/>
        </w:rPr>
        <w:t>250</w:t>
      </w:r>
      <w:r>
        <w:rPr>
          <w:rStyle w:val="fontstyle01"/>
          <w:rFonts w:ascii="Times New Roman" w:cs="Times New Roman" w:hint="eastAsia"/>
          <w:b w:val="0"/>
          <w:sz w:val="21"/>
          <w:szCs w:val="21"/>
        </w:rPr>
        <w:t xml:space="preserve"> </w:t>
      </w:r>
      <w:r>
        <w:rPr>
          <w:rStyle w:val="fontstyle01"/>
          <w:rFonts w:ascii="Times New Roman" w:hAnsi="Times New Roman" w:cs="Times New Roman"/>
          <w:b w:val="0"/>
          <w:sz w:val="21"/>
          <w:szCs w:val="21"/>
        </w:rPr>
        <w:t>mm</w:t>
      </w:r>
      <w:r>
        <w:rPr>
          <w:rStyle w:val="fontstyle01"/>
          <w:rFonts w:ascii="Times New Roman" w:hAnsi="Times New Roman" w:cs="Times New Roman"/>
          <w:b w:val="0"/>
          <w:sz w:val="21"/>
          <w:szCs w:val="21"/>
          <w:vertAlign w:val="superscript"/>
        </w:rPr>
        <w:t>3</w:t>
      </w:r>
      <w:r>
        <w:rPr>
          <w:rStyle w:val="fontstyle01"/>
          <w:rFonts w:ascii="Times New Roman" w:hAnsi="Times New Roman" w:cs="Times New Roman"/>
          <w:b w:val="0"/>
          <w:sz w:val="21"/>
          <w:szCs w:val="21"/>
        </w:rPr>
        <w:t>带盖容器</w:t>
      </w:r>
      <w:r>
        <w:rPr>
          <w:rStyle w:val="fontstyle01"/>
          <w:rFonts w:ascii="Times New Roman" w:cs="Times New Roman" w:hint="eastAsia"/>
          <w:b w:val="0"/>
          <w:sz w:val="21"/>
          <w:szCs w:val="21"/>
        </w:rPr>
        <w:t>。</w:t>
      </w:r>
    </w:p>
    <w:p w:rsidR="008C102F" w:rsidRDefault="00EB24AC">
      <w:pPr>
        <w:pStyle w:val="a6"/>
        <w:spacing w:before="312" w:after="312"/>
        <w:rPr>
          <w:rFonts w:ascii="Times New Roman"/>
          <w:szCs w:val="22"/>
        </w:rPr>
      </w:pPr>
      <w:r>
        <w:rPr>
          <w:rFonts w:ascii="Times New Roman" w:hint="eastAsia"/>
          <w:szCs w:val="22"/>
        </w:rPr>
        <w:t>试样</w:t>
      </w:r>
    </w:p>
    <w:p w:rsidR="008C102F" w:rsidRDefault="00EB24AC">
      <w:pPr>
        <w:pStyle w:val="afe"/>
        <w:rPr>
          <w:rStyle w:val="fontstyle01"/>
          <w:rFonts w:ascii="Times New Roman" w:hAnsi="Times New Roman" w:cs="Times New Roman"/>
          <w:b w:val="0"/>
          <w:sz w:val="21"/>
          <w:szCs w:val="21"/>
        </w:rPr>
      </w:pPr>
      <w:r>
        <w:rPr>
          <w:rStyle w:val="fontstyle01"/>
          <w:rFonts w:ascii="Times New Roman" w:hAnsi="Times New Roman" w:cs="Times New Roman"/>
          <w:b w:val="0"/>
          <w:sz w:val="21"/>
          <w:szCs w:val="21"/>
        </w:rPr>
        <w:t>至少</w:t>
      </w:r>
      <w:r>
        <w:rPr>
          <w:rStyle w:val="fontstyle01"/>
          <w:rFonts w:ascii="Times New Roman" w:cs="Times New Roman" w:hint="eastAsia"/>
          <w:b w:val="0"/>
          <w:sz w:val="21"/>
          <w:szCs w:val="21"/>
        </w:rPr>
        <w:t>使用</w:t>
      </w:r>
      <w:r>
        <w:rPr>
          <w:rStyle w:val="fontstyle01"/>
          <w:rFonts w:ascii="Times New Roman" w:hAnsi="Times New Roman" w:cs="Times New Roman"/>
          <w:b w:val="0"/>
          <w:sz w:val="21"/>
          <w:szCs w:val="21"/>
        </w:rPr>
        <w:t>三个试样，尺寸：</w:t>
      </w:r>
      <w:r>
        <w:rPr>
          <w:rStyle w:val="fontstyle01"/>
          <w:rFonts w:ascii="Times New Roman" w:cs="Times New Roman" w:hint="eastAsia"/>
          <w:b w:val="0"/>
          <w:sz w:val="21"/>
          <w:szCs w:val="21"/>
        </w:rPr>
        <w:t>（</w:t>
      </w:r>
      <w:r>
        <w:rPr>
          <w:rStyle w:val="fontstyle01"/>
          <w:rFonts w:ascii="Times New Roman" w:hAnsi="Times New Roman" w:cs="Times New Roman"/>
          <w:b w:val="0"/>
          <w:sz w:val="21"/>
          <w:szCs w:val="21"/>
        </w:rPr>
        <w:t>25</w:t>
      </w:r>
      <w:r>
        <w:rPr>
          <w:rStyle w:val="fontstyle01"/>
          <w:b w:val="0"/>
          <w:sz w:val="21"/>
          <w:szCs w:val="21"/>
        </w:rPr>
        <w:t>×</w:t>
      </w:r>
      <w:r>
        <w:rPr>
          <w:rStyle w:val="fontstyle01"/>
          <w:rFonts w:ascii="Times New Roman" w:hAnsi="Times New Roman" w:cs="Times New Roman"/>
          <w:b w:val="0"/>
          <w:sz w:val="21"/>
          <w:szCs w:val="21"/>
        </w:rPr>
        <w:t>50</w:t>
      </w:r>
      <w:r>
        <w:rPr>
          <w:rStyle w:val="fontstyle01"/>
          <w:b w:val="0"/>
          <w:sz w:val="21"/>
          <w:szCs w:val="21"/>
        </w:rPr>
        <w:t>×</w:t>
      </w:r>
      <w:r>
        <w:rPr>
          <w:rStyle w:val="fontstyle01"/>
          <w:rFonts w:ascii="Times New Roman" w:hAnsi="Times New Roman" w:cs="Times New Roman"/>
          <w:b w:val="0"/>
          <w:sz w:val="21"/>
          <w:szCs w:val="21"/>
        </w:rPr>
        <w:t>6</w:t>
      </w:r>
      <w:r>
        <w:rPr>
          <w:rStyle w:val="fontstyle01"/>
          <w:rFonts w:ascii="Times New Roman" w:cs="Times New Roman" w:hint="eastAsia"/>
          <w:b w:val="0"/>
          <w:sz w:val="21"/>
          <w:szCs w:val="21"/>
        </w:rPr>
        <w:t>）</w:t>
      </w:r>
      <w:r>
        <w:rPr>
          <w:rStyle w:val="fontstyle01"/>
          <w:rFonts w:ascii="Times New Roman" w:hAnsi="Times New Roman" w:cs="Times New Roman"/>
          <w:b w:val="0"/>
          <w:sz w:val="21"/>
          <w:szCs w:val="21"/>
        </w:rPr>
        <w:t>mm</w:t>
      </w:r>
      <w:r>
        <w:rPr>
          <w:rStyle w:val="fontstyle01"/>
          <w:rFonts w:ascii="Times New Roman" w:cs="Times New Roman" w:hint="eastAsia"/>
          <w:b w:val="0"/>
          <w:sz w:val="21"/>
          <w:szCs w:val="21"/>
        </w:rPr>
        <w:t>。</w:t>
      </w:r>
      <w:r w:rsidRPr="008B21CD">
        <w:rPr>
          <w:rStyle w:val="fontstyle01"/>
          <w:rFonts w:ascii="Times New Roman" w:cs="Times New Roman" w:hint="eastAsia"/>
          <w:b w:val="0"/>
          <w:color w:val="FF0000"/>
          <w:sz w:val="21"/>
          <w:szCs w:val="21"/>
        </w:rPr>
        <w:t>最好用干净的</w:t>
      </w:r>
      <w:r w:rsidRPr="008B21CD">
        <w:rPr>
          <w:rStyle w:val="fontstyle01"/>
          <w:rFonts w:ascii="Times New Roman" w:hAnsi="Times New Roman" w:cs="Times New Roman"/>
          <w:b w:val="0"/>
          <w:color w:val="FF0000"/>
          <w:sz w:val="21"/>
          <w:szCs w:val="21"/>
        </w:rPr>
        <w:t>直角方边切</w:t>
      </w:r>
      <w:r w:rsidRPr="008B21CD">
        <w:rPr>
          <w:rStyle w:val="fontstyle01"/>
          <w:rFonts w:ascii="Times New Roman" w:hAnsi="Times New Roman" w:cs="Times New Roman" w:hint="eastAsia"/>
          <w:b w:val="0"/>
          <w:color w:val="FF0000"/>
          <w:sz w:val="21"/>
          <w:szCs w:val="21"/>
        </w:rPr>
        <w:t>割</w:t>
      </w:r>
      <w:r w:rsidRPr="008B21CD">
        <w:rPr>
          <w:rStyle w:val="fontstyle01"/>
          <w:rFonts w:ascii="Times New Roman" w:cs="Times New Roman" w:hint="eastAsia"/>
          <w:b w:val="0"/>
          <w:color w:val="FF0000"/>
          <w:sz w:val="21"/>
          <w:szCs w:val="21"/>
        </w:rPr>
        <w:t>试样。</w:t>
      </w:r>
    </w:p>
    <w:p w:rsidR="008C102F" w:rsidRDefault="00EB24AC">
      <w:pPr>
        <w:pStyle w:val="a6"/>
        <w:spacing w:before="312" w:after="312"/>
        <w:rPr>
          <w:rFonts w:ascii="Times New Roman"/>
          <w:szCs w:val="22"/>
        </w:rPr>
      </w:pPr>
      <w:r>
        <w:rPr>
          <w:rFonts w:ascii="Times New Roman" w:hint="eastAsia"/>
          <w:szCs w:val="22"/>
        </w:rPr>
        <w:t>程序</w:t>
      </w:r>
    </w:p>
    <w:p w:rsidR="008C102F" w:rsidRDefault="00EB24AC">
      <w:pPr>
        <w:pStyle w:val="afe"/>
        <w:rPr>
          <w:rStyle w:val="fontstyle01"/>
          <w:rFonts w:ascii="Times New Roman" w:hAnsi="Times New Roman" w:cs="Times New Roman"/>
          <w:b w:val="0"/>
          <w:sz w:val="21"/>
          <w:szCs w:val="21"/>
        </w:rPr>
      </w:pPr>
      <w:r>
        <w:rPr>
          <w:rStyle w:val="fontstyle01"/>
          <w:rFonts w:ascii="Times New Roman" w:cs="Times New Roman" w:hint="eastAsia"/>
          <w:b w:val="0"/>
          <w:sz w:val="21"/>
          <w:szCs w:val="21"/>
        </w:rPr>
        <w:t>称量</w:t>
      </w:r>
      <w:r>
        <w:rPr>
          <w:rStyle w:val="fontstyle01"/>
          <w:rFonts w:ascii="Times New Roman" w:hAnsi="Times New Roman" w:cs="Times New Roman"/>
          <w:b w:val="0"/>
          <w:sz w:val="21"/>
          <w:szCs w:val="21"/>
        </w:rPr>
        <w:t>每个试样</w:t>
      </w:r>
      <w:r>
        <w:rPr>
          <w:rStyle w:val="fontstyle01"/>
          <w:rFonts w:ascii="Times New Roman" w:cs="Times New Roman" w:hint="eastAsia"/>
          <w:b w:val="0"/>
          <w:sz w:val="21"/>
          <w:szCs w:val="21"/>
        </w:rPr>
        <w:t>，</w:t>
      </w:r>
      <w:r>
        <w:rPr>
          <w:rStyle w:val="fontstyle01"/>
          <w:rFonts w:ascii="Times New Roman" w:hAnsi="Times New Roman" w:cs="Times New Roman"/>
          <w:b w:val="0"/>
          <w:sz w:val="21"/>
          <w:szCs w:val="21"/>
        </w:rPr>
        <w:t>精确到</w:t>
      </w:r>
      <w:r>
        <w:rPr>
          <w:rStyle w:val="fontstyle01"/>
          <w:rFonts w:ascii="Times New Roman" w:hAnsi="Times New Roman" w:cs="Times New Roman"/>
          <w:b w:val="0"/>
          <w:sz w:val="21"/>
          <w:szCs w:val="21"/>
        </w:rPr>
        <w:t>0.01</w:t>
      </w:r>
      <w:r>
        <w:rPr>
          <w:rStyle w:val="fontstyle01"/>
          <w:rFonts w:ascii="Times New Roman" w:cs="Times New Roman" w:hint="eastAsia"/>
          <w:b w:val="0"/>
          <w:sz w:val="21"/>
          <w:szCs w:val="21"/>
        </w:rPr>
        <w:t xml:space="preserve"> g</w:t>
      </w:r>
      <w:r>
        <w:rPr>
          <w:rStyle w:val="fontstyle01"/>
          <w:rFonts w:ascii="Times New Roman" w:cs="Times New Roman" w:hint="eastAsia"/>
          <w:b w:val="0"/>
          <w:sz w:val="21"/>
          <w:szCs w:val="21"/>
        </w:rPr>
        <w:t>。</w:t>
      </w:r>
      <w:r>
        <w:rPr>
          <w:rStyle w:val="fontstyle01"/>
          <w:rFonts w:ascii="Times New Roman" w:hAnsi="Times New Roman" w:cs="Times New Roman"/>
          <w:b w:val="0"/>
          <w:sz w:val="21"/>
          <w:szCs w:val="21"/>
        </w:rPr>
        <w:t>容器底部放置一</w:t>
      </w:r>
      <w:r>
        <w:rPr>
          <w:rStyle w:val="fontstyle01"/>
          <w:rFonts w:ascii="Times New Roman" w:cs="Times New Roman" w:hint="eastAsia"/>
          <w:b w:val="0"/>
          <w:sz w:val="21"/>
          <w:szCs w:val="21"/>
        </w:rPr>
        <w:t>个筛网</w:t>
      </w:r>
      <w:r>
        <w:rPr>
          <w:rStyle w:val="fontstyle01"/>
          <w:rFonts w:ascii="Times New Roman" w:hAnsi="Times New Roman" w:cs="Times New Roman"/>
          <w:b w:val="0"/>
          <w:sz w:val="21"/>
          <w:szCs w:val="21"/>
        </w:rPr>
        <w:t>，然后</w:t>
      </w:r>
      <w:r>
        <w:rPr>
          <w:rStyle w:val="fontstyle01"/>
          <w:rFonts w:ascii="Times New Roman" w:cs="Times New Roman" w:hint="eastAsia"/>
          <w:b w:val="0"/>
          <w:sz w:val="21"/>
          <w:szCs w:val="21"/>
        </w:rPr>
        <w:t>将</w:t>
      </w:r>
      <w:r>
        <w:rPr>
          <w:rStyle w:val="fontstyle01"/>
          <w:rFonts w:ascii="Times New Roman" w:hAnsi="Times New Roman" w:cs="Times New Roman"/>
          <w:b w:val="0"/>
          <w:sz w:val="21"/>
          <w:szCs w:val="21"/>
        </w:rPr>
        <w:t>试样与</w:t>
      </w:r>
      <w:r>
        <w:rPr>
          <w:rStyle w:val="fontstyle01"/>
          <w:rFonts w:ascii="Times New Roman" w:cs="Times New Roman" w:hint="eastAsia"/>
          <w:b w:val="0"/>
          <w:sz w:val="21"/>
          <w:szCs w:val="21"/>
        </w:rPr>
        <w:t>筛网</w:t>
      </w:r>
      <w:r>
        <w:rPr>
          <w:rStyle w:val="fontstyle01"/>
          <w:rFonts w:ascii="Times New Roman" w:hAnsi="Times New Roman" w:cs="Times New Roman"/>
          <w:b w:val="0"/>
          <w:sz w:val="21"/>
          <w:szCs w:val="21"/>
        </w:rPr>
        <w:t>交替放置</w:t>
      </w:r>
      <w:r>
        <w:rPr>
          <w:rStyle w:val="fontstyle01"/>
          <w:rFonts w:ascii="Times New Roman" w:cs="Times New Roman" w:hint="eastAsia"/>
          <w:b w:val="0"/>
          <w:sz w:val="21"/>
          <w:szCs w:val="21"/>
        </w:rPr>
        <w:t>于</w:t>
      </w:r>
      <w:r>
        <w:rPr>
          <w:rStyle w:val="fontstyle01"/>
          <w:rFonts w:ascii="Times New Roman" w:hAnsi="Times New Roman" w:cs="Times New Roman"/>
          <w:b w:val="0"/>
          <w:sz w:val="21"/>
          <w:szCs w:val="21"/>
        </w:rPr>
        <w:t>容器内</w:t>
      </w:r>
      <w:r>
        <w:rPr>
          <w:rStyle w:val="fontstyle01"/>
          <w:rFonts w:ascii="Times New Roman" w:cs="Times New Roman" w:hint="eastAsia"/>
          <w:b w:val="0"/>
          <w:sz w:val="21"/>
          <w:szCs w:val="21"/>
        </w:rPr>
        <w:t>。</w:t>
      </w:r>
      <w:r>
        <w:rPr>
          <w:rStyle w:val="fontstyle01"/>
          <w:rFonts w:ascii="Times New Roman" w:hAnsi="Times New Roman" w:cs="Times New Roman"/>
          <w:b w:val="0"/>
          <w:sz w:val="21"/>
          <w:szCs w:val="21"/>
        </w:rPr>
        <w:t>在最后一个试样上放置一个</w:t>
      </w:r>
      <w:r>
        <w:rPr>
          <w:rStyle w:val="fontstyle01"/>
          <w:rFonts w:ascii="Times New Roman" w:cs="Times New Roman" w:hint="eastAsia"/>
          <w:b w:val="0"/>
          <w:sz w:val="21"/>
          <w:szCs w:val="21"/>
        </w:rPr>
        <w:t>筛网。不能</w:t>
      </w:r>
      <w:r>
        <w:rPr>
          <w:rStyle w:val="fontstyle01"/>
          <w:rFonts w:ascii="Times New Roman" w:hAnsi="Times New Roman" w:cs="Times New Roman"/>
          <w:b w:val="0"/>
          <w:sz w:val="21"/>
          <w:szCs w:val="21"/>
        </w:rPr>
        <w:t>在同一个容器里不能放置不同材料的试样</w:t>
      </w:r>
      <w:r>
        <w:rPr>
          <w:rStyle w:val="fontstyle01"/>
          <w:rFonts w:ascii="Times New Roman" w:cs="Times New Roman" w:hint="eastAsia"/>
          <w:b w:val="0"/>
          <w:sz w:val="21"/>
          <w:szCs w:val="21"/>
        </w:rPr>
        <w:t>。</w:t>
      </w:r>
      <w:r>
        <w:rPr>
          <w:rStyle w:val="fontstyle01"/>
          <w:rFonts w:ascii="Times New Roman" w:hAnsi="Times New Roman" w:cs="Times New Roman"/>
          <w:b w:val="0"/>
          <w:sz w:val="21"/>
          <w:szCs w:val="21"/>
        </w:rPr>
        <w:t>在容器中充满液体</w:t>
      </w:r>
      <w:r>
        <w:rPr>
          <w:rStyle w:val="fontstyle01"/>
          <w:rFonts w:ascii="Times New Roman" w:hAnsi="Times New Roman" w:cs="Times New Roman"/>
          <w:b w:val="0"/>
          <w:sz w:val="21"/>
          <w:szCs w:val="21"/>
        </w:rPr>
        <w:t>B</w:t>
      </w:r>
      <w:r>
        <w:rPr>
          <w:rStyle w:val="fontstyle01"/>
          <w:rFonts w:ascii="Times New Roman" w:hAnsi="Times New Roman" w:cs="Times New Roman"/>
          <w:b w:val="0"/>
          <w:sz w:val="21"/>
          <w:szCs w:val="21"/>
        </w:rPr>
        <w:t>并盖上盖子</w:t>
      </w:r>
      <w:r>
        <w:rPr>
          <w:rStyle w:val="fontstyle01"/>
          <w:rFonts w:ascii="Times New Roman" w:cs="Times New Roman" w:hint="eastAsia"/>
          <w:b w:val="0"/>
          <w:sz w:val="21"/>
          <w:szCs w:val="21"/>
        </w:rPr>
        <w:t>。</w:t>
      </w:r>
      <w:r>
        <w:rPr>
          <w:rStyle w:val="fontstyle01"/>
          <w:rFonts w:ascii="Times New Roman" w:hAnsi="Times New Roman" w:cs="Times New Roman"/>
          <w:b w:val="0"/>
          <w:sz w:val="21"/>
          <w:szCs w:val="21"/>
        </w:rPr>
        <w:t>在</w:t>
      </w:r>
      <w:r>
        <w:rPr>
          <w:rStyle w:val="fontstyle01"/>
          <w:rFonts w:ascii="Times New Roman" w:cs="Times New Roman" w:hint="eastAsia"/>
          <w:b w:val="0"/>
          <w:sz w:val="21"/>
          <w:szCs w:val="21"/>
        </w:rPr>
        <w:t>（</w:t>
      </w:r>
      <w:r>
        <w:rPr>
          <w:rStyle w:val="fontstyle01"/>
          <w:rFonts w:ascii="Times New Roman" w:hAnsi="Times New Roman" w:cs="Times New Roman"/>
          <w:b w:val="0"/>
          <w:sz w:val="21"/>
          <w:szCs w:val="21"/>
        </w:rPr>
        <w:t>23±2</w:t>
      </w:r>
      <w:r>
        <w:rPr>
          <w:rStyle w:val="fontstyle01"/>
          <w:rFonts w:ascii="Times New Roman" w:cs="Times New Roman" w:hint="eastAsia"/>
          <w:b w:val="0"/>
          <w:sz w:val="21"/>
          <w:szCs w:val="21"/>
        </w:rPr>
        <w:t>）</w:t>
      </w:r>
      <w:r>
        <w:rPr>
          <w:rStyle w:val="fontstyle01"/>
          <w:rFonts w:ascii="Times New Roman" w:hAnsi="Times New Roman" w:cs="Times New Roman"/>
          <w:b w:val="0"/>
          <w:sz w:val="21"/>
          <w:szCs w:val="21"/>
        </w:rPr>
        <w:t>°C</w:t>
      </w:r>
      <w:r>
        <w:rPr>
          <w:rStyle w:val="fontstyle01"/>
          <w:rFonts w:ascii="Times New Roman" w:hAnsi="Times New Roman" w:cs="Times New Roman"/>
          <w:b w:val="0"/>
          <w:sz w:val="21"/>
          <w:szCs w:val="21"/>
        </w:rPr>
        <w:t>或</w:t>
      </w:r>
      <w:r>
        <w:rPr>
          <w:rStyle w:val="fontstyle01"/>
          <w:rFonts w:ascii="Times New Roman" w:cs="Times New Roman" w:hint="eastAsia"/>
          <w:b w:val="0"/>
          <w:sz w:val="21"/>
          <w:szCs w:val="21"/>
        </w:rPr>
        <w:t>（</w:t>
      </w:r>
      <w:r>
        <w:rPr>
          <w:rStyle w:val="fontstyle01"/>
          <w:rFonts w:ascii="Times New Roman" w:hAnsi="Times New Roman" w:cs="Times New Roman"/>
          <w:b w:val="0"/>
          <w:sz w:val="21"/>
          <w:szCs w:val="21"/>
        </w:rPr>
        <w:t>27±2</w:t>
      </w:r>
      <w:r>
        <w:rPr>
          <w:rStyle w:val="fontstyle01"/>
          <w:rFonts w:ascii="Times New Roman" w:cs="Times New Roman" w:hint="eastAsia"/>
          <w:b w:val="0"/>
          <w:sz w:val="21"/>
          <w:szCs w:val="21"/>
        </w:rPr>
        <w:t>）</w:t>
      </w:r>
      <w:r>
        <w:rPr>
          <w:rStyle w:val="fontstyle01"/>
          <w:rFonts w:ascii="Times New Roman" w:hAnsi="Times New Roman" w:cs="Times New Roman"/>
          <w:b w:val="0"/>
          <w:sz w:val="21"/>
          <w:szCs w:val="21"/>
        </w:rPr>
        <w:t>°C</w:t>
      </w:r>
      <w:r>
        <w:rPr>
          <w:rStyle w:val="fontstyle01"/>
          <w:rFonts w:ascii="Times New Roman" w:cs="Times New Roman" w:hint="eastAsia"/>
          <w:b w:val="0"/>
          <w:sz w:val="21"/>
          <w:szCs w:val="21"/>
        </w:rPr>
        <w:t>的温度下</w:t>
      </w:r>
      <w:r>
        <w:rPr>
          <w:rStyle w:val="fontstyle01"/>
          <w:rFonts w:ascii="Times New Roman" w:hAnsi="Times New Roman" w:cs="Times New Roman"/>
          <w:b w:val="0"/>
          <w:sz w:val="21"/>
          <w:szCs w:val="21"/>
        </w:rPr>
        <w:t>存储</w:t>
      </w:r>
      <w:r>
        <w:rPr>
          <w:rStyle w:val="fontstyle01"/>
          <w:rFonts w:ascii="Times New Roman" w:hAnsi="Times New Roman" w:cs="Times New Roman"/>
          <w:b w:val="0"/>
          <w:sz w:val="21"/>
          <w:szCs w:val="21"/>
        </w:rPr>
        <w:t>7</w:t>
      </w:r>
      <w:r>
        <w:rPr>
          <w:rStyle w:val="fontstyle01"/>
          <w:rFonts w:ascii="Times New Roman" w:cs="Times New Roman" w:hint="eastAsia"/>
          <w:b w:val="0"/>
          <w:sz w:val="21"/>
          <w:szCs w:val="21"/>
        </w:rPr>
        <w:t xml:space="preserve"> d</w:t>
      </w:r>
      <w:r>
        <w:rPr>
          <w:rStyle w:val="fontstyle01"/>
          <w:rFonts w:ascii="Times New Roman" w:cs="Times New Roman" w:hint="eastAsia"/>
          <w:b w:val="0"/>
          <w:sz w:val="21"/>
          <w:szCs w:val="21"/>
        </w:rPr>
        <w:t>。</w:t>
      </w:r>
      <w:r>
        <w:rPr>
          <w:rStyle w:val="fontstyle01"/>
          <w:rFonts w:ascii="Times New Roman" w:hAnsi="Times New Roman" w:cs="Times New Roman"/>
          <w:b w:val="0"/>
          <w:sz w:val="21"/>
          <w:szCs w:val="21"/>
        </w:rPr>
        <w:t>从</w:t>
      </w:r>
      <w:r>
        <w:rPr>
          <w:rStyle w:val="fontstyle01"/>
          <w:rFonts w:ascii="Times New Roman" w:cs="Times New Roman" w:hint="eastAsia"/>
          <w:b w:val="0"/>
          <w:sz w:val="21"/>
          <w:szCs w:val="21"/>
        </w:rPr>
        <w:t>试验</w:t>
      </w:r>
      <w:r>
        <w:rPr>
          <w:rStyle w:val="fontstyle01"/>
          <w:rFonts w:ascii="Times New Roman" w:hAnsi="Times New Roman" w:cs="Times New Roman"/>
          <w:b w:val="0"/>
          <w:sz w:val="21"/>
          <w:szCs w:val="21"/>
        </w:rPr>
        <w:t>液体中一次性取出试样</w:t>
      </w:r>
      <w:r>
        <w:rPr>
          <w:rStyle w:val="fontstyle01"/>
          <w:rFonts w:ascii="Times New Roman" w:cs="Times New Roman" w:hint="eastAsia"/>
          <w:b w:val="0"/>
          <w:sz w:val="21"/>
          <w:szCs w:val="21"/>
        </w:rPr>
        <w:t>。</w:t>
      </w:r>
      <w:r>
        <w:rPr>
          <w:rStyle w:val="fontstyle01"/>
          <w:rFonts w:ascii="Times New Roman" w:hAnsi="Times New Roman" w:cs="Times New Roman"/>
          <w:b w:val="0"/>
          <w:sz w:val="21"/>
          <w:szCs w:val="21"/>
        </w:rPr>
        <w:t>不必挤压试样，把它们放在一张滤纸上，然后再在上面放上第二张滤纸</w:t>
      </w:r>
      <w:r>
        <w:rPr>
          <w:rStyle w:val="fontstyle01"/>
          <w:rFonts w:ascii="Times New Roman" w:cs="Times New Roman" w:hint="eastAsia"/>
          <w:b w:val="0"/>
          <w:sz w:val="21"/>
          <w:szCs w:val="21"/>
        </w:rPr>
        <w:t>。</w:t>
      </w:r>
      <w:r>
        <w:rPr>
          <w:rStyle w:val="fontstyle01"/>
          <w:rFonts w:ascii="Times New Roman" w:hAnsi="Times New Roman" w:cs="Times New Roman"/>
          <w:b w:val="0"/>
          <w:sz w:val="21"/>
          <w:szCs w:val="21"/>
        </w:rPr>
        <w:t>在不挤压的情况下轻轻除去污垢，然后取出顶部滤纸，将试样从底部滤纸</w:t>
      </w:r>
      <w:r>
        <w:rPr>
          <w:rStyle w:val="fontstyle01"/>
          <w:rFonts w:ascii="Times New Roman" w:cs="Times New Roman" w:hint="eastAsia"/>
          <w:b w:val="0"/>
          <w:sz w:val="21"/>
          <w:szCs w:val="21"/>
        </w:rPr>
        <w:t>滑到</w:t>
      </w:r>
      <w:r>
        <w:rPr>
          <w:rStyle w:val="fontstyle01"/>
          <w:rFonts w:ascii="Times New Roman" w:hAnsi="Times New Roman" w:cs="Times New Roman"/>
          <w:b w:val="0"/>
          <w:sz w:val="21"/>
          <w:szCs w:val="21"/>
        </w:rPr>
        <w:t>配衡的</w:t>
      </w:r>
      <w:r>
        <w:rPr>
          <w:rStyle w:val="fontstyle01"/>
          <w:rFonts w:ascii="Times New Roman" w:cs="Times New Roman" w:hint="eastAsia"/>
          <w:b w:val="0"/>
          <w:sz w:val="21"/>
          <w:szCs w:val="21"/>
        </w:rPr>
        <w:t>称量</w:t>
      </w:r>
      <w:r>
        <w:rPr>
          <w:rStyle w:val="fontstyle01"/>
          <w:rFonts w:ascii="Times New Roman" w:hAnsi="Times New Roman" w:cs="Times New Roman"/>
          <w:b w:val="0"/>
          <w:sz w:val="21"/>
          <w:szCs w:val="21"/>
        </w:rPr>
        <w:t>瓶</w:t>
      </w:r>
      <w:r>
        <w:rPr>
          <w:rStyle w:val="fontstyle01"/>
          <w:rFonts w:ascii="Times New Roman" w:cs="Times New Roman" w:hint="eastAsia"/>
          <w:b w:val="0"/>
          <w:sz w:val="21"/>
          <w:szCs w:val="21"/>
        </w:rPr>
        <w:t>。称量</w:t>
      </w:r>
      <w:r>
        <w:rPr>
          <w:rStyle w:val="fontstyle01"/>
          <w:rFonts w:ascii="Times New Roman" w:hAnsi="Times New Roman" w:cs="Times New Roman"/>
          <w:b w:val="0"/>
          <w:sz w:val="21"/>
          <w:szCs w:val="21"/>
        </w:rPr>
        <w:t>试样</w:t>
      </w:r>
      <w:r>
        <w:rPr>
          <w:rStyle w:val="fontstyle01"/>
          <w:rFonts w:ascii="Times New Roman" w:cs="Times New Roman" w:hint="eastAsia"/>
          <w:b w:val="0"/>
          <w:sz w:val="21"/>
          <w:szCs w:val="21"/>
        </w:rPr>
        <w:t>的</w:t>
      </w:r>
      <w:r>
        <w:rPr>
          <w:rStyle w:val="fontstyle01"/>
          <w:rFonts w:ascii="Times New Roman" w:hAnsi="Times New Roman" w:cs="Times New Roman"/>
          <w:b w:val="0"/>
          <w:sz w:val="21"/>
          <w:szCs w:val="21"/>
        </w:rPr>
        <w:t>质量</w:t>
      </w:r>
      <w:r>
        <w:rPr>
          <w:rStyle w:val="fontstyle01"/>
          <w:rFonts w:ascii="Times New Roman" w:cs="Times New Roman" w:hint="eastAsia"/>
          <w:b w:val="0"/>
          <w:sz w:val="21"/>
          <w:szCs w:val="21"/>
        </w:rPr>
        <w:t>，</w:t>
      </w:r>
      <w:r>
        <w:rPr>
          <w:rStyle w:val="fontstyle01"/>
          <w:rFonts w:ascii="Times New Roman" w:hAnsi="Times New Roman" w:cs="Times New Roman"/>
          <w:b w:val="0"/>
          <w:sz w:val="21"/>
          <w:szCs w:val="21"/>
        </w:rPr>
        <w:t>精确到</w:t>
      </w:r>
      <w:r>
        <w:rPr>
          <w:rStyle w:val="fontstyle01"/>
          <w:rFonts w:ascii="Times New Roman" w:hAnsi="Times New Roman" w:cs="Times New Roman"/>
          <w:b w:val="0"/>
          <w:sz w:val="21"/>
          <w:szCs w:val="21"/>
        </w:rPr>
        <w:t>0.01</w:t>
      </w:r>
      <w:r>
        <w:rPr>
          <w:rStyle w:val="fontstyle01"/>
          <w:rFonts w:ascii="Times New Roman" w:cs="Times New Roman" w:hint="eastAsia"/>
          <w:b w:val="0"/>
          <w:sz w:val="21"/>
          <w:szCs w:val="21"/>
        </w:rPr>
        <w:t xml:space="preserve"> g</w:t>
      </w:r>
      <w:r>
        <w:rPr>
          <w:rStyle w:val="fontstyle01"/>
          <w:rFonts w:ascii="Times New Roman" w:cs="Times New Roman" w:hint="eastAsia"/>
          <w:b w:val="0"/>
          <w:sz w:val="21"/>
          <w:szCs w:val="21"/>
        </w:rPr>
        <w:t>。</w:t>
      </w:r>
    </w:p>
    <w:p w:rsidR="008C102F" w:rsidRDefault="00EB24AC">
      <w:pPr>
        <w:pStyle w:val="a6"/>
        <w:spacing w:before="312" w:after="312"/>
        <w:rPr>
          <w:rFonts w:ascii="Times New Roman"/>
          <w:szCs w:val="22"/>
        </w:rPr>
      </w:pPr>
      <w:r>
        <w:rPr>
          <w:rFonts w:ascii="Times New Roman" w:hint="eastAsia"/>
          <w:szCs w:val="22"/>
        </w:rPr>
        <w:t>计算</w:t>
      </w:r>
    </w:p>
    <w:p w:rsidR="008C102F" w:rsidRDefault="00EB24AC">
      <w:pPr>
        <w:pStyle w:val="afe"/>
        <w:rPr>
          <w:rStyle w:val="fontstyle01"/>
          <w:rFonts w:ascii="Times New Roman" w:hAnsi="Times New Roman" w:cs="Times New Roman"/>
          <w:b w:val="0"/>
          <w:sz w:val="21"/>
          <w:szCs w:val="21"/>
        </w:rPr>
      </w:pPr>
      <w:r>
        <w:rPr>
          <w:rStyle w:val="fontstyle01"/>
          <w:rFonts w:ascii="Times New Roman" w:hAnsi="Times New Roman" w:cs="Times New Roman"/>
          <w:b w:val="0"/>
          <w:sz w:val="21"/>
          <w:szCs w:val="21"/>
        </w:rPr>
        <w:t>计算每个试样的质量变化百分比</w:t>
      </w:r>
      <w:r>
        <w:rPr>
          <w:rStyle w:val="fontstyle01"/>
          <w:rFonts w:ascii="Times New Roman" w:cs="Times New Roman" w:hint="eastAsia"/>
          <w:b w:val="0"/>
          <w:sz w:val="21"/>
          <w:szCs w:val="21"/>
        </w:rPr>
        <w:t>，并记录</w:t>
      </w:r>
      <w:r>
        <w:rPr>
          <w:rStyle w:val="fontstyle01"/>
          <w:rFonts w:ascii="Times New Roman" w:hAnsi="Times New Roman" w:cs="Times New Roman"/>
          <w:b w:val="0"/>
          <w:sz w:val="21"/>
          <w:szCs w:val="21"/>
        </w:rPr>
        <w:t>中位数的值</w:t>
      </w:r>
      <w:r>
        <w:rPr>
          <w:rStyle w:val="fontstyle01"/>
          <w:rFonts w:ascii="Times New Roman" w:cs="Times New Roman" w:hint="eastAsia"/>
          <w:b w:val="0"/>
          <w:sz w:val="21"/>
          <w:szCs w:val="21"/>
        </w:rPr>
        <w:t>。</w:t>
      </w:r>
    </w:p>
    <w:p w:rsidR="008C102F" w:rsidRDefault="008C102F">
      <w:pPr>
        <w:pStyle w:val="afe"/>
        <w:rPr>
          <w:rFonts w:ascii="Times New Roman"/>
        </w:rPr>
      </w:pPr>
    </w:p>
    <w:p w:rsidR="008C102F" w:rsidRDefault="008C102F">
      <w:pPr>
        <w:pStyle w:val="afe"/>
        <w:rPr>
          <w:rFonts w:ascii="Times New Roman"/>
        </w:rPr>
      </w:pPr>
    </w:p>
    <w:p w:rsidR="008C102F" w:rsidRDefault="008C102F">
      <w:pPr>
        <w:pStyle w:val="afe"/>
        <w:rPr>
          <w:rFonts w:ascii="Times New Roman"/>
        </w:rPr>
      </w:pPr>
    </w:p>
    <w:p w:rsidR="008C102F" w:rsidRDefault="008C102F">
      <w:pPr>
        <w:pStyle w:val="afe"/>
        <w:rPr>
          <w:rFonts w:ascii="Times New Roman"/>
        </w:rPr>
      </w:pPr>
    </w:p>
    <w:p w:rsidR="008C102F" w:rsidRDefault="008C102F">
      <w:pPr>
        <w:pStyle w:val="a2"/>
        <w:rPr>
          <w:rFonts w:ascii="Times New Roman" w:hAnsi="Times New Roman" w:cs="Times New Roman"/>
        </w:rPr>
      </w:pPr>
    </w:p>
    <w:p w:rsidR="008C102F" w:rsidRDefault="008C102F">
      <w:pPr>
        <w:pStyle w:val="a4"/>
        <w:rPr>
          <w:rFonts w:ascii="Times New Roman" w:hAnsi="Times New Roman" w:cs="Times New Roman"/>
        </w:rPr>
      </w:pPr>
    </w:p>
    <w:p w:rsidR="008C102F" w:rsidRDefault="00EB24AC">
      <w:pPr>
        <w:pStyle w:val="a5"/>
        <w:rPr>
          <w:rFonts w:ascii="Times New Roman" w:hAnsi="Times New Roman" w:cs="Times New Roman"/>
        </w:rPr>
      </w:pPr>
      <w:r>
        <w:rPr>
          <w:rFonts w:ascii="Times New Roman" w:hAnsi="Times New Roman" w:cs="Times New Roman"/>
        </w:rPr>
        <w:br/>
      </w:r>
      <w:r>
        <w:rPr>
          <w:rFonts w:ascii="Times New Roman" w:hAnsi="Times New Roman" w:cs="Times New Roman"/>
        </w:rPr>
        <w:t>（规范性附录</w:t>
      </w:r>
      <w:r>
        <w:rPr>
          <w:rFonts w:ascii="Times New Roman" w:hAnsi="Times New Roman" w:cs="Times New Roman" w:hint="eastAsia"/>
        </w:rPr>
        <w:t>）</w:t>
      </w:r>
      <w:r>
        <w:rPr>
          <w:rFonts w:ascii="Times New Roman" w:hAnsi="Times New Roman" w:cs="Times New Roman"/>
        </w:rPr>
        <w:br/>
      </w:r>
      <w:r>
        <w:rPr>
          <w:rFonts w:ascii="Times New Roman" w:hAnsi="Times New Roman" w:cs="Times New Roman"/>
        </w:rPr>
        <w:t>耐低温</w:t>
      </w:r>
      <w:r>
        <w:rPr>
          <w:rFonts w:ascii="Times New Roman" w:hAnsi="Times New Roman" w:cs="Times New Roman" w:hint="eastAsia"/>
        </w:rPr>
        <w:t>试验</w:t>
      </w:r>
    </w:p>
    <w:p w:rsidR="008C102F" w:rsidRDefault="00EB24AC">
      <w:pPr>
        <w:pStyle w:val="a6"/>
        <w:spacing w:before="312" w:after="312"/>
        <w:rPr>
          <w:rFonts w:ascii="Times New Roman"/>
          <w:szCs w:val="22"/>
        </w:rPr>
      </w:pPr>
      <w:r>
        <w:rPr>
          <w:rFonts w:ascii="Times New Roman" w:hint="eastAsia"/>
          <w:szCs w:val="22"/>
        </w:rPr>
        <w:t>设备</w:t>
      </w:r>
    </w:p>
    <w:p w:rsidR="008C102F" w:rsidRDefault="00EB24AC">
      <w:pPr>
        <w:pStyle w:val="afe"/>
        <w:rPr>
          <w:rStyle w:val="fontstyle01"/>
          <w:rFonts w:ascii="Times New Roman" w:hAnsi="Times New Roman" w:cs="Times New Roman"/>
          <w:b w:val="0"/>
          <w:sz w:val="21"/>
          <w:szCs w:val="21"/>
        </w:rPr>
      </w:pPr>
      <w:r>
        <w:rPr>
          <w:rFonts w:ascii="Times New Roman" w:hint="eastAsia"/>
          <w:szCs w:val="22"/>
        </w:rPr>
        <w:t>设备</w:t>
      </w:r>
      <w:r>
        <w:rPr>
          <w:rStyle w:val="fontstyle01"/>
          <w:rFonts w:ascii="Times New Roman" w:hAnsi="Times New Roman" w:cs="Times New Roman"/>
          <w:b w:val="0"/>
          <w:sz w:val="21"/>
          <w:szCs w:val="21"/>
        </w:rPr>
        <w:t>应由两个直径至少</w:t>
      </w:r>
      <w:r>
        <w:rPr>
          <w:rStyle w:val="fontstyle01"/>
          <w:rFonts w:ascii="Times New Roman" w:hAnsi="Times New Roman" w:cs="Times New Roman"/>
          <w:b w:val="0"/>
          <w:sz w:val="21"/>
          <w:szCs w:val="21"/>
        </w:rPr>
        <w:t>38</w:t>
      </w:r>
      <w:r>
        <w:rPr>
          <w:rStyle w:val="fontstyle01"/>
          <w:rFonts w:ascii="Times New Roman" w:cs="Times New Roman" w:hint="eastAsia"/>
          <w:b w:val="0"/>
          <w:sz w:val="21"/>
          <w:szCs w:val="21"/>
        </w:rPr>
        <w:t xml:space="preserve"> </w:t>
      </w:r>
      <w:r>
        <w:rPr>
          <w:rStyle w:val="fontstyle01"/>
          <w:rFonts w:ascii="Times New Roman" w:hAnsi="Times New Roman" w:cs="Times New Roman"/>
          <w:b w:val="0"/>
          <w:sz w:val="21"/>
          <w:szCs w:val="21"/>
        </w:rPr>
        <w:t>mm</w:t>
      </w:r>
      <w:r>
        <w:rPr>
          <w:rStyle w:val="fontstyle01"/>
          <w:rFonts w:ascii="Times New Roman" w:hAnsi="Times New Roman" w:cs="Times New Roman"/>
          <w:b w:val="0"/>
          <w:sz w:val="21"/>
          <w:szCs w:val="21"/>
        </w:rPr>
        <w:t>的平行板组成，一个可移动，另一个固定</w:t>
      </w:r>
      <w:r>
        <w:rPr>
          <w:rStyle w:val="fontstyle01"/>
          <w:rFonts w:ascii="Times New Roman" w:cs="Times New Roman" w:hint="eastAsia"/>
          <w:b w:val="0"/>
          <w:sz w:val="21"/>
          <w:szCs w:val="21"/>
        </w:rPr>
        <w:t>，一个用于施加载荷，一个用于准确的测量出两板间的距离。</w:t>
      </w:r>
    </w:p>
    <w:p w:rsidR="008C102F" w:rsidRDefault="00EB24AC">
      <w:pPr>
        <w:pStyle w:val="a6"/>
        <w:spacing w:before="312" w:after="312"/>
        <w:rPr>
          <w:rFonts w:ascii="Times New Roman"/>
          <w:szCs w:val="22"/>
        </w:rPr>
      </w:pPr>
      <w:r>
        <w:rPr>
          <w:rFonts w:ascii="Times New Roman" w:hint="eastAsia"/>
          <w:szCs w:val="22"/>
        </w:rPr>
        <w:t>试样</w:t>
      </w:r>
    </w:p>
    <w:p w:rsidR="008C102F" w:rsidRDefault="00EB24AC">
      <w:pPr>
        <w:rPr>
          <w:rStyle w:val="fontstyle01"/>
          <w:rFonts w:ascii="Times New Roman" w:eastAsia="宋体" w:hAnsi="Times New Roman" w:cs="Times New Roman"/>
          <w:b w:val="0"/>
          <w:kern w:val="0"/>
          <w:sz w:val="21"/>
          <w:szCs w:val="21"/>
        </w:rPr>
      </w:pPr>
      <w:r>
        <w:rPr>
          <w:rStyle w:val="fontstyle01"/>
          <w:rFonts w:ascii="Times New Roman" w:eastAsia="宋体" w:hAnsi="Times New Roman" w:cs="Times New Roman" w:hint="eastAsia"/>
          <w:b w:val="0"/>
          <w:kern w:val="0"/>
          <w:sz w:val="21"/>
          <w:szCs w:val="21"/>
        </w:rPr>
        <w:t xml:space="preserve">    </w:t>
      </w:r>
      <w:r>
        <w:rPr>
          <w:rStyle w:val="fontstyle01"/>
          <w:rFonts w:ascii="Times New Roman" w:eastAsia="宋体" w:hAnsi="Times New Roman" w:cs="Times New Roman"/>
          <w:b w:val="0"/>
          <w:sz w:val="21"/>
          <w:szCs w:val="21"/>
        </w:rPr>
        <w:t>至少</w:t>
      </w:r>
      <w:r>
        <w:rPr>
          <w:rStyle w:val="fontstyle01"/>
          <w:rFonts w:ascii="Times New Roman" w:eastAsia="宋体" w:hAnsi="Times New Roman" w:cs="Times New Roman" w:hint="eastAsia"/>
          <w:b w:val="0"/>
          <w:sz w:val="21"/>
          <w:szCs w:val="21"/>
        </w:rPr>
        <w:t>使用三个</w:t>
      </w:r>
      <w:r>
        <w:rPr>
          <w:rStyle w:val="fontstyle01"/>
          <w:rFonts w:ascii="Times New Roman" w:eastAsia="宋体" w:hAnsi="Times New Roman" w:cs="Times New Roman"/>
          <w:b w:val="0"/>
          <w:sz w:val="21"/>
          <w:szCs w:val="21"/>
        </w:rPr>
        <w:t>11.1</w:t>
      </w:r>
      <w:r>
        <w:rPr>
          <w:rStyle w:val="fontstyle01"/>
          <w:rFonts w:ascii="Times New Roman" w:eastAsia="宋体" w:hAnsi="Times New Roman" w:cs="Times New Roman"/>
          <w:b w:val="0"/>
          <w:sz w:val="21"/>
          <w:szCs w:val="21"/>
        </w:rPr>
        <w:t>中所</w:t>
      </w:r>
      <w:r>
        <w:rPr>
          <w:rStyle w:val="fontstyle01"/>
          <w:rFonts w:ascii="Times New Roman" w:eastAsia="宋体" w:hAnsi="Times New Roman" w:cs="Times New Roman" w:hint="eastAsia"/>
          <w:b w:val="0"/>
          <w:sz w:val="21"/>
          <w:szCs w:val="21"/>
        </w:rPr>
        <w:t>规定</w:t>
      </w:r>
      <w:r>
        <w:rPr>
          <w:rStyle w:val="fontstyle01"/>
          <w:rFonts w:ascii="Times New Roman" w:eastAsia="宋体" w:hAnsi="Times New Roman" w:cs="Times New Roman"/>
          <w:b w:val="0"/>
          <w:sz w:val="21"/>
          <w:szCs w:val="21"/>
        </w:rPr>
        <w:t>的标准试样进行</w:t>
      </w:r>
      <w:r>
        <w:rPr>
          <w:rStyle w:val="fontstyle01"/>
          <w:rFonts w:ascii="Times New Roman" w:eastAsia="宋体" w:cs="Times New Roman" w:hint="eastAsia"/>
          <w:b w:val="0"/>
          <w:sz w:val="21"/>
          <w:szCs w:val="21"/>
        </w:rPr>
        <w:t>试验。测量每个试样的厚度并记录在检验报告中。最小厚度应为</w:t>
      </w:r>
      <w:r>
        <w:rPr>
          <w:rStyle w:val="fontstyle01"/>
          <w:rFonts w:ascii="Times New Roman" w:eastAsia="宋体" w:cs="Times New Roman" w:hint="eastAsia"/>
          <w:b w:val="0"/>
          <w:sz w:val="21"/>
          <w:szCs w:val="21"/>
        </w:rPr>
        <w:t>6.3 mm</w:t>
      </w:r>
      <w:r>
        <w:rPr>
          <w:rStyle w:val="fontstyle01"/>
          <w:rFonts w:ascii="Times New Roman" w:eastAsia="宋体" w:cs="Times New Roman" w:hint="eastAsia"/>
          <w:b w:val="0"/>
          <w:sz w:val="21"/>
          <w:szCs w:val="21"/>
        </w:rPr>
        <w:t>。不允许叠合样品。测试前试样需在干燥器中干燥</w:t>
      </w:r>
      <w:r>
        <w:rPr>
          <w:rStyle w:val="fontstyle01"/>
          <w:rFonts w:ascii="Times New Roman" w:eastAsia="宋体" w:cs="Times New Roman" w:hint="eastAsia"/>
          <w:b w:val="0"/>
          <w:sz w:val="21"/>
          <w:szCs w:val="21"/>
        </w:rPr>
        <w:t>16 h</w:t>
      </w:r>
      <w:r>
        <w:rPr>
          <w:rStyle w:val="fontstyle01"/>
          <w:rFonts w:ascii="Times New Roman" w:eastAsia="宋体" w:cs="Times New Roman" w:hint="eastAsia"/>
          <w:b w:val="0"/>
          <w:sz w:val="21"/>
          <w:szCs w:val="21"/>
        </w:rPr>
        <w:t>。</w:t>
      </w:r>
    </w:p>
    <w:p w:rsidR="008C102F" w:rsidRDefault="00EB24AC">
      <w:pPr>
        <w:pStyle w:val="a6"/>
        <w:spacing w:before="312" w:after="312"/>
        <w:rPr>
          <w:rFonts w:ascii="Times New Roman"/>
          <w:szCs w:val="22"/>
        </w:rPr>
      </w:pPr>
      <w:r>
        <w:rPr>
          <w:rFonts w:ascii="Times New Roman" w:hint="eastAsia"/>
          <w:szCs w:val="22"/>
        </w:rPr>
        <w:t>程序</w:t>
      </w:r>
    </w:p>
    <w:p w:rsidR="008C102F" w:rsidRDefault="00EB24AC">
      <w:pPr>
        <w:pStyle w:val="afe"/>
        <w:rPr>
          <w:rFonts w:ascii="Times New Roman"/>
        </w:rPr>
      </w:pPr>
      <w:r>
        <w:rPr>
          <w:rFonts w:ascii="Times New Roman"/>
        </w:rPr>
        <w:t>测量每一个试样在室温下</w:t>
      </w:r>
      <w:r>
        <w:rPr>
          <w:rFonts w:ascii="Times New Roman" w:hint="eastAsia"/>
        </w:rPr>
        <w:t>压缩</w:t>
      </w:r>
      <w:r>
        <w:rPr>
          <w:rFonts w:ascii="Times New Roman" w:hint="eastAsia"/>
        </w:rPr>
        <w:t>25 %</w:t>
      </w:r>
      <w:r>
        <w:rPr>
          <w:rFonts w:ascii="Times New Roman"/>
        </w:rPr>
        <w:t>的压缩变形，然后记录获得</w:t>
      </w:r>
      <w:r>
        <w:rPr>
          <w:rFonts w:ascii="Times New Roman"/>
        </w:rPr>
        <w:t>25 %</w:t>
      </w:r>
      <w:r>
        <w:rPr>
          <w:rFonts w:ascii="Times New Roman"/>
        </w:rPr>
        <w:t>变形所需的载荷。将试样</w:t>
      </w:r>
      <w:r>
        <w:rPr>
          <w:rFonts w:ascii="Times New Roman" w:hint="eastAsia"/>
        </w:rPr>
        <w:t>置于</w:t>
      </w:r>
      <w:r>
        <w:rPr>
          <w:rFonts w:ascii="Times New Roman"/>
        </w:rPr>
        <w:t>规定温度的</w:t>
      </w:r>
      <w:r>
        <w:rPr>
          <w:rFonts w:ascii="Times New Roman" w:hint="eastAsia"/>
        </w:rPr>
        <w:t>低温试验箱</w:t>
      </w:r>
      <w:r>
        <w:rPr>
          <w:rFonts w:ascii="Times New Roman"/>
        </w:rPr>
        <w:t>内</w:t>
      </w:r>
      <w:r>
        <w:rPr>
          <w:rFonts w:ascii="Times New Roman"/>
        </w:rPr>
        <w:t>5 h</w:t>
      </w:r>
      <w:r>
        <w:rPr>
          <w:rFonts w:ascii="Times New Roman"/>
        </w:rPr>
        <w:t>，在</w:t>
      </w:r>
      <w:r>
        <w:rPr>
          <w:rFonts w:ascii="Times New Roman" w:hint="eastAsia"/>
        </w:rPr>
        <w:t>此周期结束时</w:t>
      </w:r>
      <w:r>
        <w:rPr>
          <w:rFonts w:ascii="Times New Roman"/>
        </w:rPr>
        <w:t>，</w:t>
      </w:r>
      <w:r>
        <w:rPr>
          <w:rFonts w:ascii="Times New Roman" w:hint="eastAsia"/>
        </w:rPr>
        <w:t>迅速</w:t>
      </w:r>
      <w:r>
        <w:rPr>
          <w:rFonts w:ascii="Times New Roman"/>
        </w:rPr>
        <w:t>在</w:t>
      </w:r>
      <w:r>
        <w:rPr>
          <w:rFonts w:ascii="Times New Roman" w:hint="eastAsia"/>
        </w:rPr>
        <w:t>低温试验箱</w:t>
      </w:r>
      <w:r>
        <w:rPr>
          <w:rFonts w:ascii="Times New Roman"/>
        </w:rPr>
        <w:t>中对试样施加</w:t>
      </w:r>
      <w:r>
        <w:rPr>
          <w:rFonts w:ascii="Times New Roman" w:hint="eastAsia"/>
        </w:rPr>
        <w:t>之前确定的</w:t>
      </w:r>
      <w:bookmarkStart w:id="27" w:name="OLE_LINK13"/>
      <w:r>
        <w:rPr>
          <w:rFonts w:ascii="Times New Roman"/>
        </w:rPr>
        <w:t>载荷</w:t>
      </w:r>
      <w:bookmarkEnd w:id="27"/>
      <w:r>
        <w:rPr>
          <w:rFonts w:ascii="Times New Roman"/>
        </w:rPr>
        <w:t>（室温下获得</w:t>
      </w:r>
      <w:r>
        <w:rPr>
          <w:rFonts w:ascii="Times New Roman"/>
        </w:rPr>
        <w:t>25 %</w:t>
      </w:r>
      <w:r>
        <w:rPr>
          <w:rFonts w:ascii="Times New Roman"/>
        </w:rPr>
        <w:t>变形所需的载荷</w:t>
      </w:r>
      <w:r>
        <w:rPr>
          <w:rFonts w:ascii="Times New Roman" w:hint="eastAsia"/>
        </w:rPr>
        <w:t>）</w:t>
      </w:r>
      <w:r>
        <w:rPr>
          <w:rFonts w:ascii="Times New Roman"/>
        </w:rPr>
        <w:t>。在</w:t>
      </w:r>
      <w:r>
        <w:rPr>
          <w:rFonts w:ascii="Times New Roman"/>
        </w:rPr>
        <w:t>30 s</w:t>
      </w:r>
      <w:r>
        <w:rPr>
          <w:rFonts w:ascii="Times New Roman"/>
        </w:rPr>
        <w:t>内记录下</w:t>
      </w:r>
      <w:r w:rsidRPr="008B21CD">
        <w:rPr>
          <w:rFonts w:ascii="Times New Roman" w:hint="eastAsia"/>
          <w:color w:val="FF0000"/>
        </w:rPr>
        <w:t>压缩变形</w:t>
      </w:r>
      <w:r w:rsidRPr="008B21CD">
        <w:rPr>
          <w:rFonts w:ascii="Times New Roman"/>
          <w:color w:val="FF0000"/>
        </w:rPr>
        <w:t>。</w:t>
      </w:r>
    </w:p>
    <w:p w:rsidR="008C102F" w:rsidRDefault="00EB24AC">
      <w:pPr>
        <w:pStyle w:val="a6"/>
        <w:spacing w:before="312" w:after="312"/>
        <w:rPr>
          <w:rFonts w:ascii="Times New Roman"/>
          <w:szCs w:val="22"/>
        </w:rPr>
      </w:pPr>
      <w:r>
        <w:rPr>
          <w:rFonts w:ascii="Times New Roman" w:hint="eastAsia"/>
          <w:szCs w:val="22"/>
        </w:rPr>
        <w:t>计算</w:t>
      </w:r>
    </w:p>
    <w:p w:rsidR="008C102F" w:rsidRDefault="00EB24AC">
      <w:pPr>
        <w:pStyle w:val="afe"/>
        <w:rPr>
          <w:rFonts w:ascii="Times New Roman"/>
        </w:rPr>
      </w:pPr>
      <w:r>
        <w:rPr>
          <w:rFonts w:ascii="Times New Roman"/>
        </w:rPr>
        <w:t>按照式（</w:t>
      </w:r>
      <w:r>
        <w:rPr>
          <w:rFonts w:ascii="Times New Roman"/>
        </w:rPr>
        <w:t>G.1</w:t>
      </w:r>
      <w:r>
        <w:rPr>
          <w:rFonts w:ascii="Times New Roman" w:hint="eastAsia"/>
        </w:rPr>
        <w:t>）</w:t>
      </w:r>
      <w:r>
        <w:rPr>
          <w:rFonts w:ascii="Times New Roman"/>
        </w:rPr>
        <w:t>计算变形变化百分数</w:t>
      </w:r>
      <w:r>
        <w:rPr>
          <w:rFonts w:ascii="Times New Roman"/>
        </w:rPr>
        <w:t>C:</w:t>
      </w:r>
    </w:p>
    <w:p w:rsidR="008C102F" w:rsidRDefault="00EB24AC">
      <w:pPr>
        <w:pStyle w:val="afe"/>
        <w:jc w:val="center"/>
      </w:pPr>
      <w:r>
        <w:rPr>
          <w:rFonts w:hint="eastAsia"/>
        </w:rPr>
        <w:t xml:space="preserve">                           </w:t>
      </w:r>
      <w:r>
        <w:rPr>
          <w:position w:val="-24"/>
        </w:rPr>
        <w:object w:dxaOrig="1623" w:dyaOrig="624">
          <v:shape id="_x0000_i1029" type="#_x0000_t75" style="width:81.2pt;height:31.05pt" o:ole="">
            <v:imagedata r:id="rId25" o:title=""/>
          </v:shape>
          <o:OLEObject Type="Embed" ProgID="Equation.KSEE3" ShapeID="_x0000_i1029" DrawAspect="Content" ObjectID="_1652513179" r:id="rId26"/>
        </w:object>
      </w:r>
      <w:r>
        <w:rPr>
          <w:rFonts w:hint="eastAsia"/>
        </w:rPr>
        <w:t xml:space="preserve">   ………………………………（</w:t>
      </w:r>
      <w:r>
        <w:rPr>
          <w:rFonts w:ascii="Times New Roman"/>
        </w:rPr>
        <w:t>G.1</w:t>
      </w:r>
      <w:r>
        <w:rPr>
          <w:rFonts w:hint="eastAsia"/>
        </w:rPr>
        <w:t>）</w:t>
      </w:r>
    </w:p>
    <w:p w:rsidR="008C102F" w:rsidRDefault="00EB24AC">
      <w:pPr>
        <w:rPr>
          <w:rFonts w:ascii="Times New Roman" w:hAnsi="Times New Roman" w:cs="Times New Roman"/>
        </w:rPr>
      </w:pPr>
      <w:r>
        <w:rPr>
          <w:rFonts w:ascii="Times New Roman" w:hAnsi="Times New Roman" w:cs="Times New Roman" w:hint="eastAsia"/>
        </w:rPr>
        <w:t>式中：</w:t>
      </w:r>
    </w:p>
    <w:p w:rsidR="008C102F" w:rsidRDefault="00EB24AC">
      <w:pPr>
        <w:rPr>
          <w:rFonts w:ascii="Times New Roman" w:hAnsi="Times New Roman" w:cs="Times New Roman"/>
        </w:rPr>
      </w:pPr>
      <w:r>
        <w:rPr>
          <w:rFonts w:ascii="Times New Roman" w:hAnsi="Times New Roman" w:cs="Times New Roman" w:hint="eastAsia"/>
        </w:rPr>
        <w:t xml:space="preserve">   D</w:t>
      </w:r>
      <w:r>
        <w:rPr>
          <w:rFonts w:ascii="Times New Roman" w:hAnsi="Times New Roman" w:cs="Times New Roman" w:hint="eastAsia"/>
        </w:rPr>
        <w:t>——室温下的变形；</w:t>
      </w:r>
    </w:p>
    <w:p w:rsidR="008C102F" w:rsidRDefault="00EB24AC">
      <w:pPr>
        <w:rPr>
          <w:rFonts w:ascii="Times New Roman" w:hAnsi="Times New Roman" w:cs="Times New Roman"/>
        </w:rPr>
      </w:pPr>
      <w:r>
        <w:rPr>
          <w:rFonts w:ascii="Times New Roman" w:hAnsi="Times New Roman" w:cs="Times New Roman" w:hint="eastAsia"/>
        </w:rPr>
        <w:t xml:space="preserve">   E</w:t>
      </w:r>
      <w:r>
        <w:rPr>
          <w:rFonts w:ascii="Times New Roman" w:hAnsi="Times New Roman" w:cs="Times New Roman" w:hint="eastAsia"/>
        </w:rPr>
        <w:t>——低温试验箱中的变形。</w:t>
      </w:r>
    </w:p>
    <w:p w:rsidR="008C102F" w:rsidRDefault="00EB24AC">
      <w:pPr>
        <w:rPr>
          <w:rFonts w:ascii="Times New Roman" w:hAnsi="Times New Roman" w:cs="Times New Roman"/>
        </w:rPr>
      </w:pPr>
      <w:r>
        <w:rPr>
          <w:rFonts w:ascii="Times New Roman" w:hAnsi="Times New Roman" w:cs="Times New Roman" w:hint="eastAsia"/>
        </w:rPr>
        <w:t>记录所有试样所得结果的平均值。</w:t>
      </w:r>
    </w:p>
    <w:p w:rsidR="008C102F" w:rsidRDefault="008C102F">
      <w:pPr>
        <w:rPr>
          <w:rFonts w:ascii="Times New Roman" w:hAnsi="Times New Roman" w:cs="Times New Roman"/>
        </w:rPr>
      </w:pPr>
    </w:p>
    <w:p w:rsidR="008C102F" w:rsidRDefault="008C102F">
      <w:pPr>
        <w:rPr>
          <w:rFonts w:ascii="Times New Roman" w:hAnsi="Times New Roman" w:cs="Times New Roman"/>
        </w:rPr>
      </w:pPr>
    </w:p>
    <w:p w:rsidR="008C102F" w:rsidRDefault="008C102F">
      <w:pPr>
        <w:rPr>
          <w:rFonts w:ascii="Times New Roman" w:hAnsi="Times New Roman" w:cs="Times New Roman"/>
        </w:rPr>
      </w:pPr>
    </w:p>
    <w:p w:rsidR="008C102F" w:rsidRDefault="008C102F">
      <w:pPr>
        <w:rPr>
          <w:rFonts w:ascii="Times New Roman" w:hAnsi="Times New Roman" w:cs="Times New Roman"/>
        </w:rPr>
      </w:pPr>
    </w:p>
    <w:p w:rsidR="008C102F" w:rsidRDefault="008C102F">
      <w:pPr>
        <w:rPr>
          <w:rFonts w:ascii="Times New Roman" w:hAnsi="Times New Roman" w:cs="Times New Roman"/>
        </w:rPr>
      </w:pPr>
    </w:p>
    <w:p w:rsidR="008C102F" w:rsidRDefault="008C102F">
      <w:pPr>
        <w:rPr>
          <w:rFonts w:ascii="Times New Roman" w:hAnsi="Times New Roman" w:cs="Times New Roman"/>
        </w:rPr>
      </w:pPr>
    </w:p>
    <w:p w:rsidR="008C102F" w:rsidRDefault="008C102F">
      <w:pPr>
        <w:rPr>
          <w:rFonts w:ascii="Times New Roman" w:hAnsi="Times New Roman" w:cs="Times New Roman"/>
        </w:rPr>
      </w:pPr>
    </w:p>
    <w:p w:rsidR="008C102F" w:rsidRDefault="008C102F">
      <w:pPr>
        <w:rPr>
          <w:rFonts w:ascii="Times New Roman" w:hAnsi="Times New Roman" w:cs="Times New Roman"/>
        </w:rPr>
      </w:pPr>
    </w:p>
    <w:p w:rsidR="008C102F" w:rsidRDefault="00EB24AC">
      <w:pPr>
        <w:pStyle w:val="aff3"/>
        <w:framePr w:wrap="around"/>
        <w:rPr>
          <w:rFonts w:ascii="Times New Roman" w:hAnsi="Times New Roman" w:cs="Times New Roman"/>
        </w:rPr>
      </w:pPr>
      <w:r>
        <w:rPr>
          <w:rFonts w:ascii="Times New Roman" w:hAnsi="Times New Roman" w:cs="Times New Roman"/>
        </w:rPr>
        <w:t>_________________________________</w:t>
      </w:r>
    </w:p>
    <w:p w:rsidR="008C102F" w:rsidRDefault="008C102F">
      <w:pPr>
        <w:rPr>
          <w:rFonts w:ascii="Times New Roman" w:hAnsi="Times New Roman" w:cs="Times New Roman"/>
        </w:rPr>
      </w:pPr>
    </w:p>
    <w:sectPr w:rsidR="008C102F">
      <w:headerReference w:type="default" r:id="rId27"/>
      <w:footerReference w:type="default" r:id="rId28"/>
      <w:pgSz w:w="11906" w:h="16838"/>
      <w:pgMar w:top="1134" w:right="1417" w:bottom="1134" w:left="1417"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D9F" w:rsidRDefault="008D0D9F">
      <w:r>
        <w:separator/>
      </w:r>
    </w:p>
  </w:endnote>
  <w:endnote w:type="continuationSeparator" w:id="0">
    <w:p w:rsidR="008D0D9F" w:rsidRDefault="008D0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MS Mincho">
    <w:altName w:val="Yu Gothic UI"/>
    <w:panose1 w:val="02020609040205080304"/>
    <w:charset w:val="80"/>
    <w:family w:val="modern"/>
    <w:pitch w:val="default"/>
    <w:sig w:usb0="00000000" w:usb1="00000000"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41A" w:rsidRDefault="0065241A">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41A" w:rsidRDefault="0065241A">
    <w:pPr>
      <w:pStyle w:val="ad"/>
    </w:pPr>
    <w:r>
      <w:rPr>
        <w:noProof/>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5241A" w:rsidRDefault="0065241A">
                          <w:pPr>
                            <w:pStyle w:val="ad"/>
                          </w:pPr>
                          <w:r>
                            <w:rPr>
                              <w:rFonts w:hint="eastAsia"/>
                            </w:rPr>
                            <w:fldChar w:fldCharType="begin"/>
                          </w:r>
                          <w:r>
                            <w:rPr>
                              <w:rFonts w:hint="eastAsia"/>
                            </w:rPr>
                            <w:instrText xml:space="preserve"> PAGE  \* MERGEFORMAT </w:instrText>
                          </w:r>
                          <w:r>
                            <w:rPr>
                              <w:rFonts w:hint="eastAsia"/>
                            </w:rPr>
                            <w:fldChar w:fldCharType="separate"/>
                          </w:r>
                          <w:r w:rsidR="009F3C30">
                            <w:rPr>
                              <w:noProof/>
                            </w:rPr>
                            <w:t>3</w:t>
                          </w:r>
                          <w:r>
                            <w:rPr>
                              <w:rFonts w:hint="eastAsia"/>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" filled="f" stroked="f">
              <v:textbox style="mso-fit-shape-to-text:t" inset="0,0,0,0">
                <w:txbxContent>
                  <w:p w:rsidR="0065241A" w:rsidRDefault="0065241A">
                    <w:pPr>
                      <w:pStyle w:val="ad"/>
                    </w:pPr>
                    <w:r>
                      <w:rPr>
                        <w:rFonts w:hint="eastAsia"/>
                      </w:rPr>
                      <w:fldChar w:fldCharType="begin"/>
                    </w:r>
                    <w:r>
                      <w:rPr>
                        <w:rFonts w:hint="eastAsia"/>
                      </w:rPr>
                      <w:instrText xml:space="preserve"> PAGE  \* MERGEFORMAT </w:instrText>
                    </w:r>
                    <w:r>
                      <w:rPr>
                        <w:rFonts w:hint="eastAsia"/>
                      </w:rPr>
                      <w:fldChar w:fldCharType="separate"/>
                    </w:r>
                    <w:r w:rsidR="009F3C30">
                      <w:rPr>
                        <w:noProof/>
                      </w:rPr>
                      <w:t>3</w:t>
                    </w:r>
                    <w:r>
                      <w:rPr>
                        <w:rFonts w:hint="eastAsia"/>
                      </w:rPr>
                      <w:fldChar w:fldCharType="end"/>
                    </w:r>
                  </w:p>
                </w:txbxContent>
              </v:textbox>
              <w10:wrap anchorx="margin"/>
            </v:shape>
          </w:pict>
        </mc:Fallback>
      </mc:AlternateContent>
    </w: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D9F" w:rsidRDefault="008D0D9F">
      <w:r>
        <w:separator/>
      </w:r>
    </w:p>
  </w:footnote>
  <w:footnote w:type="continuationSeparator" w:id="0">
    <w:p w:rsidR="008D0D9F" w:rsidRDefault="008D0D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41A" w:rsidRDefault="0065241A">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41A" w:rsidRDefault="0065241A">
    <w:pPr>
      <w:pStyle w:val="aff0"/>
      <w:wordWrap w:val="0"/>
    </w:pPr>
    <w:r>
      <w:rPr>
        <w:rFonts w:hint="eastAsia"/>
      </w:rPr>
      <w:tab/>
    </w:r>
    <w:r>
      <w:rPr>
        <w:rFonts w:hint="eastAsia"/>
      </w:rPr>
      <w:tab/>
    </w:r>
    <w:r>
      <w:rPr>
        <w:rFonts w:ascii="Times New Roman"/>
        <w:b/>
        <w:bCs/>
      </w:rPr>
      <w:t>GB/T</w:t>
    </w:r>
    <w:r>
      <w:rPr>
        <w:rFonts w:ascii="Times New Roman" w:hint="eastAsia"/>
        <w:b/>
        <w:bCs/>
      </w:rPr>
      <w:t xml:space="preserve"> </w:t>
    </w:r>
    <w:r>
      <w:t>XXXXX</w:t>
    </w:r>
    <w:r>
      <w:rPr>
        <w:rFonts w:hint="eastAsia"/>
      </w:rPr>
      <w:t>.7</w:t>
    </w:r>
    <w:r>
      <w:t>—</w:t>
    </w:r>
    <w:r>
      <w:t>XXXX</w:t>
    </w:r>
    <w:r>
      <w:rPr>
        <w:rFonts w:hint="eastAsia"/>
      </w:rPr>
      <w:t>/</w:t>
    </w:r>
    <w:r>
      <w:rPr>
        <w:rFonts w:ascii="Times New Roman"/>
        <w:b/>
        <w:bCs/>
      </w:rPr>
      <w:t>ISO</w:t>
    </w:r>
    <w:r>
      <w:rPr>
        <w:rFonts w:ascii="Times New Roman" w:hint="eastAsia"/>
        <w:b/>
        <w:bCs/>
      </w:rPr>
      <w:t xml:space="preserve"> </w:t>
    </w:r>
    <w:r>
      <w:rPr>
        <w:rFonts w:hint="eastAsia"/>
      </w:rPr>
      <w:t>48-7：2018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41A" w:rsidRDefault="0065241A">
    <w:pPr>
      <w:pStyle w:val="ae"/>
      <w:pBdr>
        <w:bottom w:val="none" w:sz="0"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41A" w:rsidRDefault="0065241A">
    <w:pPr>
      <w:pStyle w:val="aff0"/>
      <w:wordWrap w:val="0"/>
    </w:pPr>
    <w:r>
      <w:rPr>
        <w:rFonts w:ascii="Times New Roman"/>
        <w:b/>
        <w:bCs/>
      </w:rPr>
      <w:t>GB/T</w:t>
    </w:r>
    <w:r>
      <w:rPr>
        <w:rFonts w:ascii="Times New Roman" w:hint="eastAsia"/>
        <w:b/>
        <w:bCs/>
      </w:rPr>
      <w:t xml:space="preserve"> </w:t>
    </w:r>
    <w:r>
      <w:rPr>
        <w:rFonts w:hint="eastAsia"/>
      </w:rPr>
      <w:t>18944.2</w:t>
    </w:r>
    <w:r>
      <w:t>—</w:t>
    </w:r>
    <w:r>
      <w:t>XXXX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91163"/>
    <w:multiLevelType w:val="multilevel"/>
    <w:tmpl w:val="1FC91163"/>
    <w:lvl w:ilvl="0">
      <w:start w:val="1"/>
      <w:numFmt w:val="decimal"/>
      <w:pStyle w:val="a"/>
      <w:suff w:val="nothing"/>
      <w:lvlText w:val="%1　"/>
      <w:lvlJc w:val="left"/>
      <w:pPr>
        <w:ind w:left="1843" w:firstLine="0"/>
      </w:pPr>
      <w:rPr>
        <w:rFonts w:ascii="黑体" w:eastAsia="黑体" w:hAnsi="Times New Roman" w:hint="eastAsia"/>
        <w:b w:val="0"/>
        <w:i w:val="0"/>
        <w:sz w:val="21"/>
        <w:szCs w:val="21"/>
      </w:rPr>
    </w:lvl>
    <w:lvl w:ilvl="1">
      <w:start w:val="1"/>
      <w:numFmt w:val="decimal"/>
      <w:pStyle w:val="a0"/>
      <w:suff w:val="nothing"/>
      <w:lvlText w:val="%1.%2　"/>
      <w:lvlJc w:val="left"/>
      <w:pPr>
        <w:ind w:left="0"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rPr>
    </w:lvl>
    <w:lvl w:ilvl="2">
      <w:start w:val="1"/>
      <w:numFmt w:val="decimal"/>
      <w:pStyle w:val="a1"/>
      <w:suff w:val="nothing"/>
      <w:lvlText w:val="%1.%2.%3　"/>
      <w:lvlJc w:val="left"/>
      <w:pPr>
        <w:ind w:left="709"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15:restartNumberingAfterBreak="0">
    <w:nsid w:val="2A8F7113"/>
    <w:multiLevelType w:val="multilevel"/>
    <w:tmpl w:val="2A8F7113"/>
    <w:lvl w:ilvl="0">
      <w:start w:val="1"/>
      <w:numFmt w:val="upperLetter"/>
      <w:pStyle w:val="a2"/>
      <w:suff w:val="space"/>
      <w:lvlText w:val="%1"/>
      <w:lvlJc w:val="left"/>
      <w:pPr>
        <w:ind w:left="623" w:hanging="425"/>
      </w:pPr>
      <w:rPr>
        <w:rFonts w:hint="eastAsia"/>
      </w:rPr>
    </w:lvl>
    <w:lvl w:ilvl="1">
      <w:start w:val="1"/>
      <w:numFmt w:val="decimal"/>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2" w15:restartNumberingAfterBreak="0">
    <w:nsid w:val="557C2AF5"/>
    <w:multiLevelType w:val="multilevel"/>
    <w:tmpl w:val="557C2AF5"/>
    <w:lvl w:ilvl="0">
      <w:start w:val="1"/>
      <w:numFmt w:val="decimal"/>
      <w:pStyle w:val="a3"/>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 w15:restartNumberingAfterBreak="0">
    <w:nsid w:val="60B55DC2"/>
    <w:multiLevelType w:val="multilevel"/>
    <w:tmpl w:val="60B55DC2"/>
    <w:lvl w:ilvl="0">
      <w:start w:val="1"/>
      <w:numFmt w:val="upperLetter"/>
      <w:pStyle w:val="a4"/>
      <w:lvlText w:val="%1"/>
      <w:lvlJc w:val="left"/>
      <w:pPr>
        <w:tabs>
          <w:tab w:val="left" w:pos="0"/>
        </w:tabs>
        <w:ind w:left="0" w:hanging="425"/>
      </w:pPr>
      <w:rPr>
        <w:rFonts w:hint="eastAsia"/>
      </w:rPr>
    </w:lvl>
    <w:lvl w:ilvl="1">
      <w:start w:val="1"/>
      <w:numFmt w:val="decimal"/>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4" w15:restartNumberingAfterBreak="0">
    <w:nsid w:val="657D3FBC"/>
    <w:multiLevelType w:val="multilevel"/>
    <w:tmpl w:val="657D3FBC"/>
    <w:lvl w:ilvl="0">
      <w:start w:val="1"/>
      <w:numFmt w:val="upperLetter"/>
      <w:pStyle w:val="a5"/>
      <w:suff w:val="nothing"/>
      <w:lvlText w:val="附　录　%1"/>
      <w:lvlJc w:val="left"/>
      <w:pPr>
        <w:ind w:left="0" w:firstLine="0"/>
      </w:pPr>
      <w:rPr>
        <w:rFonts w:ascii="黑体" w:eastAsia="黑体" w:hAnsi="Times New Roman" w:hint="eastAsia"/>
        <w:b w:val="0"/>
        <w:i w:val="0"/>
        <w:spacing w:val="0"/>
        <w:w w:val="100"/>
        <w:sz w:val="21"/>
        <w:lang w:val="en-US"/>
      </w:rPr>
    </w:lvl>
    <w:lvl w:ilvl="1">
      <w:start w:val="1"/>
      <w:numFmt w:val="decimal"/>
      <w:pStyle w:val="a6"/>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embedSystemFonts/>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618"/>
    <w:rsid w:val="00004216"/>
    <w:rsid w:val="00045823"/>
    <w:rsid w:val="00072A38"/>
    <w:rsid w:val="000A0BE5"/>
    <w:rsid w:val="000E1C59"/>
    <w:rsid w:val="000E2D37"/>
    <w:rsid w:val="00120618"/>
    <w:rsid w:val="001378FB"/>
    <w:rsid w:val="00142559"/>
    <w:rsid w:val="0015573D"/>
    <w:rsid w:val="00166E30"/>
    <w:rsid w:val="00167C30"/>
    <w:rsid w:val="001A16EB"/>
    <w:rsid w:val="001D07C1"/>
    <w:rsid w:val="001D2C5F"/>
    <w:rsid w:val="001D2EB9"/>
    <w:rsid w:val="00233AF3"/>
    <w:rsid w:val="00265398"/>
    <w:rsid w:val="00275526"/>
    <w:rsid w:val="002B12D5"/>
    <w:rsid w:val="002D3503"/>
    <w:rsid w:val="002D438B"/>
    <w:rsid w:val="002E6168"/>
    <w:rsid w:val="0030204C"/>
    <w:rsid w:val="003255D7"/>
    <w:rsid w:val="00334B55"/>
    <w:rsid w:val="0036023F"/>
    <w:rsid w:val="00364C6B"/>
    <w:rsid w:val="003B5E59"/>
    <w:rsid w:val="003B6268"/>
    <w:rsid w:val="00426B96"/>
    <w:rsid w:val="004504DB"/>
    <w:rsid w:val="00452483"/>
    <w:rsid w:val="004A34EC"/>
    <w:rsid w:val="004B0ACE"/>
    <w:rsid w:val="004B23EA"/>
    <w:rsid w:val="004B7793"/>
    <w:rsid w:val="004C0061"/>
    <w:rsid w:val="004C05DD"/>
    <w:rsid w:val="0052241C"/>
    <w:rsid w:val="00535D91"/>
    <w:rsid w:val="00541CE7"/>
    <w:rsid w:val="00546E24"/>
    <w:rsid w:val="00560FF2"/>
    <w:rsid w:val="00567361"/>
    <w:rsid w:val="00574DA6"/>
    <w:rsid w:val="00585C94"/>
    <w:rsid w:val="005B1218"/>
    <w:rsid w:val="005D1973"/>
    <w:rsid w:val="0060481F"/>
    <w:rsid w:val="00631298"/>
    <w:rsid w:val="00646019"/>
    <w:rsid w:val="0065241A"/>
    <w:rsid w:val="00681992"/>
    <w:rsid w:val="00694087"/>
    <w:rsid w:val="006C533F"/>
    <w:rsid w:val="00720020"/>
    <w:rsid w:val="007451AE"/>
    <w:rsid w:val="00756909"/>
    <w:rsid w:val="007D48B2"/>
    <w:rsid w:val="007F1C28"/>
    <w:rsid w:val="00800CEE"/>
    <w:rsid w:val="00812028"/>
    <w:rsid w:val="008332E3"/>
    <w:rsid w:val="008759AE"/>
    <w:rsid w:val="008A231D"/>
    <w:rsid w:val="008A5C7A"/>
    <w:rsid w:val="008B21CD"/>
    <w:rsid w:val="008B74AD"/>
    <w:rsid w:val="008C102F"/>
    <w:rsid w:val="008D0D9F"/>
    <w:rsid w:val="00920030"/>
    <w:rsid w:val="0093040C"/>
    <w:rsid w:val="00944501"/>
    <w:rsid w:val="00945C70"/>
    <w:rsid w:val="009464BE"/>
    <w:rsid w:val="00960F3E"/>
    <w:rsid w:val="0096718C"/>
    <w:rsid w:val="00971681"/>
    <w:rsid w:val="009B2368"/>
    <w:rsid w:val="009B3638"/>
    <w:rsid w:val="009D27F8"/>
    <w:rsid w:val="009D36E5"/>
    <w:rsid w:val="009F3C30"/>
    <w:rsid w:val="00A073BA"/>
    <w:rsid w:val="00A33A42"/>
    <w:rsid w:val="00A36FCA"/>
    <w:rsid w:val="00A90E6A"/>
    <w:rsid w:val="00A972CC"/>
    <w:rsid w:val="00AC4463"/>
    <w:rsid w:val="00AD473E"/>
    <w:rsid w:val="00AD4DDF"/>
    <w:rsid w:val="00B06651"/>
    <w:rsid w:val="00B421F6"/>
    <w:rsid w:val="00BF10F3"/>
    <w:rsid w:val="00BF327D"/>
    <w:rsid w:val="00BF48BB"/>
    <w:rsid w:val="00C22D62"/>
    <w:rsid w:val="00C33609"/>
    <w:rsid w:val="00C35CF7"/>
    <w:rsid w:val="00C80AC2"/>
    <w:rsid w:val="00CB0339"/>
    <w:rsid w:val="00CC05D4"/>
    <w:rsid w:val="00CC3D0B"/>
    <w:rsid w:val="00CC73A1"/>
    <w:rsid w:val="00CD57E2"/>
    <w:rsid w:val="00CF46BA"/>
    <w:rsid w:val="00D108BE"/>
    <w:rsid w:val="00D21812"/>
    <w:rsid w:val="00D25176"/>
    <w:rsid w:val="00D76731"/>
    <w:rsid w:val="00E327C1"/>
    <w:rsid w:val="00EB24AC"/>
    <w:rsid w:val="00EE0986"/>
    <w:rsid w:val="00EE2A4D"/>
    <w:rsid w:val="00EF5CBF"/>
    <w:rsid w:val="00F626BA"/>
    <w:rsid w:val="00F8289A"/>
    <w:rsid w:val="00FD1A73"/>
    <w:rsid w:val="00FD2430"/>
    <w:rsid w:val="00FF2962"/>
    <w:rsid w:val="01A01951"/>
    <w:rsid w:val="01E01792"/>
    <w:rsid w:val="028E3DEB"/>
    <w:rsid w:val="02C678E5"/>
    <w:rsid w:val="03A64313"/>
    <w:rsid w:val="046D7316"/>
    <w:rsid w:val="054A6E4E"/>
    <w:rsid w:val="057849DB"/>
    <w:rsid w:val="059366FC"/>
    <w:rsid w:val="07617FD8"/>
    <w:rsid w:val="08FF5C1F"/>
    <w:rsid w:val="0997749E"/>
    <w:rsid w:val="09D503E6"/>
    <w:rsid w:val="0C023253"/>
    <w:rsid w:val="0CCE69CB"/>
    <w:rsid w:val="0F506025"/>
    <w:rsid w:val="12370063"/>
    <w:rsid w:val="14AD4054"/>
    <w:rsid w:val="14BD1DEE"/>
    <w:rsid w:val="16D25FB6"/>
    <w:rsid w:val="16F01212"/>
    <w:rsid w:val="17FC7D7D"/>
    <w:rsid w:val="18180CA9"/>
    <w:rsid w:val="184C1969"/>
    <w:rsid w:val="197514F0"/>
    <w:rsid w:val="19E7605D"/>
    <w:rsid w:val="1AA224BC"/>
    <w:rsid w:val="1ABD3CAE"/>
    <w:rsid w:val="1D043004"/>
    <w:rsid w:val="1E4207EF"/>
    <w:rsid w:val="1E56653C"/>
    <w:rsid w:val="1E7A56C1"/>
    <w:rsid w:val="1F6E5553"/>
    <w:rsid w:val="1FE871CC"/>
    <w:rsid w:val="20C74685"/>
    <w:rsid w:val="2204313E"/>
    <w:rsid w:val="22EC73FE"/>
    <w:rsid w:val="23714762"/>
    <w:rsid w:val="248F5A58"/>
    <w:rsid w:val="24A043B9"/>
    <w:rsid w:val="24C476A5"/>
    <w:rsid w:val="24E40380"/>
    <w:rsid w:val="269F37D5"/>
    <w:rsid w:val="28FB3494"/>
    <w:rsid w:val="29CA70DE"/>
    <w:rsid w:val="29F27609"/>
    <w:rsid w:val="2A451B83"/>
    <w:rsid w:val="2AEA5344"/>
    <w:rsid w:val="2B501DE8"/>
    <w:rsid w:val="2C016D7D"/>
    <w:rsid w:val="2C551837"/>
    <w:rsid w:val="2CBD02C0"/>
    <w:rsid w:val="313B4F2D"/>
    <w:rsid w:val="31463E98"/>
    <w:rsid w:val="319D74E4"/>
    <w:rsid w:val="32446566"/>
    <w:rsid w:val="32D85500"/>
    <w:rsid w:val="32FA45F7"/>
    <w:rsid w:val="33745CA3"/>
    <w:rsid w:val="351C1A7A"/>
    <w:rsid w:val="352461AE"/>
    <w:rsid w:val="356309E1"/>
    <w:rsid w:val="35770A6F"/>
    <w:rsid w:val="367E76BA"/>
    <w:rsid w:val="36B202A3"/>
    <w:rsid w:val="379B5460"/>
    <w:rsid w:val="37F449E0"/>
    <w:rsid w:val="38F754A7"/>
    <w:rsid w:val="390723B5"/>
    <w:rsid w:val="39497B27"/>
    <w:rsid w:val="399C66BC"/>
    <w:rsid w:val="3ABB0F8B"/>
    <w:rsid w:val="3B094DB1"/>
    <w:rsid w:val="3C1931C3"/>
    <w:rsid w:val="3D1D16A7"/>
    <w:rsid w:val="3D9832CE"/>
    <w:rsid w:val="3DCE553E"/>
    <w:rsid w:val="3E1C32EF"/>
    <w:rsid w:val="40030AF2"/>
    <w:rsid w:val="40AD34F2"/>
    <w:rsid w:val="416649A2"/>
    <w:rsid w:val="418876AC"/>
    <w:rsid w:val="432D2C7C"/>
    <w:rsid w:val="438D03B5"/>
    <w:rsid w:val="43C71483"/>
    <w:rsid w:val="4422611C"/>
    <w:rsid w:val="44446CB1"/>
    <w:rsid w:val="445D582D"/>
    <w:rsid w:val="44835D97"/>
    <w:rsid w:val="45B54716"/>
    <w:rsid w:val="45EF187E"/>
    <w:rsid w:val="46550841"/>
    <w:rsid w:val="467943AB"/>
    <w:rsid w:val="469257A1"/>
    <w:rsid w:val="495A0BF2"/>
    <w:rsid w:val="497A51D9"/>
    <w:rsid w:val="4B444411"/>
    <w:rsid w:val="4BB951D9"/>
    <w:rsid w:val="4BE60B00"/>
    <w:rsid w:val="4C9931DC"/>
    <w:rsid w:val="4D470F74"/>
    <w:rsid w:val="4DCF3417"/>
    <w:rsid w:val="4DDD35AF"/>
    <w:rsid w:val="4FD6677F"/>
    <w:rsid w:val="51205A61"/>
    <w:rsid w:val="567E4586"/>
    <w:rsid w:val="59482099"/>
    <w:rsid w:val="5AB6777C"/>
    <w:rsid w:val="5B491C9B"/>
    <w:rsid w:val="5D013450"/>
    <w:rsid w:val="5D8E7019"/>
    <w:rsid w:val="5EC333F0"/>
    <w:rsid w:val="5F873871"/>
    <w:rsid w:val="5F8C25FF"/>
    <w:rsid w:val="604429B1"/>
    <w:rsid w:val="60F0746D"/>
    <w:rsid w:val="627E46E6"/>
    <w:rsid w:val="62BF6FE7"/>
    <w:rsid w:val="63425D3C"/>
    <w:rsid w:val="63BC2D3F"/>
    <w:rsid w:val="642F25F4"/>
    <w:rsid w:val="65485A0E"/>
    <w:rsid w:val="68B93436"/>
    <w:rsid w:val="68F42786"/>
    <w:rsid w:val="69155D4A"/>
    <w:rsid w:val="6BCD7FEA"/>
    <w:rsid w:val="6C1E59CC"/>
    <w:rsid w:val="6CD6007A"/>
    <w:rsid w:val="6E07138F"/>
    <w:rsid w:val="6E371A9E"/>
    <w:rsid w:val="6F2D6528"/>
    <w:rsid w:val="6F4A1A8F"/>
    <w:rsid w:val="719C0C93"/>
    <w:rsid w:val="720C0A08"/>
    <w:rsid w:val="720F662C"/>
    <w:rsid w:val="72C21834"/>
    <w:rsid w:val="73A30A0E"/>
    <w:rsid w:val="73D03984"/>
    <w:rsid w:val="73F56ADC"/>
    <w:rsid w:val="744C1440"/>
    <w:rsid w:val="74634043"/>
    <w:rsid w:val="749C4D52"/>
    <w:rsid w:val="74F903C0"/>
    <w:rsid w:val="758E1548"/>
    <w:rsid w:val="77386582"/>
    <w:rsid w:val="77A87FE6"/>
    <w:rsid w:val="78952D12"/>
    <w:rsid w:val="78B4086E"/>
    <w:rsid w:val="791F3F9A"/>
    <w:rsid w:val="7A2A6AF7"/>
    <w:rsid w:val="7C517527"/>
    <w:rsid w:val="7CA0169A"/>
    <w:rsid w:val="7D723370"/>
    <w:rsid w:val="7E7534B5"/>
    <w:rsid w:val="7E7B74F2"/>
    <w:rsid w:val="7ED46A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8E4C8BD9-EF3B-4921-B50F-124C81775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pPr>
      <w:widowControl w:val="0"/>
      <w:jc w:val="both"/>
    </w:pPr>
    <w:rPr>
      <w:rFonts w:asciiTheme="minorHAnsi" w:eastAsiaTheme="minorEastAsia" w:hAnsiTheme="minorHAnsi" w:cstheme="minorBidi"/>
      <w:kern w:val="2"/>
      <w:sz w:val="21"/>
      <w:szCs w:val="24"/>
    </w:rPr>
  </w:style>
  <w:style w:type="paragraph" w:styleId="4">
    <w:name w:val="heading 4"/>
    <w:basedOn w:val="a7"/>
    <w:next w:val="a7"/>
    <w:semiHidden/>
    <w:unhideWhenUsed/>
    <w:qFormat/>
    <w:pPr>
      <w:spacing w:beforeAutospacing="1" w:afterAutospacing="1"/>
      <w:jc w:val="left"/>
      <w:outlineLvl w:val="3"/>
    </w:pPr>
    <w:rPr>
      <w:rFonts w:ascii="宋体" w:eastAsia="宋体" w:hAnsi="宋体" w:cs="Times New Roman" w:hint="eastAsia"/>
      <w:b/>
      <w:kern w:val="0"/>
      <w:sz w:val="24"/>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Balloon Text"/>
    <w:basedOn w:val="a7"/>
    <w:link w:val="ac"/>
    <w:semiHidden/>
    <w:unhideWhenUsed/>
    <w:qFormat/>
    <w:rPr>
      <w:sz w:val="18"/>
      <w:szCs w:val="18"/>
    </w:rPr>
  </w:style>
  <w:style w:type="paragraph" w:styleId="ad">
    <w:name w:val="footer"/>
    <w:basedOn w:val="a7"/>
    <w:qFormat/>
    <w:pPr>
      <w:tabs>
        <w:tab w:val="center" w:pos="4153"/>
        <w:tab w:val="right" w:pos="8306"/>
      </w:tabs>
      <w:snapToGrid w:val="0"/>
    </w:pPr>
    <w:rPr>
      <w:sz w:val="18"/>
      <w:szCs w:val="18"/>
    </w:rPr>
  </w:style>
  <w:style w:type="paragraph" w:styleId="ae">
    <w:name w:val="header"/>
    <w:basedOn w:val="a7"/>
    <w:qFormat/>
    <w:pPr>
      <w:pBdr>
        <w:bottom w:val="single" w:sz="6" w:space="1" w:color="auto"/>
      </w:pBdr>
      <w:tabs>
        <w:tab w:val="center" w:pos="4153"/>
        <w:tab w:val="right" w:pos="8306"/>
      </w:tabs>
      <w:snapToGrid w:val="0"/>
      <w:jc w:val="center"/>
    </w:pPr>
    <w:rPr>
      <w:sz w:val="18"/>
      <w:szCs w:val="18"/>
    </w:rPr>
  </w:style>
  <w:style w:type="paragraph" w:styleId="af">
    <w:name w:val="Normal (Web)"/>
    <w:basedOn w:val="a7"/>
    <w:qFormat/>
    <w:pPr>
      <w:spacing w:before="100" w:beforeAutospacing="1" w:after="100" w:afterAutospacing="1"/>
    </w:pPr>
    <w:rPr>
      <w:rFonts w:cs="Times New Roman"/>
    </w:rPr>
  </w:style>
  <w:style w:type="character" w:styleId="af0">
    <w:name w:val="Hyperlink"/>
    <w:basedOn w:val="a8"/>
    <w:qFormat/>
    <w:rPr>
      <w:color w:val="0000FF"/>
      <w:u w:val="single"/>
    </w:rPr>
  </w:style>
  <w:style w:type="paragraph" w:customStyle="1" w:styleId="af1">
    <w:name w:val="文献分类号"/>
    <w:qFormat/>
    <w:pPr>
      <w:framePr w:hSpace="180" w:vSpace="180" w:wrap="around" w:hAnchor="margin" w:y="1" w:anchorLock="1"/>
      <w:widowControl w:val="0"/>
      <w:textAlignment w:val="center"/>
    </w:pPr>
    <w:rPr>
      <w:rFonts w:ascii="黑体" w:eastAsia="黑体"/>
      <w:sz w:val="21"/>
      <w:szCs w:val="21"/>
    </w:rPr>
  </w:style>
  <w:style w:type="paragraph" w:customStyle="1" w:styleId="af2">
    <w:name w:val="标准标志"/>
    <w:next w:val="a7"/>
    <w:qFormat/>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3">
    <w:name w:val="标准称谓"/>
    <w:next w:val="a7"/>
    <w:qFormat/>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2">
    <w:name w:val="封面标准号2"/>
    <w:qFormat/>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4">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5">
    <w:name w:val="封面标准英文名称"/>
    <w:basedOn w:val="af4"/>
    <w:qFormat/>
    <w:pPr>
      <w:framePr w:wrap="around"/>
      <w:spacing w:before="370" w:line="400" w:lineRule="exact"/>
    </w:pPr>
    <w:rPr>
      <w:rFonts w:ascii="Times New Roman"/>
      <w:sz w:val="28"/>
      <w:szCs w:val="28"/>
    </w:rPr>
  </w:style>
  <w:style w:type="paragraph" w:customStyle="1" w:styleId="af6">
    <w:name w:val="封面一致性程度标识"/>
    <w:basedOn w:val="af5"/>
    <w:qFormat/>
    <w:pPr>
      <w:framePr w:wrap="around"/>
      <w:spacing w:before="440"/>
    </w:pPr>
    <w:rPr>
      <w:rFonts w:ascii="宋体" w:eastAsia="宋体"/>
    </w:rPr>
  </w:style>
  <w:style w:type="paragraph" w:customStyle="1" w:styleId="af7">
    <w:name w:val="封面标准文稿类别"/>
    <w:basedOn w:val="af6"/>
    <w:qFormat/>
    <w:pPr>
      <w:framePr w:wrap="around"/>
      <w:spacing w:after="160" w:line="240" w:lineRule="auto"/>
    </w:pPr>
    <w:rPr>
      <w:sz w:val="24"/>
    </w:rPr>
  </w:style>
  <w:style w:type="paragraph" w:customStyle="1" w:styleId="af8">
    <w:name w:val="封面标准文稿编辑信息"/>
    <w:basedOn w:val="af7"/>
    <w:qFormat/>
    <w:pPr>
      <w:framePr w:wrap="around"/>
      <w:spacing w:before="180" w:line="180" w:lineRule="exact"/>
    </w:pPr>
    <w:rPr>
      <w:sz w:val="21"/>
    </w:rPr>
  </w:style>
  <w:style w:type="paragraph" w:customStyle="1" w:styleId="af9">
    <w:name w:val="其他发布日期"/>
    <w:basedOn w:val="afa"/>
    <w:qFormat/>
    <w:pPr>
      <w:framePr w:wrap="around" w:vAnchor="page" w:hAnchor="text" w:x="1419"/>
    </w:pPr>
  </w:style>
  <w:style w:type="paragraph" w:customStyle="1" w:styleId="afa">
    <w:name w:val="发布日期"/>
    <w:qFormat/>
    <w:pPr>
      <w:framePr w:w="3997" w:h="471" w:hRule="exact" w:vSpace="181" w:wrap="around" w:hAnchor="page" w:x="7089" w:y="14097" w:anchorLock="1"/>
    </w:pPr>
    <w:rPr>
      <w:rFonts w:eastAsia="黑体"/>
      <w:sz w:val="28"/>
    </w:rPr>
  </w:style>
  <w:style w:type="paragraph" w:customStyle="1" w:styleId="afb">
    <w:name w:val="其他实施日期"/>
    <w:basedOn w:val="afc"/>
    <w:qFormat/>
    <w:pPr>
      <w:framePr w:wrap="around"/>
    </w:pPr>
  </w:style>
  <w:style w:type="paragraph" w:customStyle="1" w:styleId="afc">
    <w:name w:val="实施日期"/>
    <w:basedOn w:val="afa"/>
    <w:qFormat/>
    <w:pPr>
      <w:framePr w:wrap="around" w:vAnchor="page" w:hAnchor="text"/>
      <w:jc w:val="right"/>
    </w:pPr>
  </w:style>
  <w:style w:type="paragraph" w:customStyle="1" w:styleId="afd">
    <w:name w:val="发布部门"/>
    <w:next w:val="afe"/>
    <w:qFormat/>
    <w:pPr>
      <w:framePr w:w="7938" w:h="1134" w:hRule="exact" w:hSpace="125" w:vSpace="181" w:wrap="around" w:vAnchor="page" w:hAnchor="page" w:x="2150" w:y="14630" w:anchorLock="1"/>
      <w:jc w:val="center"/>
    </w:pPr>
    <w:rPr>
      <w:rFonts w:ascii="宋体"/>
      <w:b/>
      <w:spacing w:val="20"/>
      <w:w w:val="135"/>
      <w:sz w:val="28"/>
    </w:rPr>
  </w:style>
  <w:style w:type="paragraph" w:customStyle="1" w:styleId="afe">
    <w:name w:val="段"/>
    <w:qFormat/>
    <w:pPr>
      <w:tabs>
        <w:tab w:val="center" w:pos="4201"/>
        <w:tab w:val="right" w:leader="dot" w:pos="9298"/>
      </w:tabs>
      <w:autoSpaceDE w:val="0"/>
      <w:autoSpaceDN w:val="0"/>
      <w:ind w:firstLineChars="200" w:firstLine="420"/>
      <w:jc w:val="both"/>
    </w:pPr>
    <w:rPr>
      <w:rFonts w:ascii="宋体"/>
      <w:sz w:val="21"/>
    </w:rPr>
  </w:style>
  <w:style w:type="paragraph" w:customStyle="1" w:styleId="aff">
    <w:name w:val="前言、引言标题"/>
    <w:next w:val="afe"/>
    <w:qFormat/>
    <w:pPr>
      <w:keepNext/>
      <w:pageBreakBefore/>
      <w:shd w:val="clear" w:color="FFFFFF" w:fill="FFFFFF"/>
      <w:spacing w:before="640" w:after="560"/>
      <w:jc w:val="center"/>
      <w:outlineLvl w:val="0"/>
    </w:pPr>
    <w:rPr>
      <w:rFonts w:ascii="黑体" w:eastAsia="黑体"/>
      <w:sz w:val="32"/>
    </w:rPr>
  </w:style>
  <w:style w:type="paragraph" w:customStyle="1" w:styleId="aff0">
    <w:name w:val="标准书眉_奇数页"/>
    <w:next w:val="a7"/>
    <w:qFormat/>
    <w:pPr>
      <w:tabs>
        <w:tab w:val="center" w:pos="4154"/>
        <w:tab w:val="right" w:pos="8306"/>
      </w:tabs>
      <w:spacing w:after="220"/>
      <w:jc w:val="right"/>
    </w:pPr>
    <w:rPr>
      <w:rFonts w:ascii="黑体" w:eastAsia="黑体"/>
      <w:sz w:val="21"/>
      <w:szCs w:val="21"/>
    </w:rPr>
  </w:style>
  <w:style w:type="paragraph" w:customStyle="1" w:styleId="a">
    <w:name w:val="章标题"/>
    <w:next w:val="afe"/>
    <w:qFormat/>
    <w:pPr>
      <w:numPr>
        <w:numId w:val="1"/>
      </w:numPr>
      <w:spacing w:beforeLines="100" w:before="312" w:afterLines="100" w:after="312"/>
      <w:jc w:val="both"/>
      <w:outlineLvl w:val="1"/>
    </w:pPr>
    <w:rPr>
      <w:rFonts w:ascii="黑体" w:eastAsia="黑体"/>
      <w:sz w:val="21"/>
    </w:rPr>
  </w:style>
  <w:style w:type="character" w:customStyle="1" w:styleId="fontstyle01">
    <w:name w:val="fontstyle01"/>
    <w:basedOn w:val="a8"/>
    <w:qFormat/>
    <w:rPr>
      <w:rFonts w:ascii="Arial" w:hAnsi="Arial" w:cs="Arial" w:hint="default"/>
      <w:b/>
      <w:bCs/>
      <w:color w:val="000000"/>
      <w:sz w:val="22"/>
      <w:szCs w:val="22"/>
    </w:rPr>
  </w:style>
  <w:style w:type="paragraph" w:customStyle="1" w:styleId="aff1">
    <w:name w:val="目次、标准名称标题"/>
    <w:basedOn w:val="a7"/>
    <w:next w:val="afe"/>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0">
    <w:name w:val="一级条标题"/>
    <w:next w:val="afe"/>
    <w:qFormat/>
    <w:pPr>
      <w:numPr>
        <w:ilvl w:val="1"/>
        <w:numId w:val="1"/>
      </w:numPr>
      <w:spacing w:beforeLines="50" w:before="156" w:afterLines="50" w:after="156"/>
      <w:outlineLvl w:val="2"/>
    </w:pPr>
    <w:rPr>
      <w:rFonts w:ascii="黑体" w:eastAsia="黑体"/>
      <w:sz w:val="21"/>
      <w:szCs w:val="21"/>
    </w:rPr>
  </w:style>
  <w:style w:type="paragraph" w:customStyle="1" w:styleId="a1">
    <w:name w:val="二级条标题"/>
    <w:basedOn w:val="a0"/>
    <w:next w:val="afe"/>
    <w:qFormat/>
    <w:pPr>
      <w:numPr>
        <w:ilvl w:val="2"/>
      </w:numPr>
      <w:spacing w:before="50" w:after="50"/>
      <w:outlineLvl w:val="3"/>
    </w:pPr>
  </w:style>
  <w:style w:type="paragraph" w:customStyle="1" w:styleId="a3">
    <w:name w:val="正文图标题"/>
    <w:next w:val="afe"/>
    <w:qFormat/>
    <w:pPr>
      <w:numPr>
        <w:numId w:val="2"/>
      </w:numPr>
      <w:tabs>
        <w:tab w:val="left" w:pos="360"/>
      </w:tabs>
      <w:spacing w:beforeLines="50" w:before="156" w:afterLines="50" w:after="156"/>
      <w:jc w:val="center"/>
    </w:pPr>
    <w:rPr>
      <w:rFonts w:ascii="黑体" w:eastAsia="黑体"/>
      <w:sz w:val="21"/>
    </w:rPr>
  </w:style>
  <w:style w:type="paragraph" w:customStyle="1" w:styleId="a2">
    <w:name w:val="附录图标号"/>
    <w:basedOn w:val="a7"/>
    <w:qFormat/>
    <w:pPr>
      <w:keepNext/>
      <w:pageBreakBefore/>
      <w:widowControl/>
      <w:numPr>
        <w:numId w:val="3"/>
      </w:numPr>
      <w:spacing w:line="14" w:lineRule="exact"/>
      <w:ind w:left="0" w:firstLine="363"/>
      <w:jc w:val="center"/>
      <w:outlineLvl w:val="0"/>
    </w:pPr>
    <w:rPr>
      <w:color w:val="FFFFFF"/>
    </w:rPr>
  </w:style>
  <w:style w:type="paragraph" w:customStyle="1" w:styleId="a4">
    <w:name w:val="附录表标号"/>
    <w:basedOn w:val="a7"/>
    <w:next w:val="afe"/>
    <w:qFormat/>
    <w:pPr>
      <w:numPr>
        <w:numId w:val="4"/>
      </w:numPr>
      <w:tabs>
        <w:tab w:val="clear" w:pos="0"/>
      </w:tabs>
      <w:spacing w:line="14" w:lineRule="exact"/>
      <w:ind w:left="811" w:hanging="448"/>
      <w:jc w:val="center"/>
      <w:outlineLvl w:val="0"/>
    </w:pPr>
    <w:rPr>
      <w:color w:val="FFFFFF"/>
    </w:rPr>
  </w:style>
  <w:style w:type="paragraph" w:customStyle="1" w:styleId="a5">
    <w:name w:val="附录标识"/>
    <w:basedOn w:val="a7"/>
    <w:next w:val="afe"/>
    <w:qFormat/>
    <w:pPr>
      <w:keepNext/>
      <w:widowControl/>
      <w:numPr>
        <w:numId w:val="5"/>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6">
    <w:name w:val="附录章标题"/>
    <w:next w:val="afe"/>
    <w:qFormat/>
    <w:pPr>
      <w:numPr>
        <w:ilvl w:val="1"/>
        <w:numId w:val="5"/>
      </w:numPr>
      <w:tabs>
        <w:tab w:val="left" w:pos="360"/>
      </w:tabs>
      <w:wordWrap w:val="0"/>
      <w:overflowPunct w:val="0"/>
      <w:autoSpaceDE w:val="0"/>
      <w:spacing w:beforeLines="100" w:before="100" w:afterLines="100" w:after="100"/>
      <w:jc w:val="both"/>
      <w:textAlignment w:val="baseline"/>
      <w:outlineLvl w:val="1"/>
    </w:pPr>
    <w:rPr>
      <w:rFonts w:ascii="黑体" w:eastAsia="黑体"/>
      <w:kern w:val="21"/>
      <w:sz w:val="21"/>
    </w:rPr>
  </w:style>
  <w:style w:type="paragraph" w:customStyle="1" w:styleId="aff2">
    <w:name w:val="标准书脚_奇数页"/>
    <w:qFormat/>
    <w:pPr>
      <w:spacing w:before="120"/>
      <w:ind w:right="198"/>
      <w:jc w:val="right"/>
    </w:pPr>
    <w:rPr>
      <w:rFonts w:ascii="宋体"/>
      <w:sz w:val="18"/>
      <w:szCs w:val="18"/>
    </w:rPr>
  </w:style>
  <w:style w:type="paragraph" w:customStyle="1" w:styleId="aff3">
    <w:name w:val="终结线"/>
    <w:basedOn w:val="a7"/>
    <w:qFormat/>
    <w:pPr>
      <w:framePr w:hSpace="181" w:vSpace="181" w:wrap="around" w:vAnchor="text" w:hAnchor="margin" w:xAlign="center" w:y="285"/>
    </w:pPr>
  </w:style>
  <w:style w:type="character" w:customStyle="1" w:styleId="tgt">
    <w:name w:val="tgt"/>
    <w:basedOn w:val="a8"/>
    <w:qFormat/>
  </w:style>
  <w:style w:type="character" w:customStyle="1" w:styleId="tgt1">
    <w:name w:val="tgt1"/>
    <w:basedOn w:val="a8"/>
    <w:qFormat/>
  </w:style>
  <w:style w:type="character" w:customStyle="1" w:styleId="font31">
    <w:name w:val="font31"/>
    <w:basedOn w:val="a8"/>
    <w:qFormat/>
    <w:rPr>
      <w:rFonts w:ascii="微软雅黑" w:eastAsia="微软雅黑" w:hAnsi="微软雅黑" w:cs="微软雅黑" w:hint="eastAsia"/>
      <w:color w:val="000000"/>
      <w:sz w:val="20"/>
      <w:szCs w:val="20"/>
      <w:u w:val="none"/>
    </w:rPr>
  </w:style>
  <w:style w:type="character" w:customStyle="1" w:styleId="font21">
    <w:name w:val="font21"/>
    <w:basedOn w:val="a8"/>
    <w:qFormat/>
    <w:rPr>
      <w:rFonts w:ascii="微软雅黑" w:eastAsia="微软雅黑" w:hAnsi="微软雅黑" w:cs="微软雅黑" w:hint="eastAsia"/>
      <w:color w:val="000000"/>
      <w:sz w:val="20"/>
      <w:szCs w:val="20"/>
      <w:u w:val="none"/>
      <w:vertAlign w:val="superscript"/>
    </w:rPr>
  </w:style>
  <w:style w:type="character" w:customStyle="1" w:styleId="font11">
    <w:name w:val="font11"/>
    <w:basedOn w:val="a8"/>
    <w:qFormat/>
    <w:rPr>
      <w:rFonts w:ascii="宋体" w:eastAsia="宋体" w:hAnsi="宋体" w:cs="宋体" w:hint="eastAsia"/>
      <w:color w:val="000000"/>
      <w:sz w:val="20"/>
      <w:szCs w:val="20"/>
      <w:u w:val="none"/>
    </w:rPr>
  </w:style>
  <w:style w:type="character" w:customStyle="1" w:styleId="ac">
    <w:name w:val="批注框文本 字符"/>
    <w:basedOn w:val="a8"/>
    <w:link w:val="ab"/>
    <w:semiHidden/>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oleObject" Target="embeddings/oleObject2.bin"/><Relationship Id="rId26" Type="http://schemas.openxmlformats.org/officeDocument/2006/relationships/oleObject" Target="embeddings/oleObject5.bin"/><Relationship Id="rId3" Type="http://schemas.openxmlformats.org/officeDocument/2006/relationships/numbering" Target="numbering.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4.wmf"/><Relationship Id="rId25" Type="http://schemas.openxmlformats.org/officeDocument/2006/relationships/image" Target="media/image9.wmf"/><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oleObject" Target="embeddings/oleObject4.bin"/><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image" Target="media/image8.wmf"/><Relationship Id="rId28"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image" Target="media/image5.w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7.png"/><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EEFA6C-8D39-4BC5-B590-7E0E4300D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2108</Words>
  <Characters>12019</Characters>
  <Application>Microsoft Office Word</Application>
  <DocSecurity>0</DocSecurity>
  <Lines>100</Lines>
  <Paragraphs>28</Paragraphs>
  <ScaleCrop>false</ScaleCrop>
  <Company/>
  <LinksUpToDate>false</LinksUpToDate>
  <CharactersWithSpaces>14099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songs</dc:creator>
  <cp:lastModifiedBy>biaozhunhua</cp:lastModifiedBy>
  <cp:revision>2</cp:revision>
  <cp:lastPrinted>2020-05-19T05:24:00Z</cp:lastPrinted>
  <dcterms:created xsi:type="dcterms:W3CDTF">2020-06-01T02:40:00Z</dcterms:created>
  <dcterms:modified xsi:type="dcterms:W3CDTF">2020-06-01T02:40:00Z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