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95763D">
        <w:tc>
          <w:tcPr>
            <w:tcW w:w="509" w:type="dxa"/>
          </w:tcPr>
          <w:p w:rsidR="0095763D" w:rsidRDefault="00C32123">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95763D" w:rsidRDefault="00C32123">
            <w:pPr>
              <w:pStyle w:val="affff0"/>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13.220.10;83.140.40"/>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13.220.10;83.140.40</w:t>
            </w:r>
            <w:r>
              <w:rPr>
                <w:rFonts w:ascii="黑体" w:eastAsia="黑体" w:hAnsi="黑体"/>
                <w:sz w:val="21"/>
                <w:szCs w:val="21"/>
              </w:rPr>
              <w:fldChar w:fldCharType="end"/>
            </w:r>
            <w:bookmarkEnd w:id="0"/>
          </w:p>
        </w:tc>
      </w:tr>
      <w:tr w:rsidR="0095763D">
        <w:tc>
          <w:tcPr>
            <w:tcW w:w="509" w:type="dxa"/>
          </w:tcPr>
          <w:p w:rsidR="0095763D" w:rsidRDefault="00C32123">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95763D" w:rsidRDefault="00C32123">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G42"/>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G42</w:t>
            </w:r>
            <w:r>
              <w:rPr>
                <w:rFonts w:ascii="黑体" w:eastAsia="黑体" w:hAnsi="黑体"/>
                <w:sz w:val="21"/>
                <w:szCs w:val="21"/>
              </w:rPr>
              <w:fldChar w:fldCharType="end"/>
            </w:r>
            <w:bookmarkEnd w:id="1"/>
          </w:p>
        </w:tc>
      </w:tr>
    </w:tbl>
    <w:tbl>
      <w:tblPr>
        <w:tblStyle w:val="affff7"/>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95763D">
        <w:trPr>
          <w:trHeight w:val="1128"/>
        </w:trPr>
        <w:tc>
          <w:tcPr>
            <w:tcW w:w="4990" w:type="dxa"/>
          </w:tcPr>
          <w:bookmarkStart w:id="2" w:name="_Hlk26473981"/>
          <w:p w:rsidR="0095763D" w:rsidRDefault="00C32123">
            <w:pPr>
              <w:pStyle w:val="afffff"/>
              <w:framePr w:w="0" w:hRule="auto" w:wrap="auto" w:hAnchor="text" w:xAlign="left" w:yAlign="inline" w:anchorLock="0"/>
              <w:ind w:firstLine="420"/>
            </w:pPr>
            <w:r>
              <w:fldChar w:fldCharType="begin">
                <w:ffData>
                  <w:name w:val="c1"/>
                  <w:enabled/>
                  <w:calcOnExit w:val="0"/>
                  <w:textInput>
                    <w:default w:val="HG"/>
                    <w:maxLength w:val="8"/>
                  </w:textInput>
                </w:ffData>
              </w:fldChar>
            </w:r>
            <w:bookmarkStart w:id="3" w:name="c1"/>
            <w:r>
              <w:instrText xml:space="preserve"> FORMTEXT </w:instrText>
            </w:r>
            <w:r>
              <w:fldChar w:fldCharType="separate"/>
            </w:r>
            <w:r>
              <w:t>HG</w:t>
            </w:r>
            <w:r>
              <w:fldChar w:fldCharType="end"/>
            </w:r>
            <w:bookmarkEnd w:id="3"/>
          </w:p>
        </w:tc>
      </w:tr>
    </w:tbl>
    <w:p w:rsidR="0095763D" w:rsidRDefault="00C32123">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hAnsi="黑体" w:hint="eastAsia"/>
          <w:b w:val="0"/>
          <w:bCs w:val="0"/>
          <w:w w:val="100"/>
          <w:sz w:val="48"/>
          <w:szCs w:val="48"/>
        </w:rPr>
        <w:t>中华人民共和国</w:t>
      </w:r>
      <w:r>
        <w:rPr>
          <w:rFonts w:ascii="黑体" w:eastAsia="黑体"/>
          <w:b w:val="0"/>
          <w:bCs w:val="0"/>
          <w:w w:val="100"/>
          <w:sz w:val="48"/>
        </w:rPr>
        <w:fldChar w:fldCharType="begin">
          <w:ffData>
            <w:name w:val="c2"/>
            <w:enabled/>
            <w:calcOnExit w:val="0"/>
            <w:textInput>
              <w:default w:val="化工"/>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r>
      <w:r>
        <w:rPr>
          <w:rFonts w:ascii="黑体" w:eastAsia="黑体"/>
          <w:b w:val="0"/>
          <w:bCs w:val="0"/>
          <w:w w:val="100"/>
          <w:sz w:val="48"/>
        </w:rPr>
        <w:fldChar w:fldCharType="separate"/>
      </w:r>
      <w:r>
        <w:rPr>
          <w:rFonts w:ascii="黑体" w:eastAsia="黑体" w:hint="eastAsia"/>
          <w:b w:val="0"/>
          <w:bCs w:val="0"/>
          <w:w w:val="100"/>
          <w:sz w:val="48"/>
        </w:rPr>
        <w:t>化工</w:t>
      </w:r>
      <w:r>
        <w:rPr>
          <w:rFonts w:ascii="黑体" w:eastAsia="黑体"/>
          <w:b w:val="0"/>
          <w:bCs w:val="0"/>
          <w:w w:val="100"/>
          <w:sz w:val="48"/>
        </w:rPr>
        <w:fldChar w:fldCharType="end"/>
      </w:r>
      <w:bookmarkEnd w:id="4"/>
      <w:r>
        <w:rPr>
          <w:rFonts w:ascii="黑体" w:eastAsia="黑体" w:hAnsi="黑体" w:hint="eastAsia"/>
          <w:b w:val="0"/>
          <w:bCs w:val="0"/>
          <w:w w:val="100"/>
          <w:sz w:val="48"/>
          <w:szCs w:val="48"/>
        </w:rPr>
        <w:t>行业标准</w:t>
      </w:r>
    </w:p>
    <w:bookmarkEnd w:id="2"/>
    <w:p w:rsidR="0095763D" w:rsidRDefault="00C32123">
      <w:pPr>
        <w:pStyle w:val="affffffffff2"/>
        <w:framePr w:wrap="around"/>
        <w:rPr>
          <w:rFonts w:hint="eastAsia"/>
          <w:lang w:val="fr-FR"/>
        </w:rPr>
      </w:pPr>
      <w:r>
        <w:fldChar w:fldCharType="begin">
          <w:ffData>
            <w:name w:val="文字1"/>
            <w:enabled/>
            <w:calcOnExit w:val="0"/>
            <w:textInput>
              <w:default w:val="HG/T"/>
            </w:textInput>
          </w:ffData>
        </w:fldChar>
      </w:r>
      <w:bookmarkStart w:id="5" w:name="文字1"/>
      <w:r>
        <w:instrText xml:space="preserve"> FORMTEXT </w:instrText>
      </w:r>
      <w:r>
        <w:fldChar w:fldCharType="separate"/>
      </w:r>
      <w:r>
        <w:t>HG/T</w:t>
      </w:r>
      <w:r>
        <w:fldChar w:fldCharType="end"/>
      </w:r>
      <w:bookmarkEnd w:id="5"/>
      <w:r>
        <w:rPr>
          <w:lang w:val="fr-FR"/>
        </w:rPr>
        <w:t xml:space="preserve"> </w:t>
      </w:r>
      <w:r>
        <w:fldChar w:fldCharType="begin">
          <w:ffData>
            <w:name w:val="NSTD_CODE_F"/>
            <w:enabled/>
            <w:calcOnExit w:val="0"/>
            <w:textInput>
              <w:default w:val="3842.2"/>
            </w:textInput>
          </w:ffData>
        </w:fldChar>
      </w:r>
      <w:r>
        <w:instrText xml:space="preserve"> </w:instrText>
      </w:r>
      <w:bookmarkStart w:id="6" w:name="NSTD_CODE_F"/>
      <w:r>
        <w:instrText xml:space="preserve">FORMTEXT </w:instrText>
      </w:r>
      <w:r>
        <w:fldChar w:fldCharType="separate"/>
      </w:r>
      <w:r>
        <w:t>3842.2</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r w:rsidR="00794A64">
        <w:t>/</w:t>
      </w:r>
      <w:r w:rsidR="00794A64">
        <w:rPr>
          <w:rFonts w:hint="eastAsia"/>
        </w:rPr>
        <w:t>ISO</w:t>
      </w:r>
      <w:r w:rsidR="00794A64">
        <w:t xml:space="preserve"> 4642</w:t>
      </w:r>
      <w:r w:rsidR="00794A64">
        <w:rPr>
          <w:rFonts w:hint="eastAsia"/>
        </w:rPr>
        <w:t>-</w:t>
      </w:r>
      <w:r w:rsidR="00794A64">
        <w:t>2</w:t>
      </w:r>
      <w:r w:rsidR="00794A64">
        <w:rPr>
          <w:rFonts w:hint="eastAsia"/>
        </w:rPr>
        <w:t>:2</w:t>
      </w:r>
      <w:r w:rsidR="00794A64">
        <w:t>015</w:t>
      </w:r>
      <w:bookmarkStart w:id="8" w:name="_GoBack"/>
      <w:bookmarkEnd w:id="8"/>
    </w:p>
    <w:p w:rsidR="0095763D" w:rsidRDefault="0095763D">
      <w:pPr>
        <w:pStyle w:val="affffffffff3"/>
        <w:framePr w:wrap="around"/>
        <w:rPr>
          <w:rFonts w:hAnsi="黑体"/>
          <w:lang w:val="fr-FR"/>
        </w:rPr>
      </w:pPr>
    </w:p>
    <w:p w:rsidR="0095763D" w:rsidRDefault="00C32123">
      <w:pPr>
        <w:spacing w:line="240" w:lineRule="auto"/>
        <w:rPr>
          <w:rFonts w:ascii="黑体" w:eastAsia="黑体" w:hAnsi="黑体"/>
          <w:kern w:val="0"/>
          <w:sz w:val="10"/>
          <w:szCs w:val="10"/>
          <w:lang w:val="fr-FR"/>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rsidR="0095763D" w:rsidRDefault="0095763D">
      <w:pPr>
        <w:pStyle w:val="afffff0"/>
        <w:framePr w:w="9639" w:h="6976" w:hRule="exact" w:hSpace="0" w:vSpace="0" w:wrap="around" w:hAnchor="page" w:y="6408"/>
        <w:jc w:val="center"/>
        <w:rPr>
          <w:rFonts w:ascii="黑体" w:eastAsia="黑体" w:hAnsi="黑体"/>
          <w:b w:val="0"/>
          <w:bCs w:val="0"/>
          <w:w w:val="100"/>
          <w:lang w:val="fr-FR"/>
        </w:rPr>
      </w:pPr>
    </w:p>
    <w:p w:rsidR="0095763D" w:rsidRDefault="00C32123">
      <w:pPr>
        <w:pStyle w:val="affffffffff4"/>
        <w:framePr w:h="6974" w:hRule="exact" w:wrap="around" w:x="1419" w:anchorLock="1"/>
      </w:pPr>
      <w:r>
        <w:fldChar w:fldCharType="begin">
          <w:ffData>
            <w:name w:val="CSTD_NAME"/>
            <w:enabled/>
            <w:calcOnExit w:val="0"/>
            <w:textInput>
              <w:default w:val="消防用不可折叠型橡胶和塑料软管 第2部分：消防泵和消防车用半硬性软管（和软管组合件）"/>
            </w:textInput>
          </w:ffData>
        </w:fldChar>
      </w:r>
      <w:bookmarkStart w:id="9" w:name="CSTD_NAME"/>
      <w:r>
        <w:instrText xml:space="preserve"> FORMTEXT </w:instrText>
      </w:r>
      <w:r>
        <w:fldChar w:fldCharType="separate"/>
      </w:r>
      <w:r>
        <w:t>消防用不可折叠型橡胶和塑料软管 第2部分：消防泵和消防车用半硬性软管（和软管组合件）</w:t>
      </w:r>
      <w:r>
        <w:fldChar w:fldCharType="end"/>
      </w:r>
      <w:bookmarkEnd w:id="9"/>
    </w:p>
    <w:p w:rsidR="0095763D" w:rsidRDefault="0095763D">
      <w:pPr>
        <w:framePr w:w="9639" w:h="6974" w:hRule="exact" w:wrap="around" w:vAnchor="page" w:hAnchor="page" w:x="1419" w:y="6408" w:anchorLock="1"/>
        <w:ind w:left="-1418"/>
      </w:pPr>
    </w:p>
    <w:p w:rsidR="0095763D" w:rsidRDefault="00C32123">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Rubber and plastics hoses, non-collapsible,for fire-fighting service — Part 2:Semi-rigid hoses (and hose assemblies) for pumps and vehicle"/>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Rubber and plastics hoses, non-collapsible,for fire-fighting service — Part 2:Semi-rigid hoses (and hose assemblies) for pumps and vehicle</w:t>
      </w:r>
      <w:r>
        <w:rPr>
          <w:rFonts w:eastAsia="黑体"/>
          <w:szCs w:val="28"/>
        </w:rPr>
        <w:fldChar w:fldCharType="end"/>
      </w:r>
      <w:bookmarkEnd w:id="10"/>
    </w:p>
    <w:p w:rsidR="0095763D" w:rsidRDefault="0095763D">
      <w:pPr>
        <w:framePr w:w="9639" w:h="6974" w:hRule="exact" w:wrap="around" w:vAnchor="page" w:hAnchor="page" w:x="1419" w:y="6408" w:anchorLock="1"/>
        <w:spacing w:line="760" w:lineRule="exact"/>
        <w:ind w:left="-1418"/>
      </w:pPr>
    </w:p>
    <w:p w:rsidR="0095763D" w:rsidRDefault="00C32123">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ISO 4642-2:2015,IDT)"/>
            </w:textInput>
          </w:ffData>
        </w:fldChar>
      </w:r>
      <w:bookmarkStart w:id="11"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(ISO 4642-2:2015,IDT)</w:t>
      </w:r>
      <w:r>
        <w:rPr>
          <w:rFonts w:eastAsia="黑体"/>
          <w:szCs w:val="28"/>
        </w:rPr>
        <w:fldChar w:fldCharType="end"/>
      </w:r>
      <w:bookmarkEnd w:id="11"/>
    </w:p>
    <w:p w:rsidR="0095763D" w:rsidRDefault="00C32123">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sidR="00B6062F">
        <w:rPr>
          <w:sz w:val="24"/>
          <w:szCs w:val="28"/>
        </w:rPr>
      </w:r>
      <w:r w:rsidR="00B6062F">
        <w:rPr>
          <w:sz w:val="24"/>
          <w:szCs w:val="28"/>
        </w:rPr>
        <w:fldChar w:fldCharType="separate"/>
      </w:r>
      <w:r>
        <w:rPr>
          <w:sz w:val="24"/>
          <w:szCs w:val="28"/>
        </w:rPr>
        <w:fldChar w:fldCharType="end"/>
      </w:r>
      <w:bookmarkEnd w:id="12"/>
    </w:p>
    <w:p w:rsidR="0095763D" w:rsidRDefault="008F2E1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default w:val="（征求意见稿）"/>
            </w:textInput>
          </w:ffData>
        </w:fldChar>
      </w:r>
      <w:r>
        <w:rPr>
          <w:sz w:val="21"/>
          <w:szCs w:val="28"/>
        </w:rPr>
        <w:instrText xml:space="preserve"> </w:instrText>
      </w:r>
      <w:bookmarkStart w:id="13" w:name="CMPLSH_DATE"/>
      <w:r>
        <w:rPr>
          <w:sz w:val="21"/>
          <w:szCs w:val="28"/>
        </w:rPr>
        <w:instrText xml:space="preserve">FORMTEXT </w:instrText>
      </w:r>
      <w:r>
        <w:rPr>
          <w:sz w:val="21"/>
          <w:szCs w:val="28"/>
        </w:rPr>
      </w:r>
      <w:r>
        <w:rPr>
          <w:sz w:val="21"/>
          <w:szCs w:val="28"/>
        </w:rPr>
        <w:fldChar w:fldCharType="separate"/>
      </w:r>
      <w:r>
        <w:rPr>
          <w:rFonts w:hint="eastAsia"/>
          <w:noProof/>
          <w:sz w:val="21"/>
          <w:szCs w:val="28"/>
        </w:rPr>
        <w:t>（征求意见稿）</w:t>
      </w:r>
      <w:r>
        <w:rPr>
          <w:sz w:val="21"/>
          <w:szCs w:val="28"/>
        </w:rPr>
        <w:fldChar w:fldCharType="end"/>
      </w:r>
      <w:bookmarkEnd w:id="13"/>
    </w:p>
    <w:p w:rsidR="0095763D" w:rsidRDefault="00C32123">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sidR="00B6062F">
        <w:rPr>
          <w:b/>
          <w:sz w:val="21"/>
          <w:szCs w:val="28"/>
        </w:rPr>
      </w:r>
      <w:r w:rsidR="00B6062F">
        <w:rPr>
          <w:b/>
          <w:sz w:val="21"/>
          <w:szCs w:val="28"/>
        </w:rPr>
        <w:fldChar w:fldCharType="separate"/>
      </w:r>
      <w:r>
        <w:rPr>
          <w:b/>
          <w:sz w:val="21"/>
          <w:szCs w:val="28"/>
        </w:rPr>
        <w:fldChar w:fldCharType="end"/>
      </w:r>
      <w:bookmarkEnd w:id="14"/>
    </w:p>
    <w:p w:rsidR="0095763D" w:rsidRDefault="00C32123">
      <w:pPr>
        <w:pStyle w:val="affffffffff0"/>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rsidR="0095763D" w:rsidRDefault="00C32123">
      <w:pPr>
        <w:pStyle w:val="affffffffff1"/>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rsidR="0095763D" w:rsidRDefault="00C32123">
      <w:pPr>
        <w:pStyle w:val="affffffff8"/>
        <w:framePr w:h="584" w:hRule="exact" w:hSpace="181" w:vSpace="181" w:wrap="around" w:y="14800"/>
        <w:rPr>
          <w:rFonts w:hAnsi="黑体"/>
        </w:rPr>
      </w:pPr>
      <w:r>
        <w:rPr>
          <w:rFonts w:hAnsi="黑体" w:hint="eastAsia"/>
          <w:w w:val="100"/>
          <w:sz w:val="28"/>
        </w:rPr>
        <w:t>中华人民共和国工业和信息化部</w:t>
      </w:r>
      <w:r>
        <w:rPr>
          <w:rFonts w:ascii="Times New Roman"/>
          <w:w w:val="100"/>
          <w:sz w:val="28"/>
          <w:szCs w:val="28"/>
        </w:rPr>
        <w:t>  </w:t>
      </w:r>
      <w:r>
        <w:rPr>
          <w:rStyle w:val="afffffffffff9"/>
          <w:rFonts w:hAnsi="黑体" w:hint="eastAsia"/>
          <w:position w:val="0"/>
        </w:rPr>
        <w:t>发</w:t>
      </w:r>
      <w:r>
        <w:rPr>
          <w:rStyle w:val="afffffffffff9"/>
          <w:rFonts w:hAnsi="黑体" w:hint="eastAsia"/>
          <w:spacing w:val="0"/>
          <w:position w:val="0"/>
        </w:rPr>
        <w:t>布</w:t>
      </w:r>
    </w:p>
    <w:p w:rsidR="0095763D" w:rsidRDefault="00C32123">
      <w:pPr>
        <w:rPr>
          <w:rFonts w:ascii="宋体" w:hAnsi="宋体"/>
          <w:sz w:val="28"/>
          <w:szCs w:val="28"/>
        </w:rPr>
        <w:sectPr w:rsidR="0095763D">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rsidR="0095763D" w:rsidRDefault="00C32123">
      <w:pPr>
        <w:pStyle w:val="a6"/>
        <w:spacing w:after="360"/>
      </w:pPr>
      <w:bookmarkStart w:id="21" w:name="BookMark2"/>
      <w:r>
        <w:rPr>
          <w:spacing w:val="320"/>
        </w:rPr>
        <w:lastRenderedPageBreak/>
        <w:t>前</w:t>
      </w:r>
      <w:r>
        <w:t>言</w:t>
      </w:r>
    </w:p>
    <w:p w:rsidR="0095763D" w:rsidRDefault="00C32123">
      <w:pPr>
        <w:pStyle w:val="afffff5"/>
        <w:ind w:firstLine="420"/>
      </w:pPr>
      <w:r>
        <w:rPr>
          <w:rFonts w:hint="eastAsia"/>
        </w:rPr>
        <w:t>本文件按照GB/T 1.1—2020《标准化工作导则  第1部分：标准化文件的结构和起草规则》的规定起草。</w:t>
      </w:r>
    </w:p>
    <w:p w:rsidR="0095763D" w:rsidRDefault="00C32123">
      <w:pPr>
        <w:pStyle w:val="afffff5"/>
        <w:ind w:firstLine="420"/>
      </w:pPr>
      <w:r w:rsidRPr="00597A55">
        <w:rPr>
          <w:rFonts w:hint="eastAsia"/>
        </w:rPr>
        <w:t>本文件为</w:t>
      </w:r>
      <w:r w:rsidRPr="00597A55">
        <w:t>HG/T 3842</w:t>
      </w:r>
      <w:r w:rsidRPr="00597A55">
        <w:rPr>
          <w:rFonts w:hint="eastAsia"/>
        </w:rPr>
        <w:t>《消防用不可折叠型橡胶和塑料软管》的第</w:t>
      </w:r>
      <w:r w:rsidRPr="00597A55">
        <w:t>2</w:t>
      </w:r>
      <w:r w:rsidRPr="00597A55">
        <w:rPr>
          <w:rFonts w:hint="eastAsia"/>
        </w:rPr>
        <w:t>部分。</w:t>
      </w:r>
      <w:r w:rsidRPr="00597A55">
        <w:t>HG/T 3842</w:t>
      </w:r>
      <w:r w:rsidRPr="008F2E10">
        <w:rPr>
          <w:rFonts w:hint="eastAsia"/>
        </w:rPr>
        <w:t>已经发布了以下部分：</w:t>
      </w:r>
    </w:p>
    <w:p w:rsidR="0095763D" w:rsidRDefault="00C32123">
      <w:pPr>
        <w:pStyle w:val="af2"/>
      </w:pPr>
      <w:r>
        <w:rPr>
          <w:rFonts w:hint="eastAsia"/>
        </w:rPr>
        <w:t>第1部分：定位应急设施用</w:t>
      </w:r>
      <w:proofErr w:type="gramStart"/>
      <w:r>
        <w:rPr>
          <w:rFonts w:hint="eastAsia"/>
        </w:rPr>
        <w:t>轴卷半</w:t>
      </w:r>
      <w:proofErr w:type="gramEnd"/>
      <w:r>
        <w:rPr>
          <w:rFonts w:hint="eastAsia"/>
        </w:rPr>
        <w:t>硬性软管；</w:t>
      </w:r>
    </w:p>
    <w:p w:rsidR="0095763D" w:rsidRDefault="00C32123">
      <w:pPr>
        <w:pStyle w:val="afffff5"/>
        <w:ind w:firstLine="420"/>
      </w:pPr>
      <w:r>
        <w:rPr>
          <w:rFonts w:hint="eastAsia"/>
        </w:rPr>
        <w:t>本文件等同采用I</w:t>
      </w:r>
      <w:r>
        <w:t>SO 4642-2:2015</w:t>
      </w:r>
      <w:r>
        <w:rPr>
          <w:rFonts w:hint="eastAsia"/>
        </w:rPr>
        <w:t>《消防用不可折叠型橡胶和塑料软管 第2部分：消防泵和消防车用半硬性软管（和软管组合件）》</w:t>
      </w:r>
    </w:p>
    <w:p w:rsidR="0095763D" w:rsidRDefault="00C32123">
      <w:pPr>
        <w:pStyle w:val="afffff5"/>
        <w:ind w:firstLine="420"/>
      </w:pPr>
      <w:r>
        <w:rPr>
          <w:rFonts w:hint="eastAsia"/>
        </w:rPr>
        <w:t>请注意本文件的某些内容可能涉及专利。本文件的发布机构不承担识别这些专利的责任。</w:t>
      </w:r>
    </w:p>
    <w:p w:rsidR="0095763D" w:rsidRDefault="00C32123">
      <w:pPr>
        <w:pStyle w:val="afffff5"/>
        <w:ind w:firstLine="420"/>
      </w:pPr>
      <w:r>
        <w:rPr>
          <w:rFonts w:hint="eastAsia"/>
        </w:rPr>
        <w:t>本文件由中国石油和化学工业联合会提出。</w:t>
      </w:r>
    </w:p>
    <w:p w:rsidR="0095763D" w:rsidRDefault="00C32123">
      <w:pPr>
        <w:pStyle w:val="afffff5"/>
        <w:ind w:firstLine="420"/>
      </w:pPr>
      <w:r>
        <w:rPr>
          <w:rFonts w:hint="eastAsia"/>
        </w:rPr>
        <w:t>本文件由全国橡胶与橡胶制品标准化技术委员会软管分技术委员会（S</w:t>
      </w:r>
      <w:r>
        <w:t>AC/TC35/SC1</w:t>
      </w:r>
      <w:r>
        <w:rPr>
          <w:rFonts w:hint="eastAsia"/>
        </w:rPr>
        <w:t>）归口。</w:t>
      </w:r>
    </w:p>
    <w:p w:rsidR="0095763D" w:rsidRDefault="00C32123">
      <w:pPr>
        <w:pStyle w:val="afffff5"/>
        <w:ind w:firstLine="420"/>
      </w:pPr>
      <w:r>
        <w:rPr>
          <w:rFonts w:hint="eastAsia"/>
        </w:rPr>
        <w:t>本文件起草单位：</w:t>
      </w:r>
    </w:p>
    <w:p w:rsidR="0095763D" w:rsidRDefault="00C32123">
      <w:pPr>
        <w:pStyle w:val="afffff5"/>
        <w:ind w:firstLine="420"/>
      </w:pPr>
      <w:r>
        <w:rPr>
          <w:rFonts w:hint="eastAsia"/>
        </w:rPr>
        <w:t>本文件主要起草人：</w:t>
      </w:r>
    </w:p>
    <w:p w:rsidR="0095763D" w:rsidRDefault="00C32123">
      <w:pPr>
        <w:pStyle w:val="afffff5"/>
        <w:ind w:firstLine="420"/>
      </w:pPr>
      <w:r>
        <w:rPr>
          <w:rFonts w:hint="eastAsia"/>
        </w:rPr>
        <w:t>本文件为首次发布。</w:t>
      </w:r>
    </w:p>
    <w:p w:rsidR="0095763D" w:rsidRDefault="0095763D">
      <w:pPr>
        <w:pStyle w:val="afffff5"/>
        <w:ind w:firstLine="420"/>
      </w:pPr>
    </w:p>
    <w:p w:rsidR="0095763D" w:rsidRDefault="0095763D">
      <w:pPr>
        <w:pStyle w:val="afffff5"/>
        <w:ind w:firstLine="420"/>
        <w:sectPr w:rsidR="0095763D">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p>
    <w:p w:rsidR="0095763D" w:rsidRDefault="0095763D">
      <w:pPr>
        <w:spacing w:line="20" w:lineRule="exact"/>
        <w:jc w:val="center"/>
        <w:rPr>
          <w:rFonts w:ascii="黑体" w:eastAsia="黑体" w:hAnsi="黑体"/>
          <w:sz w:val="32"/>
          <w:szCs w:val="32"/>
        </w:rPr>
      </w:pPr>
      <w:bookmarkStart w:id="22" w:name="BookMark4"/>
      <w:bookmarkEnd w:id="21"/>
    </w:p>
    <w:p w:rsidR="0095763D" w:rsidRDefault="0095763D">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779EFE38C16F4B1C9F8FD4F6078FFF84"/>
        </w:placeholder>
      </w:sdtPr>
      <w:sdtEndPr/>
      <w:sdtContent>
        <w:p w:rsidR="0095763D" w:rsidRDefault="00C32123">
          <w:pPr>
            <w:pStyle w:val="afffffffff8"/>
          </w:pPr>
          <w:r>
            <w:rPr>
              <w:rFonts w:hint="eastAsia"/>
            </w:rPr>
            <w:t>消防用不可折叠型橡胶和塑料软管 第2部分：消防泵和消防车用半硬性软管（和软管组合件）</w:t>
          </w:r>
        </w:p>
      </w:sdtContent>
    </w:sdt>
    <w:p w:rsidR="0095763D" w:rsidRDefault="00C32123">
      <w:pPr>
        <w:pStyle w:val="affc"/>
        <w:spacing w:before="240" w:after="240"/>
      </w:pPr>
      <w:bookmarkStart w:id="24" w:name="_Toc17233333"/>
      <w:bookmarkStart w:id="25" w:name="_Toc24884211"/>
      <w:bookmarkStart w:id="26" w:name="_Toc26648465"/>
      <w:bookmarkStart w:id="27" w:name="_Toc97195091"/>
      <w:bookmarkStart w:id="28" w:name="_Toc26718930"/>
      <w:bookmarkStart w:id="29" w:name="_Toc24884218"/>
      <w:bookmarkStart w:id="30" w:name="_Toc17233325"/>
      <w:bookmarkStart w:id="31" w:name="_Toc26986530"/>
      <w:bookmarkStart w:id="32" w:name="_Toc26986771"/>
      <w:bookmarkEnd w:id="23"/>
      <w:r>
        <w:rPr>
          <w:rFonts w:hint="eastAsia"/>
        </w:rPr>
        <w:t>范围</w:t>
      </w:r>
      <w:bookmarkEnd w:id="24"/>
      <w:bookmarkEnd w:id="25"/>
      <w:bookmarkEnd w:id="26"/>
      <w:bookmarkEnd w:id="27"/>
      <w:bookmarkEnd w:id="28"/>
      <w:bookmarkEnd w:id="29"/>
      <w:bookmarkEnd w:id="30"/>
      <w:bookmarkEnd w:id="31"/>
      <w:bookmarkEnd w:id="32"/>
    </w:p>
    <w:p w:rsidR="0095763D" w:rsidRPr="004756AE" w:rsidRDefault="00C32123">
      <w:pPr>
        <w:pStyle w:val="afffff5"/>
        <w:ind w:firstLine="420"/>
      </w:pPr>
      <w:bookmarkStart w:id="33" w:name="_Toc24884212"/>
      <w:bookmarkStart w:id="34" w:name="_Toc26648466"/>
      <w:bookmarkStart w:id="35" w:name="_Toc24884219"/>
      <w:bookmarkStart w:id="36" w:name="_Toc17233334"/>
      <w:bookmarkStart w:id="37" w:name="_Toc17233326"/>
      <w:r w:rsidRPr="004756AE">
        <w:rPr>
          <w:rFonts w:hint="eastAsia"/>
        </w:rPr>
        <w:t>本文件规定了消防车和拖车</w:t>
      </w:r>
      <w:proofErr w:type="gramStart"/>
      <w:r w:rsidRPr="004756AE">
        <w:rPr>
          <w:rFonts w:hint="eastAsia"/>
        </w:rPr>
        <w:t>泵使用</w:t>
      </w:r>
      <w:proofErr w:type="gramEnd"/>
      <w:r w:rsidRPr="004756AE">
        <w:rPr>
          <w:rFonts w:hint="eastAsia"/>
        </w:rPr>
        <w:t>的半</w:t>
      </w:r>
      <w:proofErr w:type="gramStart"/>
      <w:r w:rsidRPr="004756AE">
        <w:rPr>
          <w:rFonts w:hint="eastAsia"/>
        </w:rPr>
        <w:t>硬性轴卷软管</w:t>
      </w:r>
      <w:proofErr w:type="gramEnd"/>
      <w:r w:rsidRPr="004756AE">
        <w:rPr>
          <w:rFonts w:hint="eastAsia"/>
        </w:rPr>
        <w:t>的性能要求和试验方法。软管按照预期用途分为最大工作压力分为1.5</w:t>
      </w:r>
      <w:r w:rsidRPr="004756AE">
        <w:t> </w:t>
      </w:r>
      <w:r w:rsidRPr="004756AE">
        <w:rPr>
          <w:rFonts w:hint="eastAsia"/>
        </w:rPr>
        <w:t>MPa的正常压力软管（第一类）和4.0</w:t>
      </w:r>
      <w:r w:rsidRPr="004756AE">
        <w:t> </w:t>
      </w:r>
      <w:r w:rsidRPr="004756AE">
        <w:rPr>
          <w:rFonts w:hint="eastAsia"/>
        </w:rPr>
        <w:t>MPa的高压软管（第二类），并进一步细分了型别和类别（见第4章）。</w:t>
      </w:r>
    </w:p>
    <w:p w:rsidR="0095763D" w:rsidRPr="004756AE" w:rsidRDefault="00C32123">
      <w:pPr>
        <w:pStyle w:val="afffff5"/>
        <w:ind w:firstLine="420"/>
      </w:pPr>
      <w:r w:rsidRPr="004756AE">
        <w:rPr>
          <w:rFonts w:hint="eastAsia"/>
        </w:rPr>
        <w:t>本文件适用于最低环境温度为-20</w:t>
      </w:r>
      <w:r w:rsidRPr="004756AE">
        <w:t> </w:t>
      </w:r>
      <w:r w:rsidRPr="004756AE">
        <w:rPr>
          <w:rFonts w:hint="eastAsia"/>
        </w:rPr>
        <w:t>℃的消防输送软管。</w:t>
      </w:r>
    </w:p>
    <w:p w:rsidR="0095763D" w:rsidRPr="004756AE" w:rsidRDefault="00C32123">
      <w:pPr>
        <w:pStyle w:val="afffff5"/>
        <w:ind w:firstLine="420"/>
      </w:pPr>
      <w:r w:rsidRPr="004756AE">
        <w:rPr>
          <w:rFonts w:hint="eastAsia"/>
        </w:rPr>
        <w:t>符合本文件的软管应装配符合相关国家标准的消防软管接头。</w:t>
      </w:r>
    </w:p>
    <w:p w:rsidR="0095763D" w:rsidRPr="004756AE" w:rsidRDefault="00C32123">
      <w:pPr>
        <w:pStyle w:val="afffff5"/>
        <w:ind w:firstLine="420"/>
      </w:pPr>
      <w:r w:rsidRPr="004756AE">
        <w:rPr>
          <w:rFonts w:hint="eastAsia"/>
        </w:rPr>
        <w:t>当软管组合件由软管制造商安装时，软管组合件的要求也在本文件给出（见6.12）。</w:t>
      </w:r>
    </w:p>
    <w:p w:rsidR="0095763D" w:rsidRDefault="00C32123" w:rsidP="00597A55">
      <w:pPr>
        <w:pStyle w:val="afff2"/>
      </w:pPr>
      <w:r w:rsidRPr="004756AE">
        <w:rPr>
          <w:rFonts w:hint="eastAsia"/>
        </w:rPr>
        <w:t>使用温度低于</w:t>
      </w:r>
      <w:r>
        <w:rPr>
          <w:rFonts w:hint="eastAsia"/>
        </w:rPr>
        <w:t>-20</w:t>
      </w:r>
      <w:r>
        <w:t> </w:t>
      </w:r>
      <w:r>
        <w:rPr>
          <w:rFonts w:hint="eastAsia"/>
        </w:rPr>
        <w:t>℃的软管，可根据制造商和订购方的协议提供。</w:t>
      </w:r>
    </w:p>
    <w:p w:rsidR="0095763D" w:rsidRDefault="00C32123">
      <w:pPr>
        <w:pStyle w:val="affc"/>
        <w:spacing w:before="240" w:after="240"/>
      </w:pPr>
      <w:bookmarkStart w:id="38" w:name="_Toc26718931"/>
      <w:bookmarkStart w:id="39" w:name="_Toc97195092"/>
      <w:bookmarkStart w:id="40" w:name="_Toc26986531"/>
      <w:bookmarkStart w:id="41" w:name="_Toc26986772"/>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585938ED3A3E4229ADE4F93E33A4696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95763D" w:rsidRDefault="00C32123">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95763D" w:rsidRDefault="00C32123">
      <w:pPr>
        <w:pStyle w:val="afffff5"/>
        <w:ind w:firstLine="420"/>
      </w:pPr>
      <w:r>
        <w:rPr>
          <w:rFonts w:hint="eastAsia"/>
        </w:rPr>
        <w:t>ISO 176:2005 塑料 增塑剂损耗的测定 活性碳法(Plastics—Determination of loss of plasticizers — Activated carbon method)</w:t>
      </w:r>
    </w:p>
    <w:p w:rsidR="0095763D" w:rsidRDefault="00C32123">
      <w:pPr>
        <w:pStyle w:val="afffff5"/>
        <w:ind w:firstLine="420"/>
      </w:pPr>
      <w:r>
        <w:rPr>
          <w:rFonts w:hint="eastAsia"/>
        </w:rPr>
        <w:t>ISO 188 硫化橡胶或热塑性橡胶 加速老化和耐热试验(</w:t>
      </w:r>
      <w:proofErr w:type="spellStart"/>
      <w:r>
        <w:rPr>
          <w:rFonts w:hint="eastAsia"/>
        </w:rPr>
        <w:t>Rubber,vulcanized</w:t>
      </w:r>
      <w:proofErr w:type="spellEnd"/>
      <w:r>
        <w:rPr>
          <w:rFonts w:hint="eastAsia"/>
        </w:rPr>
        <w:t xml:space="preserve"> or thermoplastic―Accelerated ageing and heat resistance tests)</w:t>
      </w:r>
    </w:p>
    <w:p w:rsidR="0095763D" w:rsidRDefault="00C32123">
      <w:pPr>
        <w:pStyle w:val="afff2"/>
      </w:pPr>
      <w:r>
        <w:rPr>
          <w:rFonts w:hint="eastAsia"/>
        </w:rPr>
        <w:t>GB/T 3512-2014  硫化橡胶或热塑性橡胶 热空气加速老化和耐热试验（ISO 188:2011,IDT）</w:t>
      </w:r>
    </w:p>
    <w:p w:rsidR="0095763D" w:rsidRDefault="00C32123">
      <w:pPr>
        <w:pStyle w:val="afffff5"/>
        <w:ind w:firstLine="420"/>
      </w:pPr>
      <w:r>
        <w:rPr>
          <w:rFonts w:hint="eastAsia"/>
        </w:rPr>
        <w:t>ISO 1307 橡胶和塑料软管 软管规格和最大最小内径及切割长度公差(Rubber and plastics hoses-Hose sizes, minimum and maximum inside diameters, and tolerances on cut-to-length hoses)</w:t>
      </w:r>
    </w:p>
    <w:p w:rsidR="0095763D" w:rsidRDefault="00C32123">
      <w:pPr>
        <w:pStyle w:val="afff2"/>
      </w:pPr>
      <w:r>
        <w:rPr>
          <w:rFonts w:hint="eastAsia"/>
        </w:rPr>
        <w:t>GB/T 9575-2013  橡胶和塑料软管 软管规格和最大最小内径及切割长度公差（ISO 1307:2006,IDT）</w:t>
      </w:r>
    </w:p>
    <w:p w:rsidR="0095763D" w:rsidRDefault="00C32123">
      <w:pPr>
        <w:pStyle w:val="afffff5"/>
        <w:ind w:firstLine="420"/>
      </w:pPr>
      <w:r>
        <w:rPr>
          <w:rFonts w:hint="eastAsia"/>
        </w:rPr>
        <w:t>ISO 1402 橡胶和塑料软管及软管组合件 静液压试验方法(Rubber and plastics hoses and hose assemblies—Hydrostatic testing)</w:t>
      </w:r>
    </w:p>
    <w:p w:rsidR="0095763D" w:rsidRDefault="00C32123">
      <w:pPr>
        <w:pStyle w:val="afff2"/>
      </w:pPr>
      <w:r>
        <w:rPr>
          <w:rFonts w:hint="eastAsia"/>
        </w:rPr>
        <w:t>GB/T 5563-2013  橡胶和塑料软管及软管组合件 静液压试验方法</w:t>
      </w:r>
    </w:p>
    <w:p w:rsidR="0095763D" w:rsidRDefault="00C32123">
      <w:pPr>
        <w:pStyle w:val="afffff5"/>
        <w:ind w:firstLine="420"/>
      </w:pPr>
      <w:r>
        <w:rPr>
          <w:rFonts w:hint="eastAsia"/>
        </w:rPr>
        <w:t>ISO 4671:2007 橡胶和塑料软管及软管组合件 软管尺寸和软管组合件长度测量方法(Rubber and plastics hoses and hose assemblies-Methods of measurement of the dimensions of hoses and the lengths of hose assemblies)</w:t>
      </w:r>
    </w:p>
    <w:p w:rsidR="0095763D" w:rsidRDefault="00C32123">
      <w:pPr>
        <w:pStyle w:val="afff2"/>
      </w:pPr>
      <w:r>
        <w:rPr>
          <w:rFonts w:hint="eastAsia"/>
        </w:rPr>
        <w:t>GB/T 9573-2013  橡胶和塑料软管及软管组合件 软管尺寸和软管组合件长度测量方法(ISO 4671:2007,IDT)</w:t>
      </w:r>
    </w:p>
    <w:p w:rsidR="0095763D" w:rsidRDefault="00C32123">
      <w:pPr>
        <w:pStyle w:val="afffff5"/>
        <w:ind w:firstLine="420"/>
      </w:pPr>
      <w:r>
        <w:rPr>
          <w:rFonts w:hint="eastAsia"/>
        </w:rPr>
        <w:t>ISO 7326:2006 橡胶和塑料软管 静态条件下耐臭氧性能的评价（Rubber and plastics hoses-Assessment of ozone resistance under static conditions）</w:t>
      </w:r>
    </w:p>
    <w:p w:rsidR="0095763D" w:rsidRDefault="00C32123">
      <w:pPr>
        <w:pStyle w:val="afff2"/>
      </w:pPr>
      <w:r>
        <w:rPr>
          <w:rFonts w:hint="eastAsia"/>
        </w:rPr>
        <w:t>GB/T 24134-2009 橡胶和塑料软管 静态条件下耐臭氧性能的评价（ISO 7326:2006,IDT）</w:t>
      </w:r>
    </w:p>
    <w:p w:rsidR="0095763D" w:rsidRDefault="00C32123">
      <w:pPr>
        <w:pStyle w:val="afffff5"/>
        <w:ind w:firstLine="420"/>
      </w:pPr>
      <w:r>
        <w:rPr>
          <w:rFonts w:hint="eastAsia"/>
        </w:rPr>
        <w:t>ISO 8033:2006 橡胶和塑料软管 各层间粘合强度的测定(Rubber and plastics hoses-Determination of adhesion between components)</w:t>
      </w:r>
    </w:p>
    <w:p w:rsidR="0095763D" w:rsidRDefault="00C32123">
      <w:pPr>
        <w:pStyle w:val="afff2"/>
      </w:pPr>
      <w:r>
        <w:rPr>
          <w:rFonts w:hint="eastAsia"/>
        </w:rPr>
        <w:t>GB/T 14905-2009 橡胶和塑料软管 各层间粘合强度的测定(ISO 8033:2006,IDT)</w:t>
      </w:r>
    </w:p>
    <w:p w:rsidR="0095763D" w:rsidRDefault="00C32123">
      <w:pPr>
        <w:pStyle w:val="afffff5"/>
        <w:ind w:firstLine="420"/>
      </w:pPr>
      <w:r>
        <w:rPr>
          <w:rFonts w:hint="eastAsia"/>
        </w:rPr>
        <w:t>ISO 8330 橡胶和塑料软管及软管组合件 术语(Rubber and plastics hoses and hose assemblies—Vocabulary)</w:t>
      </w:r>
    </w:p>
    <w:p w:rsidR="0095763D" w:rsidRDefault="00C32123">
      <w:pPr>
        <w:pStyle w:val="afff2"/>
      </w:pPr>
      <w:r>
        <w:rPr>
          <w:rFonts w:hint="eastAsia"/>
        </w:rPr>
        <w:t>GB/T 7528-2019  橡胶和塑料软管及软管组合件 术语(ISO 8330:2014,IDT)</w:t>
      </w:r>
    </w:p>
    <w:p w:rsidR="0095763D" w:rsidRDefault="00C32123">
      <w:pPr>
        <w:pStyle w:val="afffff5"/>
        <w:ind w:firstLine="420"/>
      </w:pPr>
      <w:r>
        <w:rPr>
          <w:rFonts w:hint="eastAsia"/>
        </w:rPr>
        <w:t>ISO 10619-2:2011 橡胶和塑料软管及非增强软管 柔性</w:t>
      </w:r>
      <w:proofErr w:type="gramStart"/>
      <w:r>
        <w:rPr>
          <w:rFonts w:hint="eastAsia"/>
        </w:rPr>
        <w:t>及挺性</w:t>
      </w:r>
      <w:proofErr w:type="gramEnd"/>
      <w:r>
        <w:rPr>
          <w:rFonts w:hint="eastAsia"/>
        </w:rPr>
        <w:t>的测量 第2部分：低于室温弯曲试验(Rubber and plastics hoses and tubing—Measurement of flexibility and stiffness—Part 2: Bending tests at sub-ambient temperatures)</w:t>
      </w:r>
    </w:p>
    <w:p w:rsidR="0095763D" w:rsidRDefault="00C32123">
      <w:pPr>
        <w:pStyle w:val="afff2"/>
      </w:pPr>
      <w:r>
        <w:rPr>
          <w:rFonts w:hint="eastAsia"/>
        </w:rPr>
        <w:lastRenderedPageBreak/>
        <w:t>GB/T 5565.2-2017  橡胶和塑料软管及非增强软管 柔性</w:t>
      </w:r>
      <w:proofErr w:type="gramStart"/>
      <w:r>
        <w:rPr>
          <w:rFonts w:hint="eastAsia"/>
        </w:rPr>
        <w:t>及挺性</w:t>
      </w:r>
      <w:proofErr w:type="gramEnd"/>
      <w:r>
        <w:rPr>
          <w:rFonts w:hint="eastAsia"/>
        </w:rPr>
        <w:t>的测量 第2部分：低于室温弯曲试验(ISO 10619-2:2011,IDT)</w:t>
      </w:r>
    </w:p>
    <w:p w:rsidR="0095763D" w:rsidRDefault="00C32123">
      <w:pPr>
        <w:pStyle w:val="affc"/>
        <w:spacing w:before="240" w:after="240"/>
      </w:pPr>
      <w:bookmarkStart w:id="42" w:name="_Toc97195093"/>
      <w:r>
        <w:rPr>
          <w:rFonts w:hint="eastAsia"/>
          <w:szCs w:val="21"/>
        </w:rPr>
        <w:t>术语和定义</w:t>
      </w:r>
      <w:bookmarkEnd w:id="42"/>
    </w:p>
    <w:bookmarkStart w:id="43" w:name="_Toc26986532" w:displacedByCustomXml="next"/>
    <w:bookmarkEnd w:id="43" w:displacedByCustomXml="next"/>
    <w:sdt>
      <w:sdtPr>
        <w:rPr>
          <w:rFonts w:hint="eastAsia"/>
        </w:rPr>
        <w:id w:val="-1909835108"/>
        <w:placeholder>
          <w:docPart w:val="A9D0F50348EE4A6FA3E768EDF5FB626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95763D" w:rsidRDefault="00C32123">
          <w:pPr>
            <w:pStyle w:val="afffff5"/>
            <w:ind w:firstLine="420"/>
          </w:pPr>
          <w:r>
            <w:rPr>
              <w:rFonts w:hint="eastAsia"/>
            </w:rPr>
            <w:t>ISO</w:t>
          </w:r>
          <w:r>
            <w:t xml:space="preserve"> 8330</w:t>
          </w:r>
          <w:r>
            <w:rPr>
              <w:rFonts w:hint="eastAsia"/>
            </w:rPr>
            <w:t>界定的以及下列术语和定义适用于本文件。</w:t>
          </w:r>
        </w:p>
      </w:sdtContent>
    </w:sdt>
    <w:p w:rsidR="0095763D" w:rsidRDefault="0095763D">
      <w:pPr>
        <w:pStyle w:val="affffffffe"/>
      </w:pPr>
    </w:p>
    <w:p w:rsidR="0095763D" w:rsidRDefault="00C32123">
      <w:pPr>
        <w:pStyle w:val="afffff5"/>
        <w:ind w:firstLine="420"/>
        <w:rPr>
          <w:rFonts w:ascii="黑体" w:eastAsia="黑体" w:hAnsi="黑体"/>
        </w:rPr>
      </w:pPr>
      <w:r>
        <w:rPr>
          <w:rFonts w:ascii="黑体" w:eastAsia="黑体" w:hAnsi="黑体" w:hint="eastAsia"/>
        </w:rPr>
        <w:t>半硬性软管  semi-rigid hose</w:t>
      </w:r>
    </w:p>
    <w:p w:rsidR="0095763D" w:rsidRDefault="00C32123">
      <w:pPr>
        <w:pStyle w:val="afffff5"/>
        <w:ind w:firstLine="420"/>
      </w:pPr>
      <w:r>
        <w:rPr>
          <w:rFonts w:hint="eastAsia"/>
        </w:rPr>
        <w:t>即使在</w:t>
      </w:r>
      <w:proofErr w:type="gramStart"/>
      <w:r>
        <w:rPr>
          <w:rFonts w:hint="eastAsia"/>
        </w:rPr>
        <w:t>不</w:t>
      </w:r>
      <w:proofErr w:type="gramEnd"/>
      <w:r>
        <w:rPr>
          <w:rFonts w:hint="eastAsia"/>
        </w:rPr>
        <w:t>增压时仍保持其圆形截面的软管。</w:t>
      </w:r>
    </w:p>
    <w:p w:rsidR="0095763D" w:rsidRDefault="00C32123">
      <w:pPr>
        <w:pStyle w:val="affc"/>
        <w:spacing w:before="240" w:after="240"/>
      </w:pPr>
      <w:r>
        <w:rPr>
          <w:rFonts w:hint="eastAsia"/>
        </w:rPr>
        <w:t>分类</w:t>
      </w:r>
    </w:p>
    <w:p w:rsidR="0095763D" w:rsidRDefault="00C32123">
      <w:pPr>
        <w:pStyle w:val="affd"/>
        <w:spacing w:before="120" w:after="120"/>
      </w:pPr>
      <w:r>
        <w:rPr>
          <w:rFonts w:hint="eastAsia"/>
        </w:rPr>
        <w:t>总则</w:t>
      </w:r>
    </w:p>
    <w:p w:rsidR="0095763D" w:rsidRDefault="00C32123">
      <w:pPr>
        <w:pStyle w:val="afffff5"/>
        <w:ind w:firstLine="420"/>
      </w:pPr>
      <w:r>
        <w:rPr>
          <w:rFonts w:hint="eastAsia"/>
        </w:rPr>
        <w:t>所有型别和类别的软管都应具有足够的柔性从而可以盘卷和存放在圆筒上，对于内径为12</w:t>
      </w:r>
      <w:r>
        <w:t> </w:t>
      </w:r>
      <w:r>
        <w:rPr>
          <w:rFonts w:hint="eastAsia"/>
        </w:rPr>
        <w:t>mm、19</w:t>
      </w:r>
      <w:r>
        <w:t> </w:t>
      </w:r>
      <w:r>
        <w:rPr>
          <w:rFonts w:hint="eastAsia"/>
        </w:rPr>
        <w:t>mm和25</w:t>
      </w:r>
      <w:r>
        <w:t> </w:t>
      </w:r>
      <w:r>
        <w:rPr>
          <w:rFonts w:hint="eastAsia"/>
        </w:rPr>
        <w:t>mm的软管，圆筒的最小内径为200</w:t>
      </w:r>
      <w:r>
        <w:t> </w:t>
      </w:r>
      <w:r>
        <w:rPr>
          <w:rFonts w:hint="eastAsia"/>
        </w:rPr>
        <w:t>mm，对于内径为33</w:t>
      </w:r>
      <w:r>
        <w:t> </w:t>
      </w:r>
      <w:r>
        <w:rPr>
          <w:rFonts w:hint="eastAsia"/>
        </w:rPr>
        <w:t>mm的软管，圆筒的最小内径为280</w:t>
      </w:r>
      <w:r>
        <w:t> </w:t>
      </w:r>
      <w:r>
        <w:rPr>
          <w:rFonts w:hint="eastAsia"/>
        </w:rPr>
        <w:t>mm。</w:t>
      </w:r>
    </w:p>
    <w:p w:rsidR="0095763D" w:rsidRDefault="00C32123">
      <w:pPr>
        <w:pStyle w:val="afffff5"/>
        <w:ind w:firstLine="420"/>
      </w:pPr>
      <w:r>
        <w:rPr>
          <w:rFonts w:hint="eastAsia"/>
        </w:rPr>
        <w:t>软管应依据最大工作压力分为两种类别。每类软管应依据结构进一步细分为三种型别，并依据内衬层和外覆层使用的材料分为六个组别。</w:t>
      </w:r>
    </w:p>
    <w:p w:rsidR="0095763D" w:rsidRDefault="00C32123">
      <w:pPr>
        <w:pStyle w:val="afff2"/>
      </w:pPr>
      <w:r>
        <w:rPr>
          <w:rFonts w:hint="eastAsia"/>
        </w:rPr>
        <w:t>软管可以根据订购方和制造商之间的协议进行着色。</w:t>
      </w:r>
    </w:p>
    <w:p w:rsidR="0095763D" w:rsidRDefault="00C32123">
      <w:pPr>
        <w:pStyle w:val="affd"/>
        <w:spacing w:before="120" w:after="120"/>
      </w:pPr>
      <w:r>
        <w:rPr>
          <w:rFonts w:hint="eastAsia"/>
        </w:rPr>
        <w:t>分型（软管结构）</w:t>
      </w:r>
    </w:p>
    <w:p w:rsidR="0095763D" w:rsidRDefault="00C32123">
      <w:pPr>
        <w:pStyle w:val="affe"/>
        <w:spacing w:before="120" w:after="120"/>
      </w:pPr>
      <w:r>
        <w:rPr>
          <w:rFonts w:hint="eastAsia"/>
        </w:rPr>
        <w:t>A型软管应包括：</w:t>
      </w:r>
    </w:p>
    <w:p w:rsidR="0095763D" w:rsidRDefault="00C32123">
      <w:pPr>
        <w:pStyle w:val="af5"/>
      </w:pPr>
      <w:r>
        <w:rPr>
          <w:rFonts w:hint="eastAsia"/>
        </w:rPr>
        <w:t>一层无缝橡胶或塑料内衬层；</w:t>
      </w:r>
    </w:p>
    <w:p w:rsidR="0095763D" w:rsidRDefault="00C32123">
      <w:pPr>
        <w:pStyle w:val="af5"/>
      </w:pPr>
      <w:r>
        <w:rPr>
          <w:rFonts w:hint="eastAsia"/>
        </w:rPr>
        <w:t>一层织物缠绕或编织增强层；</w:t>
      </w:r>
    </w:p>
    <w:p w:rsidR="0095763D" w:rsidRDefault="00C32123">
      <w:pPr>
        <w:pStyle w:val="af5"/>
      </w:pPr>
      <w:r>
        <w:rPr>
          <w:rFonts w:hint="eastAsia"/>
        </w:rPr>
        <w:t>一层橡胶或塑料外覆层。</w:t>
      </w:r>
    </w:p>
    <w:p w:rsidR="0095763D" w:rsidRDefault="00C32123">
      <w:pPr>
        <w:pStyle w:val="affe"/>
        <w:spacing w:before="120" w:after="120"/>
      </w:pPr>
      <w:r>
        <w:rPr>
          <w:rFonts w:hint="eastAsia"/>
        </w:rPr>
        <w:t>B型软管应包括：</w:t>
      </w:r>
    </w:p>
    <w:p w:rsidR="0095763D" w:rsidRDefault="00C32123">
      <w:pPr>
        <w:pStyle w:val="af5"/>
        <w:numPr>
          <w:ilvl w:val="0"/>
          <w:numId w:val="32"/>
        </w:numPr>
      </w:pPr>
      <w:r>
        <w:rPr>
          <w:rFonts w:hint="eastAsia"/>
        </w:rPr>
        <w:t>一层无缝橡胶或塑料内衬层；</w:t>
      </w:r>
    </w:p>
    <w:p w:rsidR="0095763D" w:rsidRDefault="00C32123">
      <w:pPr>
        <w:pStyle w:val="af5"/>
        <w:numPr>
          <w:ilvl w:val="0"/>
          <w:numId w:val="32"/>
        </w:numPr>
      </w:pPr>
      <w:proofErr w:type="gramStart"/>
      <w:r>
        <w:rPr>
          <w:rFonts w:hint="eastAsia"/>
        </w:rPr>
        <w:t>一层圆织织物</w:t>
      </w:r>
      <w:proofErr w:type="gramEnd"/>
      <w:r>
        <w:rPr>
          <w:rFonts w:hint="eastAsia"/>
        </w:rPr>
        <w:t>增强层，有一根硬螺旋线；</w:t>
      </w:r>
    </w:p>
    <w:p w:rsidR="0095763D" w:rsidRDefault="00C32123">
      <w:pPr>
        <w:pStyle w:val="af5"/>
        <w:numPr>
          <w:ilvl w:val="0"/>
          <w:numId w:val="32"/>
        </w:numPr>
      </w:pPr>
      <w:r>
        <w:rPr>
          <w:rFonts w:hint="eastAsia"/>
        </w:rPr>
        <w:t>无外覆层或一层橡胶或塑料外覆层。</w:t>
      </w:r>
    </w:p>
    <w:p w:rsidR="0095763D" w:rsidRDefault="00C32123">
      <w:pPr>
        <w:pStyle w:val="affe"/>
        <w:spacing w:before="120" w:after="120"/>
      </w:pPr>
      <w:r>
        <w:rPr>
          <w:rFonts w:hint="eastAsia"/>
        </w:rPr>
        <w:t>C型软管应包括：</w:t>
      </w:r>
    </w:p>
    <w:p w:rsidR="0095763D" w:rsidRDefault="00C32123">
      <w:pPr>
        <w:pStyle w:val="af5"/>
        <w:numPr>
          <w:ilvl w:val="0"/>
          <w:numId w:val="33"/>
        </w:numPr>
      </w:pPr>
      <w:r>
        <w:rPr>
          <w:rFonts w:hint="eastAsia"/>
        </w:rPr>
        <w:t>一层无缝橡胶或塑料内衬层；</w:t>
      </w:r>
    </w:p>
    <w:p w:rsidR="0095763D" w:rsidRDefault="00C32123">
      <w:pPr>
        <w:pStyle w:val="af5"/>
        <w:numPr>
          <w:ilvl w:val="0"/>
          <w:numId w:val="33"/>
        </w:numPr>
      </w:pPr>
      <w:r>
        <w:rPr>
          <w:rFonts w:hint="eastAsia"/>
        </w:rPr>
        <w:t>任何适宜的增强层；</w:t>
      </w:r>
    </w:p>
    <w:p w:rsidR="0095763D" w:rsidRDefault="00C32123">
      <w:pPr>
        <w:pStyle w:val="af5"/>
        <w:numPr>
          <w:ilvl w:val="0"/>
          <w:numId w:val="33"/>
        </w:numPr>
      </w:pPr>
      <w:r>
        <w:rPr>
          <w:rFonts w:hint="eastAsia"/>
        </w:rPr>
        <w:t>一层橡胶或塑料外覆层。</w:t>
      </w:r>
    </w:p>
    <w:p w:rsidR="0095763D" w:rsidRDefault="00C32123">
      <w:pPr>
        <w:pStyle w:val="afff2"/>
      </w:pPr>
      <w:r>
        <w:rPr>
          <w:rFonts w:hint="eastAsia"/>
        </w:rPr>
        <w:t>A型软管和C型软管的结构可能相似，甚至完全相同，但以下性能要求不同：爆破和验证压力、粘合强度、表面耐热性和抗挤压性。</w:t>
      </w:r>
    </w:p>
    <w:p w:rsidR="0095763D" w:rsidRDefault="00C32123">
      <w:pPr>
        <w:pStyle w:val="affd"/>
        <w:spacing w:before="120" w:after="120"/>
      </w:pPr>
      <w:r>
        <w:rPr>
          <w:rFonts w:hint="eastAsia"/>
        </w:rPr>
        <w:t>分组（内衬层和外覆层的材料）</w:t>
      </w:r>
    </w:p>
    <w:p w:rsidR="0095763D" w:rsidRDefault="00C32123">
      <w:pPr>
        <w:pStyle w:val="afffff5"/>
        <w:ind w:firstLine="420"/>
      </w:pPr>
      <w:r>
        <w:rPr>
          <w:rFonts w:hint="eastAsia"/>
        </w:rPr>
        <w:t>每个型别的软管应依据内衬层和外覆层使用的材料细分为六个组别，见表1。</w:t>
      </w:r>
    </w:p>
    <w:p w:rsidR="0095763D" w:rsidRDefault="00C32123">
      <w:pPr>
        <w:pStyle w:val="aff2"/>
        <w:spacing w:before="120" w:after="120"/>
      </w:pPr>
      <w:r>
        <w:rPr>
          <w:rFonts w:hint="eastAsia"/>
        </w:rPr>
        <w:t>组别和材料</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95763D">
        <w:trPr>
          <w:tblHeader/>
          <w:jc w:val="center"/>
        </w:trPr>
        <w:tc>
          <w:tcPr>
            <w:tcW w:w="3114" w:type="dxa"/>
            <w:tcBorders>
              <w:top w:val="single" w:sz="8" w:space="0" w:color="auto"/>
              <w:bottom w:val="single" w:sz="8" w:space="0" w:color="auto"/>
            </w:tcBorders>
            <w:shd w:val="clear" w:color="auto" w:fill="auto"/>
            <w:vAlign w:val="center"/>
          </w:tcPr>
          <w:p w:rsidR="0095763D" w:rsidRDefault="00C32123">
            <w:pPr>
              <w:pStyle w:val="afffffffff9"/>
            </w:pPr>
            <w:r>
              <w:rPr>
                <w:rFonts w:hint="eastAsia"/>
              </w:rPr>
              <w:t>组别</w:t>
            </w:r>
          </w:p>
        </w:tc>
        <w:tc>
          <w:tcPr>
            <w:tcW w:w="3115" w:type="dxa"/>
            <w:tcBorders>
              <w:top w:val="single" w:sz="8" w:space="0" w:color="auto"/>
              <w:bottom w:val="single" w:sz="8" w:space="0" w:color="auto"/>
            </w:tcBorders>
            <w:shd w:val="clear" w:color="auto" w:fill="auto"/>
            <w:vAlign w:val="center"/>
          </w:tcPr>
          <w:p w:rsidR="0095763D" w:rsidRDefault="00C32123">
            <w:pPr>
              <w:pStyle w:val="afffffffff9"/>
            </w:pPr>
            <w:r>
              <w:rPr>
                <w:rFonts w:hint="eastAsia"/>
              </w:rPr>
              <w:t>内衬层</w:t>
            </w:r>
          </w:p>
        </w:tc>
        <w:tc>
          <w:tcPr>
            <w:tcW w:w="3115" w:type="dxa"/>
            <w:tcBorders>
              <w:top w:val="single" w:sz="8" w:space="0" w:color="auto"/>
              <w:bottom w:val="single" w:sz="8" w:space="0" w:color="auto"/>
            </w:tcBorders>
            <w:shd w:val="clear" w:color="auto" w:fill="auto"/>
            <w:vAlign w:val="center"/>
          </w:tcPr>
          <w:p w:rsidR="0095763D" w:rsidRDefault="00C32123">
            <w:pPr>
              <w:pStyle w:val="afffffffff9"/>
            </w:pPr>
            <w:r>
              <w:rPr>
                <w:rFonts w:hint="eastAsia"/>
              </w:rPr>
              <w:t>外覆层</w:t>
            </w:r>
          </w:p>
        </w:tc>
      </w:tr>
      <w:tr w:rsidR="0095763D">
        <w:trPr>
          <w:jc w:val="center"/>
        </w:trPr>
        <w:tc>
          <w:tcPr>
            <w:tcW w:w="3114" w:type="dxa"/>
            <w:tcBorders>
              <w:top w:val="single" w:sz="8" w:space="0" w:color="auto"/>
            </w:tcBorders>
            <w:shd w:val="clear" w:color="auto" w:fill="auto"/>
            <w:vAlign w:val="center"/>
          </w:tcPr>
          <w:p w:rsidR="0095763D" w:rsidRDefault="00C32123">
            <w:pPr>
              <w:pStyle w:val="afffffffff9"/>
            </w:pPr>
            <w:r>
              <w:rPr>
                <w:rFonts w:hint="eastAsia"/>
              </w:rPr>
              <w:t>1</w:t>
            </w:r>
          </w:p>
        </w:tc>
        <w:tc>
          <w:tcPr>
            <w:tcW w:w="3115" w:type="dxa"/>
            <w:tcBorders>
              <w:top w:val="single" w:sz="8" w:space="0" w:color="auto"/>
            </w:tcBorders>
            <w:shd w:val="clear" w:color="auto" w:fill="auto"/>
            <w:vAlign w:val="center"/>
          </w:tcPr>
          <w:p w:rsidR="0095763D" w:rsidRDefault="00C32123">
            <w:pPr>
              <w:pStyle w:val="afffffffff9"/>
            </w:pPr>
            <w:r>
              <w:rPr>
                <w:rFonts w:hint="eastAsia"/>
              </w:rPr>
              <w:t>橡胶</w:t>
            </w:r>
          </w:p>
        </w:tc>
        <w:tc>
          <w:tcPr>
            <w:tcW w:w="3115" w:type="dxa"/>
            <w:tcBorders>
              <w:top w:val="single" w:sz="8" w:space="0" w:color="auto"/>
            </w:tcBorders>
            <w:shd w:val="clear" w:color="auto" w:fill="auto"/>
            <w:vAlign w:val="center"/>
          </w:tcPr>
          <w:p w:rsidR="0095763D" w:rsidRDefault="00C32123">
            <w:pPr>
              <w:pStyle w:val="afffffffff9"/>
            </w:pPr>
            <w:r>
              <w:rPr>
                <w:rFonts w:hint="eastAsia"/>
              </w:rPr>
              <w:t>橡胶</w:t>
            </w:r>
          </w:p>
        </w:tc>
      </w:tr>
      <w:tr w:rsidR="0095763D">
        <w:trPr>
          <w:jc w:val="center"/>
        </w:trPr>
        <w:tc>
          <w:tcPr>
            <w:tcW w:w="3114" w:type="dxa"/>
            <w:shd w:val="clear" w:color="auto" w:fill="auto"/>
            <w:vAlign w:val="center"/>
          </w:tcPr>
          <w:p w:rsidR="0095763D" w:rsidRDefault="00C32123">
            <w:pPr>
              <w:pStyle w:val="afffffffff9"/>
            </w:pPr>
            <w:r>
              <w:rPr>
                <w:rFonts w:hint="eastAsia"/>
              </w:rPr>
              <w:t>2</w:t>
            </w:r>
          </w:p>
        </w:tc>
        <w:tc>
          <w:tcPr>
            <w:tcW w:w="3115" w:type="dxa"/>
            <w:shd w:val="clear" w:color="auto" w:fill="auto"/>
            <w:vAlign w:val="center"/>
          </w:tcPr>
          <w:p w:rsidR="0095763D" w:rsidRDefault="00C32123">
            <w:pPr>
              <w:pStyle w:val="afffffffff9"/>
            </w:pPr>
            <w:r>
              <w:rPr>
                <w:rFonts w:hint="eastAsia"/>
              </w:rPr>
              <w:t>塑料</w:t>
            </w:r>
          </w:p>
        </w:tc>
        <w:tc>
          <w:tcPr>
            <w:tcW w:w="3115" w:type="dxa"/>
            <w:shd w:val="clear" w:color="auto" w:fill="auto"/>
            <w:vAlign w:val="center"/>
          </w:tcPr>
          <w:p w:rsidR="0095763D" w:rsidRDefault="00C32123">
            <w:pPr>
              <w:pStyle w:val="afffffffff9"/>
            </w:pPr>
            <w:r>
              <w:rPr>
                <w:rFonts w:hint="eastAsia"/>
              </w:rPr>
              <w:t>塑料</w:t>
            </w:r>
          </w:p>
        </w:tc>
      </w:tr>
      <w:tr w:rsidR="0095763D">
        <w:trPr>
          <w:jc w:val="center"/>
        </w:trPr>
        <w:tc>
          <w:tcPr>
            <w:tcW w:w="3114" w:type="dxa"/>
            <w:shd w:val="clear" w:color="auto" w:fill="auto"/>
            <w:vAlign w:val="center"/>
          </w:tcPr>
          <w:p w:rsidR="0095763D" w:rsidRDefault="00C32123">
            <w:pPr>
              <w:pStyle w:val="afffffffff9"/>
            </w:pPr>
            <w:r>
              <w:rPr>
                <w:rFonts w:hint="eastAsia"/>
              </w:rPr>
              <w:t>3</w:t>
            </w:r>
          </w:p>
        </w:tc>
        <w:tc>
          <w:tcPr>
            <w:tcW w:w="3115" w:type="dxa"/>
            <w:shd w:val="clear" w:color="auto" w:fill="auto"/>
            <w:vAlign w:val="center"/>
          </w:tcPr>
          <w:p w:rsidR="0095763D" w:rsidRDefault="00C32123">
            <w:pPr>
              <w:pStyle w:val="afffffffff9"/>
            </w:pPr>
            <w:r>
              <w:rPr>
                <w:rFonts w:hint="eastAsia"/>
              </w:rPr>
              <w:t>橡胶</w:t>
            </w:r>
          </w:p>
        </w:tc>
        <w:tc>
          <w:tcPr>
            <w:tcW w:w="3115" w:type="dxa"/>
            <w:shd w:val="clear" w:color="auto" w:fill="auto"/>
            <w:vAlign w:val="center"/>
          </w:tcPr>
          <w:p w:rsidR="0095763D" w:rsidRDefault="00C32123">
            <w:pPr>
              <w:pStyle w:val="afffffffff9"/>
            </w:pPr>
            <w:r>
              <w:rPr>
                <w:rFonts w:hint="eastAsia"/>
              </w:rPr>
              <w:t>塑料</w:t>
            </w:r>
          </w:p>
        </w:tc>
      </w:tr>
      <w:tr w:rsidR="0095763D">
        <w:trPr>
          <w:jc w:val="center"/>
        </w:trPr>
        <w:tc>
          <w:tcPr>
            <w:tcW w:w="3114" w:type="dxa"/>
            <w:shd w:val="clear" w:color="auto" w:fill="auto"/>
            <w:vAlign w:val="center"/>
          </w:tcPr>
          <w:p w:rsidR="0095763D" w:rsidRDefault="00C32123">
            <w:pPr>
              <w:pStyle w:val="afffffffff9"/>
            </w:pPr>
            <w:r>
              <w:rPr>
                <w:rFonts w:hint="eastAsia"/>
              </w:rPr>
              <w:t>4</w:t>
            </w:r>
          </w:p>
        </w:tc>
        <w:tc>
          <w:tcPr>
            <w:tcW w:w="3115" w:type="dxa"/>
            <w:shd w:val="clear" w:color="auto" w:fill="auto"/>
            <w:vAlign w:val="center"/>
          </w:tcPr>
          <w:p w:rsidR="0095763D" w:rsidRDefault="00C32123">
            <w:pPr>
              <w:pStyle w:val="afffffffff9"/>
            </w:pPr>
            <w:r>
              <w:rPr>
                <w:rFonts w:hint="eastAsia"/>
              </w:rPr>
              <w:t>塑料</w:t>
            </w:r>
          </w:p>
        </w:tc>
        <w:tc>
          <w:tcPr>
            <w:tcW w:w="3115" w:type="dxa"/>
            <w:shd w:val="clear" w:color="auto" w:fill="auto"/>
            <w:vAlign w:val="center"/>
          </w:tcPr>
          <w:p w:rsidR="0095763D" w:rsidRDefault="00C32123">
            <w:pPr>
              <w:pStyle w:val="afffffffff9"/>
            </w:pPr>
            <w:r>
              <w:rPr>
                <w:rFonts w:hint="eastAsia"/>
              </w:rPr>
              <w:t>橡胶</w:t>
            </w:r>
          </w:p>
        </w:tc>
      </w:tr>
      <w:tr w:rsidR="0095763D">
        <w:trPr>
          <w:jc w:val="center"/>
        </w:trPr>
        <w:tc>
          <w:tcPr>
            <w:tcW w:w="3114" w:type="dxa"/>
            <w:shd w:val="clear" w:color="auto" w:fill="auto"/>
            <w:vAlign w:val="center"/>
          </w:tcPr>
          <w:p w:rsidR="0095763D" w:rsidRDefault="00C32123">
            <w:pPr>
              <w:pStyle w:val="afffffffff9"/>
            </w:pPr>
            <w:r>
              <w:rPr>
                <w:rFonts w:hint="eastAsia"/>
              </w:rPr>
              <w:t>5</w:t>
            </w:r>
          </w:p>
        </w:tc>
        <w:tc>
          <w:tcPr>
            <w:tcW w:w="3115" w:type="dxa"/>
            <w:shd w:val="clear" w:color="auto" w:fill="auto"/>
            <w:vAlign w:val="center"/>
          </w:tcPr>
          <w:p w:rsidR="0095763D" w:rsidRDefault="00C32123">
            <w:pPr>
              <w:pStyle w:val="afffffffff9"/>
            </w:pPr>
            <w:r>
              <w:rPr>
                <w:rFonts w:hint="eastAsia"/>
              </w:rPr>
              <w:t>橡胶</w:t>
            </w:r>
          </w:p>
        </w:tc>
        <w:tc>
          <w:tcPr>
            <w:tcW w:w="3115" w:type="dxa"/>
            <w:shd w:val="clear" w:color="auto" w:fill="auto"/>
            <w:vAlign w:val="center"/>
          </w:tcPr>
          <w:p w:rsidR="0095763D" w:rsidRDefault="00C32123">
            <w:pPr>
              <w:pStyle w:val="afffffffff9"/>
            </w:pPr>
            <w:r>
              <w:rPr>
                <w:rFonts w:hint="eastAsia"/>
              </w:rPr>
              <w:t>无外覆层</w:t>
            </w:r>
          </w:p>
        </w:tc>
      </w:tr>
      <w:tr w:rsidR="0095763D">
        <w:trPr>
          <w:jc w:val="center"/>
        </w:trPr>
        <w:tc>
          <w:tcPr>
            <w:tcW w:w="3114" w:type="dxa"/>
            <w:shd w:val="clear" w:color="auto" w:fill="auto"/>
            <w:vAlign w:val="center"/>
          </w:tcPr>
          <w:p w:rsidR="0095763D" w:rsidRDefault="00C32123">
            <w:pPr>
              <w:pStyle w:val="afffffffff9"/>
            </w:pPr>
            <w:r>
              <w:rPr>
                <w:rFonts w:hint="eastAsia"/>
              </w:rPr>
              <w:t>6</w:t>
            </w:r>
          </w:p>
        </w:tc>
        <w:tc>
          <w:tcPr>
            <w:tcW w:w="3115" w:type="dxa"/>
            <w:shd w:val="clear" w:color="auto" w:fill="auto"/>
            <w:vAlign w:val="center"/>
          </w:tcPr>
          <w:p w:rsidR="0095763D" w:rsidRDefault="00C32123">
            <w:pPr>
              <w:pStyle w:val="afffffffff9"/>
            </w:pPr>
            <w:r>
              <w:rPr>
                <w:rFonts w:hint="eastAsia"/>
              </w:rPr>
              <w:t>塑料</w:t>
            </w:r>
          </w:p>
        </w:tc>
        <w:tc>
          <w:tcPr>
            <w:tcW w:w="3115" w:type="dxa"/>
            <w:shd w:val="clear" w:color="auto" w:fill="auto"/>
            <w:vAlign w:val="center"/>
          </w:tcPr>
          <w:p w:rsidR="0095763D" w:rsidRDefault="00C32123">
            <w:pPr>
              <w:pStyle w:val="afffffffff9"/>
            </w:pPr>
            <w:r>
              <w:rPr>
                <w:rFonts w:hint="eastAsia"/>
              </w:rPr>
              <w:t>无外覆层</w:t>
            </w:r>
          </w:p>
        </w:tc>
      </w:tr>
    </w:tbl>
    <w:p w:rsidR="0095763D" w:rsidRDefault="0095763D">
      <w:pPr>
        <w:pStyle w:val="afffff5"/>
        <w:ind w:firstLine="420"/>
      </w:pPr>
    </w:p>
    <w:p w:rsidR="0095763D" w:rsidRDefault="00C32123">
      <w:pPr>
        <w:pStyle w:val="affd"/>
        <w:spacing w:before="120" w:after="120"/>
      </w:pPr>
      <w:r>
        <w:rPr>
          <w:rFonts w:hint="eastAsia"/>
        </w:rPr>
        <w:t>分类</w:t>
      </w:r>
    </w:p>
    <w:p w:rsidR="0095763D" w:rsidRDefault="00C32123">
      <w:pPr>
        <w:pStyle w:val="afffff5"/>
        <w:ind w:firstLine="420"/>
      </w:pPr>
      <w:r>
        <w:rPr>
          <w:rFonts w:hint="eastAsia"/>
        </w:rPr>
        <w:lastRenderedPageBreak/>
        <w:t>所有软管应依据表2规定的最大工作压力分为两种类别。</w:t>
      </w:r>
    </w:p>
    <w:p w:rsidR="0095763D" w:rsidRDefault="00C32123">
      <w:pPr>
        <w:pStyle w:val="aff2"/>
        <w:spacing w:before="120" w:after="120"/>
      </w:pPr>
      <w:r>
        <w:rPr>
          <w:rFonts w:hint="eastAsia"/>
        </w:rPr>
        <w:t>最大工作压力、验证压力和最小爆破压力</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95763D">
        <w:trPr>
          <w:tblHeader/>
          <w:jc w:val="center"/>
        </w:trPr>
        <w:tc>
          <w:tcPr>
            <w:tcW w:w="2334" w:type="dxa"/>
            <w:vMerge w:val="restart"/>
            <w:tcBorders>
              <w:top w:val="single" w:sz="8" w:space="0" w:color="auto"/>
            </w:tcBorders>
            <w:shd w:val="clear" w:color="auto" w:fill="auto"/>
            <w:vAlign w:val="center"/>
          </w:tcPr>
          <w:p w:rsidR="0095763D" w:rsidRDefault="00C32123">
            <w:pPr>
              <w:pStyle w:val="afffffffff9"/>
            </w:pPr>
            <w:r>
              <w:rPr>
                <w:rFonts w:hint="eastAsia"/>
              </w:rPr>
              <w:t>压力类型</w:t>
            </w:r>
          </w:p>
        </w:tc>
        <w:tc>
          <w:tcPr>
            <w:tcW w:w="2333" w:type="dxa"/>
            <w:vMerge w:val="restart"/>
            <w:tcBorders>
              <w:top w:val="single" w:sz="8" w:space="0" w:color="auto"/>
            </w:tcBorders>
            <w:shd w:val="clear" w:color="auto" w:fill="auto"/>
            <w:vAlign w:val="center"/>
          </w:tcPr>
          <w:p w:rsidR="0095763D" w:rsidRDefault="00C32123">
            <w:pPr>
              <w:pStyle w:val="afffffffff9"/>
            </w:pPr>
            <w:r>
              <w:rPr>
                <w:rFonts w:hAnsi="宋体" w:hint="eastAsia"/>
              </w:rPr>
              <w:t>Ⅰ</w:t>
            </w:r>
            <w:r>
              <w:rPr>
                <w:rFonts w:hint="eastAsia"/>
              </w:rPr>
              <w:t>类</w:t>
            </w:r>
          </w:p>
          <w:p w:rsidR="0095763D" w:rsidRDefault="00C32123">
            <w:pPr>
              <w:pStyle w:val="afffffffff9"/>
            </w:pPr>
            <w:r>
              <w:rPr>
                <w:rFonts w:hint="eastAsia"/>
              </w:rPr>
              <w:t>A型和B型</w:t>
            </w:r>
          </w:p>
          <w:p w:rsidR="0095763D" w:rsidRDefault="00C32123">
            <w:pPr>
              <w:pStyle w:val="afffffffff9"/>
            </w:pPr>
            <w:r>
              <w:rPr>
                <w:rFonts w:hint="eastAsia"/>
              </w:rPr>
              <w:t>1至6组</w:t>
            </w:r>
          </w:p>
        </w:tc>
        <w:tc>
          <w:tcPr>
            <w:tcW w:w="4667" w:type="dxa"/>
            <w:gridSpan w:val="2"/>
            <w:tcBorders>
              <w:top w:val="single" w:sz="8" w:space="0" w:color="auto"/>
              <w:bottom w:val="single" w:sz="8" w:space="0" w:color="auto"/>
            </w:tcBorders>
            <w:shd w:val="clear" w:color="auto" w:fill="auto"/>
            <w:vAlign w:val="center"/>
          </w:tcPr>
          <w:p w:rsidR="0095763D" w:rsidRDefault="00C32123">
            <w:pPr>
              <w:pStyle w:val="afffffffff9"/>
            </w:pPr>
            <w:r>
              <w:rPr>
                <w:rFonts w:hAnsi="宋体" w:hint="eastAsia"/>
              </w:rPr>
              <w:t>Ⅱ</w:t>
            </w:r>
            <w:r>
              <w:rPr>
                <w:rFonts w:hint="eastAsia"/>
              </w:rPr>
              <w:t>类</w:t>
            </w:r>
          </w:p>
        </w:tc>
      </w:tr>
      <w:tr w:rsidR="0095763D">
        <w:trPr>
          <w:jc w:val="center"/>
        </w:trPr>
        <w:tc>
          <w:tcPr>
            <w:tcW w:w="2334" w:type="dxa"/>
            <w:vMerge/>
            <w:shd w:val="clear" w:color="auto" w:fill="auto"/>
            <w:vAlign w:val="center"/>
          </w:tcPr>
          <w:p w:rsidR="0095763D" w:rsidRDefault="0095763D">
            <w:pPr>
              <w:pStyle w:val="afffffffff9"/>
            </w:pPr>
          </w:p>
        </w:tc>
        <w:tc>
          <w:tcPr>
            <w:tcW w:w="2333" w:type="dxa"/>
            <w:vMerge/>
            <w:shd w:val="clear" w:color="auto" w:fill="auto"/>
            <w:vAlign w:val="center"/>
          </w:tcPr>
          <w:p w:rsidR="0095763D" w:rsidRDefault="0095763D">
            <w:pPr>
              <w:pStyle w:val="afffffffff9"/>
            </w:pPr>
          </w:p>
        </w:tc>
        <w:tc>
          <w:tcPr>
            <w:tcW w:w="2333" w:type="dxa"/>
            <w:tcBorders>
              <w:top w:val="single" w:sz="8" w:space="0" w:color="auto"/>
            </w:tcBorders>
            <w:shd w:val="clear" w:color="auto" w:fill="auto"/>
            <w:vAlign w:val="center"/>
          </w:tcPr>
          <w:p w:rsidR="0095763D" w:rsidRDefault="00C32123">
            <w:pPr>
              <w:pStyle w:val="afffffffff9"/>
            </w:pPr>
            <w:r>
              <w:rPr>
                <w:rFonts w:hint="eastAsia"/>
              </w:rPr>
              <w:t>A型和B型</w:t>
            </w:r>
          </w:p>
          <w:p w:rsidR="0095763D" w:rsidRDefault="00C32123">
            <w:pPr>
              <w:pStyle w:val="afffffffff9"/>
            </w:pPr>
            <w:r>
              <w:rPr>
                <w:rFonts w:hint="eastAsia"/>
              </w:rPr>
              <w:t>1至6组</w:t>
            </w:r>
          </w:p>
        </w:tc>
        <w:tc>
          <w:tcPr>
            <w:tcW w:w="2334" w:type="dxa"/>
            <w:tcBorders>
              <w:top w:val="single" w:sz="8" w:space="0" w:color="auto"/>
            </w:tcBorders>
            <w:shd w:val="clear" w:color="auto" w:fill="auto"/>
            <w:vAlign w:val="center"/>
          </w:tcPr>
          <w:p w:rsidR="0095763D" w:rsidRDefault="00C32123">
            <w:pPr>
              <w:pStyle w:val="afffffffff9"/>
            </w:pPr>
            <w:r>
              <w:t>C</w:t>
            </w:r>
            <w:r>
              <w:rPr>
                <w:rFonts w:hint="eastAsia"/>
              </w:rPr>
              <w:t>型</w:t>
            </w:r>
          </w:p>
          <w:p w:rsidR="0095763D" w:rsidRDefault="00C32123">
            <w:pPr>
              <w:pStyle w:val="afffffffff9"/>
            </w:pPr>
            <w:r>
              <w:rPr>
                <w:rFonts w:hint="eastAsia"/>
              </w:rPr>
              <w:t>1至6组</w:t>
            </w:r>
          </w:p>
        </w:tc>
      </w:tr>
      <w:tr w:rsidR="0095763D">
        <w:trPr>
          <w:jc w:val="center"/>
        </w:trPr>
        <w:tc>
          <w:tcPr>
            <w:tcW w:w="2334" w:type="dxa"/>
            <w:shd w:val="clear" w:color="auto" w:fill="auto"/>
            <w:vAlign w:val="center"/>
          </w:tcPr>
          <w:p w:rsidR="0095763D" w:rsidRDefault="00C32123">
            <w:pPr>
              <w:pStyle w:val="afffffffff9"/>
            </w:pPr>
            <w:r>
              <w:rPr>
                <w:rFonts w:hint="eastAsia"/>
              </w:rPr>
              <w:t>最大工作压力</w:t>
            </w:r>
          </w:p>
        </w:tc>
        <w:tc>
          <w:tcPr>
            <w:tcW w:w="2333" w:type="dxa"/>
            <w:shd w:val="clear" w:color="auto" w:fill="auto"/>
            <w:vAlign w:val="center"/>
          </w:tcPr>
          <w:p w:rsidR="0095763D" w:rsidRDefault="00C32123">
            <w:pPr>
              <w:pStyle w:val="afffffffff9"/>
            </w:pPr>
            <w:r>
              <w:rPr>
                <w:rFonts w:hint="eastAsia"/>
              </w:rPr>
              <w:t>1</w:t>
            </w:r>
            <w:r>
              <w:t>.5</w:t>
            </w:r>
          </w:p>
        </w:tc>
        <w:tc>
          <w:tcPr>
            <w:tcW w:w="2333" w:type="dxa"/>
            <w:shd w:val="clear" w:color="auto" w:fill="auto"/>
            <w:vAlign w:val="center"/>
          </w:tcPr>
          <w:p w:rsidR="0095763D" w:rsidRDefault="00C32123">
            <w:pPr>
              <w:pStyle w:val="afffffffff9"/>
            </w:pPr>
            <w:r>
              <w:rPr>
                <w:rFonts w:hint="eastAsia"/>
              </w:rPr>
              <w:t>4</w:t>
            </w:r>
            <w:r>
              <w:t>.0</w:t>
            </w:r>
          </w:p>
        </w:tc>
        <w:tc>
          <w:tcPr>
            <w:tcW w:w="2334" w:type="dxa"/>
            <w:shd w:val="clear" w:color="auto" w:fill="auto"/>
            <w:vAlign w:val="center"/>
          </w:tcPr>
          <w:p w:rsidR="0095763D" w:rsidRDefault="00C32123">
            <w:pPr>
              <w:pStyle w:val="afffffffff9"/>
            </w:pPr>
            <w:r>
              <w:rPr>
                <w:rFonts w:hint="eastAsia"/>
              </w:rPr>
              <w:t>4</w:t>
            </w:r>
            <w:r>
              <w:t>.0</w:t>
            </w:r>
          </w:p>
        </w:tc>
      </w:tr>
      <w:tr w:rsidR="0095763D">
        <w:trPr>
          <w:jc w:val="center"/>
        </w:trPr>
        <w:tc>
          <w:tcPr>
            <w:tcW w:w="2334" w:type="dxa"/>
            <w:shd w:val="clear" w:color="auto" w:fill="auto"/>
            <w:vAlign w:val="center"/>
          </w:tcPr>
          <w:p w:rsidR="0095763D" w:rsidRDefault="00C32123">
            <w:pPr>
              <w:pStyle w:val="afffffffff9"/>
            </w:pPr>
            <w:r>
              <w:rPr>
                <w:rFonts w:hint="eastAsia"/>
              </w:rPr>
              <w:t>验证压力</w:t>
            </w:r>
          </w:p>
        </w:tc>
        <w:tc>
          <w:tcPr>
            <w:tcW w:w="2333" w:type="dxa"/>
            <w:shd w:val="clear" w:color="auto" w:fill="auto"/>
            <w:vAlign w:val="center"/>
          </w:tcPr>
          <w:p w:rsidR="0095763D" w:rsidRDefault="00C32123">
            <w:pPr>
              <w:pStyle w:val="afffffffff9"/>
            </w:pPr>
            <w:r>
              <w:rPr>
                <w:rFonts w:hint="eastAsia"/>
              </w:rPr>
              <w:t>3</w:t>
            </w:r>
            <w:r>
              <w:t>.0</w:t>
            </w:r>
          </w:p>
        </w:tc>
        <w:tc>
          <w:tcPr>
            <w:tcW w:w="2333" w:type="dxa"/>
            <w:shd w:val="clear" w:color="auto" w:fill="auto"/>
            <w:vAlign w:val="center"/>
          </w:tcPr>
          <w:p w:rsidR="0095763D" w:rsidRDefault="00C32123">
            <w:pPr>
              <w:pStyle w:val="afffffffff9"/>
            </w:pPr>
            <w:r>
              <w:rPr>
                <w:rFonts w:hint="eastAsia"/>
              </w:rPr>
              <w:t>6</w:t>
            </w:r>
            <w:r>
              <w:t>.0</w:t>
            </w:r>
          </w:p>
        </w:tc>
        <w:tc>
          <w:tcPr>
            <w:tcW w:w="2334" w:type="dxa"/>
            <w:shd w:val="clear" w:color="auto" w:fill="auto"/>
            <w:vAlign w:val="center"/>
          </w:tcPr>
          <w:p w:rsidR="0095763D" w:rsidRDefault="00C32123">
            <w:pPr>
              <w:pStyle w:val="afffffffff9"/>
            </w:pPr>
            <w:r>
              <w:rPr>
                <w:rFonts w:hint="eastAsia"/>
              </w:rPr>
              <w:t>8</w:t>
            </w:r>
            <w:r>
              <w:t>.0</w:t>
            </w:r>
          </w:p>
        </w:tc>
      </w:tr>
      <w:tr w:rsidR="0095763D">
        <w:trPr>
          <w:jc w:val="center"/>
        </w:trPr>
        <w:tc>
          <w:tcPr>
            <w:tcW w:w="2334" w:type="dxa"/>
            <w:shd w:val="clear" w:color="auto" w:fill="auto"/>
            <w:vAlign w:val="center"/>
          </w:tcPr>
          <w:p w:rsidR="0095763D" w:rsidRDefault="00C32123">
            <w:pPr>
              <w:pStyle w:val="afffffffff9"/>
            </w:pPr>
            <w:r>
              <w:rPr>
                <w:rFonts w:hint="eastAsia"/>
              </w:rPr>
              <w:t>最小爆破压力</w:t>
            </w:r>
          </w:p>
        </w:tc>
        <w:tc>
          <w:tcPr>
            <w:tcW w:w="2333" w:type="dxa"/>
            <w:shd w:val="clear" w:color="auto" w:fill="auto"/>
            <w:vAlign w:val="center"/>
          </w:tcPr>
          <w:p w:rsidR="0095763D" w:rsidRDefault="00C32123">
            <w:pPr>
              <w:pStyle w:val="afffffffff9"/>
            </w:pPr>
            <w:r>
              <w:rPr>
                <w:rFonts w:hint="eastAsia"/>
              </w:rPr>
              <w:t>4</w:t>
            </w:r>
            <w:r>
              <w:t>.7</w:t>
            </w:r>
          </w:p>
        </w:tc>
        <w:tc>
          <w:tcPr>
            <w:tcW w:w="2333" w:type="dxa"/>
            <w:shd w:val="clear" w:color="auto" w:fill="auto"/>
            <w:vAlign w:val="center"/>
          </w:tcPr>
          <w:p w:rsidR="0095763D" w:rsidRDefault="00C32123">
            <w:pPr>
              <w:pStyle w:val="afffffffff9"/>
            </w:pPr>
            <w:r>
              <w:rPr>
                <w:rFonts w:hint="eastAsia"/>
              </w:rPr>
              <w:t>1</w:t>
            </w:r>
            <w:r>
              <w:t>0.0</w:t>
            </w:r>
          </w:p>
        </w:tc>
        <w:tc>
          <w:tcPr>
            <w:tcW w:w="2334" w:type="dxa"/>
            <w:shd w:val="clear" w:color="auto" w:fill="auto"/>
            <w:vAlign w:val="center"/>
          </w:tcPr>
          <w:p w:rsidR="0095763D" w:rsidRDefault="00C32123">
            <w:pPr>
              <w:pStyle w:val="afffffffff9"/>
            </w:pPr>
            <w:r>
              <w:rPr>
                <w:rFonts w:hint="eastAsia"/>
              </w:rPr>
              <w:t>1</w:t>
            </w:r>
            <w:r>
              <w:t>2.0</w:t>
            </w:r>
          </w:p>
        </w:tc>
      </w:tr>
    </w:tbl>
    <w:p w:rsidR="0095763D" w:rsidRDefault="00C32123">
      <w:pPr>
        <w:pStyle w:val="ac"/>
      </w:pPr>
      <w:r>
        <w:rPr>
          <w:rFonts w:hint="eastAsia"/>
        </w:rPr>
        <w:t>结构为一层橡胶内衬层和外覆层的C型软管，其最大工作压力为4.0</w:t>
      </w:r>
      <w:r>
        <w:t> </w:t>
      </w:r>
      <w:r>
        <w:rPr>
          <w:rFonts w:hint="eastAsia"/>
        </w:rPr>
        <w:t>MPa、验证压力为8.0</w:t>
      </w:r>
      <w:r>
        <w:t> </w:t>
      </w:r>
      <w:r>
        <w:rPr>
          <w:rFonts w:hint="eastAsia"/>
        </w:rPr>
        <w:t>MPa且最小爆破压力为12.0</w:t>
      </w:r>
      <w:r>
        <w:t> </w:t>
      </w:r>
      <w:r>
        <w:rPr>
          <w:rFonts w:hint="eastAsia"/>
        </w:rPr>
        <w:t>MPa，标记为“Ⅱ/C/1”。</w:t>
      </w:r>
    </w:p>
    <w:p w:rsidR="0095763D" w:rsidRDefault="00C32123">
      <w:pPr>
        <w:pStyle w:val="affc"/>
        <w:spacing w:before="240" w:after="240"/>
      </w:pPr>
      <w:r>
        <w:rPr>
          <w:rFonts w:hint="eastAsia"/>
        </w:rPr>
        <w:t>尺寸、公差和最大质量</w:t>
      </w:r>
    </w:p>
    <w:p w:rsidR="0095763D" w:rsidRDefault="00C32123">
      <w:pPr>
        <w:pStyle w:val="affd"/>
        <w:spacing w:before="120" w:after="120"/>
      </w:pPr>
      <w:r>
        <w:rPr>
          <w:rFonts w:hint="eastAsia"/>
        </w:rPr>
        <w:t>内径和最大质量</w:t>
      </w:r>
    </w:p>
    <w:p w:rsidR="0095763D" w:rsidRDefault="00C32123">
      <w:pPr>
        <w:pStyle w:val="afffff5"/>
        <w:ind w:firstLine="420"/>
      </w:pPr>
      <w:r>
        <w:rPr>
          <w:rFonts w:hint="eastAsia"/>
        </w:rPr>
        <w:t>当按ISO 4671测量时，选择ISO 4671:2007第4章规定的任一种适宜的方法进行，软管的内径和公差应符合表3给出的要求。软管每米长度的质量也应符合表3要求。</w:t>
      </w:r>
    </w:p>
    <w:p w:rsidR="0095763D" w:rsidRDefault="00C32123">
      <w:pPr>
        <w:pStyle w:val="aff2"/>
        <w:spacing w:before="120" w:after="120"/>
      </w:pPr>
      <w:r>
        <w:rPr>
          <w:rFonts w:hint="eastAsia"/>
        </w:rPr>
        <w:t>内径、内径公差和单位长度最大质量</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5763D">
        <w:trPr>
          <w:tblHeader/>
          <w:jc w:val="center"/>
        </w:trPr>
        <w:tc>
          <w:tcPr>
            <w:tcW w:w="1866" w:type="dxa"/>
            <w:vMerge w:val="restart"/>
            <w:tcBorders>
              <w:top w:val="single" w:sz="8" w:space="0" w:color="auto"/>
            </w:tcBorders>
            <w:shd w:val="clear" w:color="auto" w:fill="auto"/>
            <w:vAlign w:val="center"/>
          </w:tcPr>
          <w:p w:rsidR="0095763D" w:rsidRDefault="00C32123">
            <w:pPr>
              <w:pStyle w:val="afffffffff9"/>
            </w:pPr>
            <w:r>
              <w:rPr>
                <w:rFonts w:hint="eastAsia"/>
              </w:rPr>
              <w:t>内径</w:t>
            </w:r>
          </w:p>
          <w:p w:rsidR="0095763D" w:rsidRDefault="00C32123">
            <w:pPr>
              <w:pStyle w:val="afffffffff9"/>
            </w:pPr>
            <w:r>
              <w:rPr>
                <w:rFonts w:hint="eastAsia"/>
              </w:rPr>
              <w:t>mm</w:t>
            </w:r>
          </w:p>
        </w:tc>
        <w:tc>
          <w:tcPr>
            <w:tcW w:w="3734" w:type="dxa"/>
            <w:gridSpan w:val="2"/>
            <w:tcBorders>
              <w:top w:val="single" w:sz="8" w:space="0" w:color="auto"/>
              <w:bottom w:val="single" w:sz="8" w:space="0" w:color="auto"/>
            </w:tcBorders>
            <w:shd w:val="clear" w:color="auto" w:fill="auto"/>
            <w:vAlign w:val="center"/>
          </w:tcPr>
          <w:p w:rsidR="0095763D" w:rsidRDefault="00C32123">
            <w:pPr>
              <w:pStyle w:val="afffffffff9"/>
            </w:pPr>
            <w:r>
              <w:rPr>
                <w:rFonts w:hint="eastAsia"/>
              </w:rPr>
              <w:t>内径公差</w:t>
            </w:r>
          </w:p>
          <w:p w:rsidR="0095763D" w:rsidRDefault="00C32123">
            <w:pPr>
              <w:pStyle w:val="afffffffff9"/>
            </w:pPr>
            <w:r>
              <w:t>mm</w:t>
            </w:r>
          </w:p>
        </w:tc>
        <w:tc>
          <w:tcPr>
            <w:tcW w:w="3734" w:type="dxa"/>
            <w:gridSpan w:val="2"/>
            <w:tcBorders>
              <w:top w:val="single" w:sz="8" w:space="0" w:color="auto"/>
              <w:bottom w:val="single" w:sz="8" w:space="0" w:color="auto"/>
            </w:tcBorders>
            <w:shd w:val="clear" w:color="auto" w:fill="auto"/>
            <w:vAlign w:val="center"/>
          </w:tcPr>
          <w:p w:rsidR="0095763D" w:rsidRDefault="00C32123">
            <w:pPr>
              <w:pStyle w:val="afffffffff9"/>
            </w:pPr>
            <w:r>
              <w:rPr>
                <w:rFonts w:hint="eastAsia"/>
              </w:rPr>
              <w:t>单位长度的质量</w:t>
            </w:r>
          </w:p>
          <w:p w:rsidR="0095763D" w:rsidRDefault="00C32123">
            <w:pPr>
              <w:pStyle w:val="afffffffff9"/>
            </w:pPr>
            <w:r>
              <w:t>kg/m</w:t>
            </w:r>
          </w:p>
        </w:tc>
      </w:tr>
      <w:tr w:rsidR="0095763D">
        <w:trPr>
          <w:jc w:val="center"/>
        </w:trPr>
        <w:tc>
          <w:tcPr>
            <w:tcW w:w="1866" w:type="dxa"/>
            <w:vMerge/>
            <w:shd w:val="clear" w:color="auto" w:fill="auto"/>
            <w:vAlign w:val="center"/>
          </w:tcPr>
          <w:p w:rsidR="0095763D" w:rsidRDefault="0095763D">
            <w:pPr>
              <w:pStyle w:val="afffffffff9"/>
            </w:pPr>
          </w:p>
        </w:tc>
        <w:tc>
          <w:tcPr>
            <w:tcW w:w="1867" w:type="dxa"/>
            <w:tcBorders>
              <w:top w:val="single" w:sz="8" w:space="0" w:color="auto"/>
            </w:tcBorders>
            <w:shd w:val="clear" w:color="auto" w:fill="auto"/>
            <w:vAlign w:val="center"/>
          </w:tcPr>
          <w:p w:rsidR="0095763D" w:rsidRDefault="00C32123">
            <w:pPr>
              <w:pStyle w:val="afffffffff9"/>
            </w:pPr>
            <w:r>
              <w:rPr>
                <w:rFonts w:hint="eastAsia"/>
              </w:rPr>
              <w:t>A型和C型</w:t>
            </w:r>
          </w:p>
        </w:tc>
        <w:tc>
          <w:tcPr>
            <w:tcW w:w="1867" w:type="dxa"/>
            <w:tcBorders>
              <w:top w:val="single" w:sz="8" w:space="0" w:color="auto"/>
            </w:tcBorders>
            <w:shd w:val="clear" w:color="auto" w:fill="auto"/>
            <w:vAlign w:val="center"/>
          </w:tcPr>
          <w:p w:rsidR="0095763D" w:rsidRDefault="00C32123">
            <w:pPr>
              <w:pStyle w:val="afffffffff9"/>
            </w:pPr>
            <w:r>
              <w:rPr>
                <w:rFonts w:hint="eastAsia"/>
              </w:rPr>
              <w:t>B型</w:t>
            </w:r>
          </w:p>
        </w:tc>
        <w:tc>
          <w:tcPr>
            <w:tcW w:w="1867" w:type="dxa"/>
            <w:tcBorders>
              <w:top w:val="single" w:sz="8" w:space="0" w:color="auto"/>
            </w:tcBorders>
            <w:shd w:val="clear" w:color="auto" w:fill="auto"/>
            <w:vAlign w:val="center"/>
          </w:tcPr>
          <w:p w:rsidR="0095763D" w:rsidRDefault="00C32123">
            <w:pPr>
              <w:pStyle w:val="afffffffff9"/>
            </w:pPr>
            <w:r>
              <w:rPr>
                <w:rFonts w:hint="eastAsia"/>
              </w:rPr>
              <w:t>A型和C型</w:t>
            </w:r>
          </w:p>
          <w:p w:rsidR="0095763D" w:rsidRDefault="00C32123">
            <w:pPr>
              <w:pStyle w:val="afffffffff9"/>
            </w:pPr>
            <w:r>
              <w:rPr>
                <w:rFonts w:hint="eastAsia"/>
              </w:rPr>
              <w:t>最大</w:t>
            </w:r>
          </w:p>
        </w:tc>
        <w:tc>
          <w:tcPr>
            <w:tcW w:w="1867" w:type="dxa"/>
            <w:tcBorders>
              <w:top w:val="single" w:sz="8" w:space="0" w:color="auto"/>
            </w:tcBorders>
            <w:shd w:val="clear" w:color="auto" w:fill="auto"/>
            <w:vAlign w:val="center"/>
          </w:tcPr>
          <w:p w:rsidR="0095763D" w:rsidRDefault="00C32123">
            <w:pPr>
              <w:pStyle w:val="afffffffff9"/>
            </w:pPr>
            <w:r>
              <w:rPr>
                <w:rFonts w:hint="eastAsia"/>
              </w:rPr>
              <w:t>B型</w:t>
            </w:r>
          </w:p>
          <w:p w:rsidR="0095763D" w:rsidRDefault="00C32123">
            <w:pPr>
              <w:pStyle w:val="afffffffff9"/>
            </w:pPr>
            <w:r>
              <w:rPr>
                <w:rFonts w:hint="eastAsia"/>
              </w:rPr>
              <w:t>最大</w:t>
            </w:r>
          </w:p>
        </w:tc>
      </w:tr>
      <w:tr w:rsidR="0095763D">
        <w:trPr>
          <w:jc w:val="center"/>
        </w:trPr>
        <w:tc>
          <w:tcPr>
            <w:tcW w:w="1866" w:type="dxa"/>
            <w:shd w:val="clear" w:color="auto" w:fill="auto"/>
            <w:vAlign w:val="center"/>
          </w:tcPr>
          <w:p w:rsidR="0095763D" w:rsidRDefault="00C32123">
            <w:pPr>
              <w:pStyle w:val="afffffffff9"/>
            </w:pPr>
            <w:r>
              <w:rPr>
                <w:rFonts w:hint="eastAsia"/>
              </w:rPr>
              <w:t>1</w:t>
            </w:r>
            <w:r>
              <w:t>2</w:t>
            </w:r>
          </w:p>
        </w:tc>
        <w:tc>
          <w:tcPr>
            <w:tcW w:w="1867" w:type="dxa"/>
            <w:shd w:val="clear" w:color="auto" w:fill="auto"/>
            <w:vAlign w:val="center"/>
          </w:tcPr>
          <w:p w:rsidR="0095763D" w:rsidRDefault="00C32123">
            <w:pPr>
              <w:pStyle w:val="afffffffff9"/>
            </w:pPr>
            <w:r>
              <w:rPr>
                <w:rFonts w:hint="eastAsia"/>
              </w:rPr>
              <w:t>0～+</w:t>
            </w:r>
            <w:r>
              <w:t>0</w:t>
            </w:r>
            <w:r>
              <w:rPr>
                <w:rFonts w:hint="eastAsia"/>
              </w:rPr>
              <w:t>.6</w:t>
            </w:r>
          </w:p>
        </w:tc>
        <w:tc>
          <w:tcPr>
            <w:tcW w:w="1867" w:type="dxa"/>
            <w:shd w:val="clear" w:color="auto" w:fill="auto"/>
            <w:vAlign w:val="center"/>
          </w:tcPr>
          <w:p w:rsidR="0095763D" w:rsidRDefault="00C32123">
            <w:pPr>
              <w:pStyle w:val="afffffffff9"/>
            </w:pPr>
            <w:r>
              <w:rPr>
                <w:rFonts w:hint="eastAsia"/>
              </w:rPr>
              <w:t>—</w:t>
            </w:r>
          </w:p>
        </w:tc>
        <w:tc>
          <w:tcPr>
            <w:tcW w:w="1867" w:type="dxa"/>
            <w:shd w:val="clear" w:color="auto" w:fill="auto"/>
            <w:vAlign w:val="center"/>
          </w:tcPr>
          <w:p w:rsidR="0095763D" w:rsidRDefault="00C32123">
            <w:pPr>
              <w:pStyle w:val="afffffffff9"/>
            </w:pPr>
            <w:r>
              <w:rPr>
                <w:rFonts w:hint="eastAsia"/>
              </w:rPr>
              <w:t>0</w:t>
            </w:r>
            <w:r>
              <w:t>.30</w:t>
            </w:r>
          </w:p>
        </w:tc>
        <w:tc>
          <w:tcPr>
            <w:tcW w:w="1867" w:type="dxa"/>
            <w:shd w:val="clear" w:color="auto" w:fill="auto"/>
            <w:vAlign w:val="center"/>
          </w:tcPr>
          <w:p w:rsidR="0095763D" w:rsidRDefault="00C32123">
            <w:pPr>
              <w:pStyle w:val="afffffffff9"/>
            </w:pPr>
            <w:r>
              <w:rPr>
                <w:rFonts w:hint="eastAsia"/>
              </w:rPr>
              <w:t>—</w:t>
            </w:r>
          </w:p>
        </w:tc>
      </w:tr>
      <w:tr w:rsidR="0095763D">
        <w:trPr>
          <w:jc w:val="center"/>
        </w:trPr>
        <w:tc>
          <w:tcPr>
            <w:tcW w:w="1866" w:type="dxa"/>
            <w:shd w:val="clear" w:color="auto" w:fill="auto"/>
            <w:vAlign w:val="center"/>
          </w:tcPr>
          <w:p w:rsidR="0095763D" w:rsidRDefault="00C32123">
            <w:pPr>
              <w:pStyle w:val="afffffffff9"/>
            </w:pPr>
            <w:r>
              <w:rPr>
                <w:rFonts w:hint="eastAsia"/>
              </w:rPr>
              <w:t>1</w:t>
            </w:r>
            <w:r>
              <w:t>9</w:t>
            </w:r>
          </w:p>
        </w:tc>
        <w:tc>
          <w:tcPr>
            <w:tcW w:w="1867" w:type="dxa"/>
            <w:shd w:val="clear" w:color="auto" w:fill="auto"/>
            <w:vAlign w:val="center"/>
          </w:tcPr>
          <w:p w:rsidR="0095763D" w:rsidRDefault="00C32123">
            <w:pPr>
              <w:pStyle w:val="afffffffff9"/>
            </w:pPr>
            <w:r>
              <w:rPr>
                <w:rFonts w:hint="eastAsia"/>
              </w:rPr>
              <w:t>0～+</w:t>
            </w:r>
            <w:r>
              <w:t>0.9</w:t>
            </w:r>
          </w:p>
        </w:tc>
        <w:tc>
          <w:tcPr>
            <w:tcW w:w="1867" w:type="dxa"/>
            <w:shd w:val="clear" w:color="auto" w:fill="auto"/>
            <w:vAlign w:val="center"/>
          </w:tcPr>
          <w:p w:rsidR="0095763D" w:rsidRDefault="00C32123">
            <w:pPr>
              <w:pStyle w:val="afffffffff9"/>
            </w:pPr>
            <w:r>
              <w:rPr>
                <w:rFonts w:hint="eastAsia"/>
              </w:rPr>
              <w:t>0～+1.</w:t>
            </w:r>
            <w:r>
              <w:t>5</w:t>
            </w:r>
          </w:p>
        </w:tc>
        <w:tc>
          <w:tcPr>
            <w:tcW w:w="1867" w:type="dxa"/>
            <w:shd w:val="clear" w:color="auto" w:fill="auto"/>
            <w:vAlign w:val="center"/>
          </w:tcPr>
          <w:p w:rsidR="0095763D" w:rsidRDefault="00C32123">
            <w:pPr>
              <w:pStyle w:val="afffffffff9"/>
            </w:pPr>
            <w:r>
              <w:rPr>
                <w:rFonts w:hint="eastAsia"/>
              </w:rPr>
              <w:t>0</w:t>
            </w:r>
            <w:r>
              <w:t>.75</w:t>
            </w:r>
          </w:p>
        </w:tc>
        <w:tc>
          <w:tcPr>
            <w:tcW w:w="1867" w:type="dxa"/>
            <w:shd w:val="clear" w:color="auto" w:fill="auto"/>
            <w:vAlign w:val="center"/>
          </w:tcPr>
          <w:p w:rsidR="0095763D" w:rsidRDefault="00C32123">
            <w:pPr>
              <w:pStyle w:val="afffffffff9"/>
            </w:pPr>
            <w:r>
              <w:rPr>
                <w:rFonts w:hint="eastAsia"/>
              </w:rPr>
              <w:t>0</w:t>
            </w:r>
            <w:r>
              <w:t>.25</w:t>
            </w:r>
          </w:p>
        </w:tc>
      </w:tr>
      <w:tr w:rsidR="0095763D">
        <w:trPr>
          <w:jc w:val="center"/>
        </w:trPr>
        <w:tc>
          <w:tcPr>
            <w:tcW w:w="1866" w:type="dxa"/>
            <w:shd w:val="clear" w:color="auto" w:fill="auto"/>
            <w:vAlign w:val="center"/>
          </w:tcPr>
          <w:p w:rsidR="0095763D" w:rsidRDefault="00C32123">
            <w:pPr>
              <w:pStyle w:val="afffffffff9"/>
            </w:pPr>
            <w:r>
              <w:rPr>
                <w:rFonts w:hint="eastAsia"/>
              </w:rPr>
              <w:t>2</w:t>
            </w:r>
            <w:r>
              <w:t>5</w:t>
            </w:r>
          </w:p>
        </w:tc>
        <w:tc>
          <w:tcPr>
            <w:tcW w:w="1867" w:type="dxa"/>
            <w:shd w:val="clear" w:color="auto" w:fill="auto"/>
            <w:vAlign w:val="center"/>
          </w:tcPr>
          <w:p w:rsidR="0095763D" w:rsidRDefault="00C32123">
            <w:pPr>
              <w:pStyle w:val="afffffffff9"/>
            </w:pPr>
            <w:r>
              <w:rPr>
                <w:rFonts w:hint="eastAsia"/>
              </w:rPr>
              <w:t>0～+1.</w:t>
            </w:r>
            <w:r>
              <w:t>2</w:t>
            </w:r>
          </w:p>
        </w:tc>
        <w:tc>
          <w:tcPr>
            <w:tcW w:w="1867" w:type="dxa"/>
            <w:shd w:val="clear" w:color="auto" w:fill="auto"/>
            <w:vAlign w:val="center"/>
          </w:tcPr>
          <w:p w:rsidR="0095763D" w:rsidRDefault="00C32123">
            <w:pPr>
              <w:pStyle w:val="afffffffff9"/>
            </w:pPr>
            <w:r>
              <w:rPr>
                <w:rFonts w:hint="eastAsia"/>
              </w:rPr>
              <w:t>0～+1.</w:t>
            </w:r>
            <w:r>
              <w:t>5</w:t>
            </w:r>
          </w:p>
        </w:tc>
        <w:tc>
          <w:tcPr>
            <w:tcW w:w="1867" w:type="dxa"/>
            <w:shd w:val="clear" w:color="auto" w:fill="auto"/>
            <w:vAlign w:val="center"/>
          </w:tcPr>
          <w:p w:rsidR="0095763D" w:rsidRDefault="00C32123">
            <w:pPr>
              <w:pStyle w:val="afffffffff9"/>
            </w:pPr>
            <w:r>
              <w:rPr>
                <w:rFonts w:hint="eastAsia"/>
              </w:rPr>
              <w:t>0</w:t>
            </w:r>
            <w:r>
              <w:t>.90</w:t>
            </w:r>
          </w:p>
        </w:tc>
        <w:tc>
          <w:tcPr>
            <w:tcW w:w="1867" w:type="dxa"/>
            <w:shd w:val="clear" w:color="auto" w:fill="auto"/>
            <w:vAlign w:val="center"/>
          </w:tcPr>
          <w:p w:rsidR="0095763D" w:rsidRDefault="00C32123">
            <w:pPr>
              <w:pStyle w:val="afffffffff9"/>
            </w:pPr>
            <w:r>
              <w:rPr>
                <w:rFonts w:hint="eastAsia"/>
              </w:rPr>
              <w:t>0</w:t>
            </w:r>
            <w:r>
              <w:t>.35</w:t>
            </w:r>
          </w:p>
        </w:tc>
      </w:tr>
      <w:tr w:rsidR="0095763D">
        <w:trPr>
          <w:jc w:val="center"/>
        </w:trPr>
        <w:tc>
          <w:tcPr>
            <w:tcW w:w="1866" w:type="dxa"/>
            <w:shd w:val="clear" w:color="auto" w:fill="auto"/>
            <w:vAlign w:val="center"/>
          </w:tcPr>
          <w:p w:rsidR="0095763D" w:rsidRDefault="00C32123">
            <w:pPr>
              <w:pStyle w:val="afffffffff9"/>
            </w:pPr>
            <w:r>
              <w:rPr>
                <w:rFonts w:hint="eastAsia"/>
              </w:rPr>
              <w:t>3</w:t>
            </w:r>
            <w:r>
              <w:t>3</w:t>
            </w:r>
          </w:p>
        </w:tc>
        <w:tc>
          <w:tcPr>
            <w:tcW w:w="1867" w:type="dxa"/>
            <w:shd w:val="clear" w:color="auto" w:fill="auto"/>
            <w:vAlign w:val="center"/>
          </w:tcPr>
          <w:p w:rsidR="0095763D" w:rsidRDefault="00C32123">
            <w:pPr>
              <w:pStyle w:val="afffffffff9"/>
            </w:pPr>
            <w:r>
              <w:rPr>
                <w:rFonts w:hint="eastAsia"/>
              </w:rPr>
              <w:t>0</w:t>
            </w:r>
            <w:r>
              <w:rPr>
                <w:rFonts w:hAnsi="宋体" w:hint="eastAsia"/>
              </w:rPr>
              <w:t>～+</w:t>
            </w:r>
            <w:r>
              <w:rPr>
                <w:rFonts w:hAnsi="宋体"/>
              </w:rPr>
              <w:t>1.6</w:t>
            </w:r>
          </w:p>
        </w:tc>
        <w:tc>
          <w:tcPr>
            <w:tcW w:w="1867" w:type="dxa"/>
            <w:shd w:val="clear" w:color="auto" w:fill="auto"/>
            <w:vAlign w:val="center"/>
          </w:tcPr>
          <w:p w:rsidR="0095763D" w:rsidRDefault="00C32123">
            <w:pPr>
              <w:pStyle w:val="afffffffff9"/>
            </w:pPr>
            <w:r>
              <w:rPr>
                <w:rFonts w:hint="eastAsia"/>
              </w:rPr>
              <w:t>0～+</w:t>
            </w:r>
            <w:r>
              <w:t>2.0</w:t>
            </w:r>
          </w:p>
        </w:tc>
        <w:tc>
          <w:tcPr>
            <w:tcW w:w="1867" w:type="dxa"/>
            <w:shd w:val="clear" w:color="auto" w:fill="auto"/>
            <w:vAlign w:val="center"/>
          </w:tcPr>
          <w:p w:rsidR="0095763D" w:rsidRDefault="00C32123">
            <w:pPr>
              <w:pStyle w:val="afffffffff9"/>
            </w:pPr>
            <w:r>
              <w:rPr>
                <w:rFonts w:hint="eastAsia"/>
              </w:rPr>
              <w:t>1</w:t>
            </w:r>
            <w:r>
              <w:t>.00</w:t>
            </w:r>
          </w:p>
        </w:tc>
        <w:tc>
          <w:tcPr>
            <w:tcW w:w="1867" w:type="dxa"/>
            <w:shd w:val="clear" w:color="auto" w:fill="auto"/>
            <w:vAlign w:val="center"/>
          </w:tcPr>
          <w:p w:rsidR="0095763D" w:rsidRDefault="00C32123">
            <w:pPr>
              <w:pStyle w:val="afffffffff9"/>
            </w:pPr>
            <w:r>
              <w:rPr>
                <w:rFonts w:hint="eastAsia"/>
              </w:rPr>
              <w:t>0</w:t>
            </w:r>
            <w:r>
              <w:t>.50</w:t>
            </w:r>
          </w:p>
        </w:tc>
      </w:tr>
    </w:tbl>
    <w:p w:rsidR="0095763D" w:rsidRDefault="0095763D">
      <w:pPr>
        <w:pStyle w:val="afffff5"/>
        <w:ind w:firstLine="420"/>
      </w:pPr>
    </w:p>
    <w:p w:rsidR="0095763D" w:rsidRDefault="00C32123">
      <w:pPr>
        <w:pStyle w:val="affd"/>
        <w:spacing w:before="120" w:after="120"/>
      </w:pPr>
      <w:r>
        <w:rPr>
          <w:rFonts w:hint="eastAsia"/>
        </w:rPr>
        <w:t>长度和长度公差</w:t>
      </w:r>
    </w:p>
    <w:p w:rsidR="0095763D" w:rsidRDefault="00C32123">
      <w:pPr>
        <w:pStyle w:val="afffff5"/>
        <w:ind w:firstLine="420"/>
      </w:pPr>
      <w:r>
        <w:rPr>
          <w:rFonts w:hint="eastAsia"/>
        </w:rPr>
        <w:t>供货软管的总长度应符合订购方的要求并应用m为单位。长度公差符合ISO 1307的规定。</w:t>
      </w:r>
    </w:p>
    <w:p w:rsidR="0095763D" w:rsidRDefault="00C32123">
      <w:pPr>
        <w:pStyle w:val="affd"/>
        <w:spacing w:before="120" w:after="120"/>
      </w:pPr>
      <w:r>
        <w:rPr>
          <w:rFonts w:hint="eastAsia"/>
        </w:rPr>
        <w:t>同心度</w:t>
      </w:r>
    </w:p>
    <w:p w:rsidR="0095763D" w:rsidRDefault="00C32123">
      <w:pPr>
        <w:pStyle w:val="afffff5"/>
        <w:ind w:firstLine="420"/>
      </w:pPr>
      <w:r>
        <w:rPr>
          <w:rFonts w:hint="eastAsia"/>
        </w:rPr>
        <w:t>当按ISO 4671:2007中8.3条（方法2）试验时，内径和外径间测得的同心度偏差不应超出下列值：</w:t>
      </w:r>
    </w:p>
    <w:p w:rsidR="0095763D" w:rsidRDefault="00C32123">
      <w:pPr>
        <w:pStyle w:val="afffff5"/>
        <w:ind w:firstLine="420"/>
      </w:pPr>
      <w:r>
        <w:rPr>
          <w:rFonts w:hint="eastAsia"/>
        </w:rPr>
        <w:t xml:space="preserve">A型和C型 </w:t>
      </w:r>
      <w:r>
        <w:t xml:space="preserve">   1.5</w:t>
      </w:r>
      <w:r>
        <w:t> </w:t>
      </w:r>
      <w:r>
        <w:rPr>
          <w:rFonts w:hint="eastAsia"/>
        </w:rPr>
        <w:t>mm</w:t>
      </w:r>
    </w:p>
    <w:p w:rsidR="0095763D" w:rsidRDefault="00C32123">
      <w:pPr>
        <w:pStyle w:val="afffff5"/>
        <w:ind w:firstLine="420"/>
      </w:pPr>
      <w:r>
        <w:t>B</w:t>
      </w:r>
      <w:r>
        <w:rPr>
          <w:rFonts w:hint="eastAsia"/>
        </w:rPr>
        <w:t xml:space="preserve">型 </w:t>
      </w:r>
      <w:r>
        <w:t xml:space="preserve">        0.4</w:t>
      </w:r>
      <w:r>
        <w:t> </w:t>
      </w:r>
      <w:r>
        <w:rPr>
          <w:rFonts w:hint="eastAsia"/>
        </w:rPr>
        <w:t>mm</w:t>
      </w:r>
    </w:p>
    <w:p w:rsidR="0095763D" w:rsidRDefault="00C32123">
      <w:pPr>
        <w:pStyle w:val="affc"/>
        <w:spacing w:before="240" w:after="240"/>
      </w:pPr>
      <w:r>
        <w:rPr>
          <w:rFonts w:hint="eastAsia"/>
        </w:rPr>
        <w:t>成品软管的性能要求</w:t>
      </w:r>
    </w:p>
    <w:p w:rsidR="0095763D" w:rsidRDefault="00C32123">
      <w:pPr>
        <w:pStyle w:val="affd"/>
        <w:spacing w:before="120" w:after="120"/>
      </w:pPr>
      <w:r>
        <w:rPr>
          <w:rFonts w:hint="eastAsia"/>
        </w:rPr>
        <w:t>静液压要求</w:t>
      </w:r>
    </w:p>
    <w:p w:rsidR="0095763D" w:rsidRDefault="00C32123">
      <w:pPr>
        <w:pStyle w:val="affe"/>
        <w:spacing w:before="120" w:after="120"/>
      </w:pPr>
      <w:r>
        <w:rPr>
          <w:rFonts w:hint="eastAsia"/>
        </w:rPr>
        <w:t>最大工作压力下的形变</w:t>
      </w:r>
    </w:p>
    <w:p w:rsidR="0095763D" w:rsidRDefault="00C32123">
      <w:pPr>
        <w:pStyle w:val="afffff5"/>
        <w:ind w:firstLine="420"/>
      </w:pPr>
      <w:r>
        <w:rPr>
          <w:rFonts w:hint="eastAsia"/>
        </w:rPr>
        <w:t>当按ISO 1402试验时，软管的尺寸稳定性应符合表4给出的值，软管试样长度应为1</w:t>
      </w:r>
      <w:r>
        <w:t> </w:t>
      </w:r>
      <w:r>
        <w:rPr>
          <w:rFonts w:hint="eastAsia"/>
        </w:rPr>
        <w:t>m。</w:t>
      </w:r>
    </w:p>
    <w:p w:rsidR="0095763D" w:rsidRDefault="00C32123">
      <w:pPr>
        <w:pStyle w:val="afffff5"/>
        <w:ind w:firstLine="420"/>
      </w:pPr>
      <w:r>
        <w:rPr>
          <w:rFonts w:hint="eastAsia"/>
        </w:rPr>
        <w:t>对于I类软管，初始试验压力应为0.07</w:t>
      </w:r>
      <w:r>
        <w:t> </w:t>
      </w:r>
      <w:r>
        <w:rPr>
          <w:rFonts w:hint="eastAsia"/>
        </w:rPr>
        <w:t>MPa，最终试验压力应为1.5</w:t>
      </w:r>
      <w:r>
        <w:t> </w:t>
      </w:r>
      <w:r>
        <w:rPr>
          <w:rFonts w:hint="eastAsia"/>
        </w:rPr>
        <w:t>MPa。对于Ⅱ类软管，初始试验压力应为0.07</w:t>
      </w:r>
      <w:r>
        <w:t> </w:t>
      </w:r>
      <w:r>
        <w:rPr>
          <w:rFonts w:hint="eastAsia"/>
        </w:rPr>
        <w:t>MPa，最终试验压力应为4.0</w:t>
      </w:r>
      <w:r>
        <w:t> </w:t>
      </w:r>
      <w:r>
        <w:rPr>
          <w:rFonts w:hint="eastAsia"/>
        </w:rPr>
        <w:t>MPa。</w:t>
      </w:r>
    </w:p>
    <w:p w:rsidR="0095763D" w:rsidRDefault="00C32123">
      <w:pPr>
        <w:pStyle w:val="afffff5"/>
        <w:ind w:firstLine="420"/>
      </w:pPr>
      <w:r>
        <w:rPr>
          <w:rFonts w:hint="eastAsia"/>
        </w:rPr>
        <w:t>A型软管和C型软管的扭转量应不大于30</w:t>
      </w:r>
      <w:r>
        <w:rPr>
          <w:rFonts w:ascii="Times New Roman"/>
        </w:rPr>
        <w:t>°</w:t>
      </w:r>
      <w:r>
        <w:rPr>
          <w:rFonts w:hint="eastAsia"/>
        </w:rPr>
        <w:t>m</w:t>
      </w:r>
      <w:r>
        <w:rPr>
          <w:rFonts w:hint="eastAsia"/>
          <w:vertAlign w:val="superscript"/>
        </w:rPr>
        <w:t>-1</w:t>
      </w:r>
      <w:r>
        <w:rPr>
          <w:rFonts w:hint="eastAsia"/>
        </w:rPr>
        <w:t>。对于B型软管，只有在拧紧管接头的方向上扭转量可大于30</w:t>
      </w:r>
      <w:r>
        <w:rPr>
          <w:rFonts w:ascii="Times New Roman"/>
        </w:rPr>
        <w:t>°</w:t>
      </w:r>
      <w:r>
        <w:rPr>
          <w:rFonts w:hint="eastAsia"/>
        </w:rPr>
        <w:t>m</w:t>
      </w:r>
      <w:r>
        <w:rPr>
          <w:rFonts w:hint="eastAsia"/>
          <w:vertAlign w:val="superscript"/>
        </w:rPr>
        <w:t>-1</w:t>
      </w:r>
      <w:r>
        <w:rPr>
          <w:rFonts w:hint="eastAsia"/>
        </w:rPr>
        <w:t>并应在试验报告中予以说明。</w:t>
      </w:r>
    </w:p>
    <w:p w:rsidR="0095763D" w:rsidRDefault="00C32123">
      <w:pPr>
        <w:pStyle w:val="aff2"/>
        <w:spacing w:before="120" w:after="120"/>
      </w:pPr>
      <w:r>
        <w:rPr>
          <w:rFonts w:hint="eastAsia"/>
        </w:rPr>
        <w:t>长度和外径变化</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95763D">
        <w:trPr>
          <w:tblHeader/>
          <w:jc w:val="center"/>
        </w:trPr>
        <w:tc>
          <w:tcPr>
            <w:tcW w:w="4672" w:type="dxa"/>
            <w:tcBorders>
              <w:top w:val="single" w:sz="8" w:space="0" w:color="auto"/>
              <w:bottom w:val="single" w:sz="8" w:space="0" w:color="auto"/>
            </w:tcBorders>
            <w:shd w:val="clear" w:color="auto" w:fill="auto"/>
            <w:vAlign w:val="center"/>
          </w:tcPr>
          <w:p w:rsidR="0095763D" w:rsidRDefault="0095763D">
            <w:pPr>
              <w:pStyle w:val="afffffffff9"/>
            </w:pPr>
          </w:p>
        </w:tc>
        <w:tc>
          <w:tcPr>
            <w:tcW w:w="4672" w:type="dxa"/>
            <w:tcBorders>
              <w:top w:val="single" w:sz="8" w:space="0" w:color="auto"/>
              <w:bottom w:val="single" w:sz="8" w:space="0" w:color="auto"/>
            </w:tcBorders>
            <w:shd w:val="clear" w:color="auto" w:fill="auto"/>
            <w:vAlign w:val="center"/>
          </w:tcPr>
          <w:p w:rsidR="0095763D" w:rsidRDefault="00C32123">
            <w:pPr>
              <w:pStyle w:val="afffffffff9"/>
            </w:pPr>
            <w:r>
              <w:rPr>
                <w:rFonts w:hint="eastAsia"/>
              </w:rPr>
              <w:t>A、B型和C型的公差</w:t>
            </w:r>
          </w:p>
        </w:tc>
      </w:tr>
      <w:tr w:rsidR="0095763D">
        <w:trPr>
          <w:jc w:val="center"/>
        </w:trPr>
        <w:tc>
          <w:tcPr>
            <w:tcW w:w="4672" w:type="dxa"/>
            <w:tcBorders>
              <w:top w:val="single" w:sz="8" w:space="0" w:color="auto"/>
            </w:tcBorders>
            <w:shd w:val="clear" w:color="auto" w:fill="auto"/>
            <w:vAlign w:val="center"/>
          </w:tcPr>
          <w:p w:rsidR="0095763D" w:rsidRDefault="00C32123">
            <w:pPr>
              <w:pStyle w:val="afffffffff9"/>
            </w:pPr>
            <w:r>
              <w:rPr>
                <w:rFonts w:hint="eastAsia"/>
              </w:rPr>
              <w:t>长度变化</w:t>
            </w:r>
          </w:p>
        </w:tc>
        <w:tc>
          <w:tcPr>
            <w:tcW w:w="4672" w:type="dxa"/>
            <w:tcBorders>
              <w:top w:val="single" w:sz="8" w:space="0" w:color="auto"/>
            </w:tcBorders>
            <w:shd w:val="clear" w:color="auto" w:fill="auto"/>
            <w:vAlign w:val="center"/>
          </w:tcPr>
          <w:p w:rsidR="0095763D" w:rsidRDefault="00C32123">
            <w:pPr>
              <w:pStyle w:val="afffffffff9"/>
            </w:pPr>
            <w:r>
              <w:rPr>
                <w:rFonts w:hint="eastAsia"/>
              </w:rPr>
              <w:t>0</w:t>
            </w:r>
            <w:r>
              <w:rPr>
                <w:rFonts w:hAnsi="宋体" w:hint="eastAsia"/>
              </w:rPr>
              <w:t>～</w:t>
            </w:r>
            <w:r>
              <w:rPr>
                <w:rFonts w:hint="eastAsia"/>
              </w:rPr>
              <w:t>+</w:t>
            </w:r>
            <w:r>
              <w:t>7.5</w:t>
            </w:r>
          </w:p>
        </w:tc>
      </w:tr>
      <w:tr w:rsidR="0095763D">
        <w:trPr>
          <w:jc w:val="center"/>
        </w:trPr>
        <w:tc>
          <w:tcPr>
            <w:tcW w:w="4672" w:type="dxa"/>
            <w:shd w:val="clear" w:color="auto" w:fill="auto"/>
            <w:vAlign w:val="center"/>
          </w:tcPr>
          <w:p w:rsidR="0095763D" w:rsidRDefault="00C32123">
            <w:pPr>
              <w:pStyle w:val="afffffffff9"/>
            </w:pPr>
            <w:r>
              <w:rPr>
                <w:rFonts w:hint="eastAsia"/>
              </w:rPr>
              <w:t>外径变化</w:t>
            </w:r>
          </w:p>
        </w:tc>
        <w:tc>
          <w:tcPr>
            <w:tcW w:w="4672" w:type="dxa"/>
            <w:shd w:val="clear" w:color="auto" w:fill="auto"/>
            <w:vAlign w:val="center"/>
          </w:tcPr>
          <w:p w:rsidR="0095763D" w:rsidRDefault="00C32123">
            <w:pPr>
              <w:pStyle w:val="afffffffff9"/>
            </w:pPr>
            <w:r>
              <w:rPr>
                <w:rFonts w:hint="eastAsia"/>
              </w:rPr>
              <w:t>0</w:t>
            </w:r>
            <w:r>
              <w:rPr>
                <w:rFonts w:hAnsi="宋体" w:hint="eastAsia"/>
              </w:rPr>
              <w:t>～</w:t>
            </w:r>
            <w:r>
              <w:rPr>
                <w:rFonts w:hint="eastAsia"/>
              </w:rPr>
              <w:t>+</w:t>
            </w:r>
            <w:r>
              <w:t>7.5</w:t>
            </w:r>
          </w:p>
        </w:tc>
      </w:tr>
    </w:tbl>
    <w:p w:rsidR="0095763D" w:rsidRDefault="00C32123">
      <w:pPr>
        <w:pStyle w:val="afff2"/>
      </w:pPr>
      <w:r>
        <w:rPr>
          <w:rFonts w:hint="eastAsia"/>
        </w:rPr>
        <w:lastRenderedPageBreak/>
        <w:t>长度最大变化量较小的软管可以由订购方和制造商商定。</w:t>
      </w:r>
    </w:p>
    <w:p w:rsidR="0095763D" w:rsidRDefault="00C32123">
      <w:pPr>
        <w:pStyle w:val="affe"/>
        <w:spacing w:before="120" w:after="120"/>
      </w:pPr>
      <w:r>
        <w:rPr>
          <w:rFonts w:hint="eastAsia"/>
        </w:rPr>
        <w:t>验证压力下形变</w:t>
      </w:r>
    </w:p>
    <w:p w:rsidR="0095763D" w:rsidRDefault="00C32123">
      <w:pPr>
        <w:pStyle w:val="afffff5"/>
        <w:ind w:firstLine="420"/>
      </w:pPr>
      <w:r>
        <w:rPr>
          <w:rFonts w:hint="eastAsia"/>
        </w:rPr>
        <w:t>验证压力试验应按ISO 1402的规定，在三个长度各为1</w:t>
      </w:r>
      <w:r>
        <w:t> </w:t>
      </w:r>
      <w:r>
        <w:rPr>
          <w:rFonts w:hint="eastAsia"/>
        </w:rPr>
        <w:t>m的软管试样上进行。验证压力应符合表2的规定，在试验过程中检查试样，应无任何渗漏、龟裂、突然扭曲或其他损坏迹象。</w:t>
      </w:r>
    </w:p>
    <w:p w:rsidR="0095763D" w:rsidRDefault="00C32123">
      <w:pPr>
        <w:pStyle w:val="affe"/>
        <w:spacing w:before="120" w:after="120"/>
      </w:pPr>
      <w:r>
        <w:rPr>
          <w:rFonts w:hint="eastAsia"/>
        </w:rPr>
        <w:t>最小爆破压力</w:t>
      </w:r>
    </w:p>
    <w:p w:rsidR="0095763D" w:rsidRDefault="00C32123">
      <w:pPr>
        <w:pStyle w:val="afffff5"/>
        <w:ind w:firstLine="420"/>
      </w:pPr>
      <w:r>
        <w:rPr>
          <w:rFonts w:hint="eastAsia"/>
        </w:rPr>
        <w:t>爆破压力试验应按ISO 1402的规定，对验证压力下形变试验所使用的三个试样进行爆破压力试验，直至软管爆破。</w:t>
      </w:r>
    </w:p>
    <w:p w:rsidR="0095763D" w:rsidRDefault="00C32123">
      <w:pPr>
        <w:pStyle w:val="afffff5"/>
        <w:ind w:firstLine="420"/>
      </w:pPr>
      <w:r>
        <w:rPr>
          <w:rFonts w:hint="eastAsia"/>
        </w:rPr>
        <w:t>在低于表2所示的爆破压力下，任一试样不应爆破。</w:t>
      </w:r>
    </w:p>
    <w:p w:rsidR="0095763D" w:rsidRDefault="00C32123">
      <w:pPr>
        <w:pStyle w:val="affe"/>
        <w:spacing w:before="120" w:after="120"/>
      </w:pPr>
      <w:r>
        <w:rPr>
          <w:rFonts w:hint="eastAsia"/>
        </w:rPr>
        <w:t>弯折压力</w:t>
      </w:r>
    </w:p>
    <w:p w:rsidR="0095763D" w:rsidRDefault="00C32123">
      <w:pPr>
        <w:pStyle w:val="afffff5"/>
        <w:ind w:firstLine="420"/>
      </w:pPr>
      <w:r>
        <w:rPr>
          <w:rFonts w:hint="eastAsia"/>
        </w:rPr>
        <w:t>当按附录A试验时，I类软管在承受1.5</w:t>
      </w:r>
      <w:r>
        <w:t> </w:t>
      </w:r>
      <w:r>
        <w:rPr>
          <w:rFonts w:hint="eastAsia"/>
        </w:rPr>
        <w:t>MPa压力的前后和Ⅱ类软管在承受4.0</w:t>
      </w:r>
      <w:r>
        <w:t> </w:t>
      </w:r>
      <w:r>
        <w:rPr>
          <w:rFonts w:hint="eastAsia"/>
        </w:rPr>
        <w:t>MPa压力的前后，试样应不爆破，也不出现任何可见的损坏迹象。</w:t>
      </w:r>
    </w:p>
    <w:p w:rsidR="0095763D" w:rsidRDefault="00C32123">
      <w:pPr>
        <w:pStyle w:val="affd"/>
        <w:spacing w:before="120" w:after="120"/>
      </w:pPr>
      <w:r>
        <w:rPr>
          <w:rFonts w:hint="eastAsia"/>
        </w:rPr>
        <w:t>粘合强度</w:t>
      </w:r>
    </w:p>
    <w:p w:rsidR="0095763D" w:rsidRPr="004756AE" w:rsidRDefault="00C32123">
      <w:pPr>
        <w:pStyle w:val="afffff5"/>
        <w:ind w:firstLine="420"/>
      </w:pPr>
      <w:r w:rsidRPr="004756AE">
        <w:rPr>
          <w:rFonts w:hint="eastAsia"/>
        </w:rPr>
        <w:t>当按附录</w:t>
      </w:r>
      <w:r w:rsidRPr="004756AE">
        <w:t>H</w:t>
      </w:r>
      <w:r w:rsidRPr="004756AE">
        <w:rPr>
          <w:rFonts w:hint="eastAsia"/>
        </w:rPr>
        <w:t>试验时，A型软管各层间的粘合强度应不小于1.5</w:t>
      </w:r>
      <w:r w:rsidRPr="004756AE">
        <w:t> </w:t>
      </w:r>
      <w:proofErr w:type="spellStart"/>
      <w:r w:rsidRPr="004756AE">
        <w:rPr>
          <w:rFonts w:hint="eastAsia"/>
        </w:rPr>
        <w:t>kN</w:t>
      </w:r>
      <w:proofErr w:type="spellEnd"/>
      <w:r w:rsidRPr="004756AE">
        <w:rPr>
          <w:rFonts w:hint="eastAsia"/>
        </w:rPr>
        <w:t>/</w:t>
      </w:r>
      <w:proofErr w:type="spellStart"/>
      <w:r w:rsidRPr="004756AE">
        <w:rPr>
          <w:rFonts w:hint="eastAsia"/>
        </w:rPr>
        <w:t>m,B</w:t>
      </w:r>
      <w:proofErr w:type="spellEnd"/>
      <w:r w:rsidRPr="004756AE">
        <w:rPr>
          <w:rFonts w:hint="eastAsia"/>
        </w:rPr>
        <w:t>型软管应不小于1.0</w:t>
      </w:r>
      <w:r w:rsidRPr="004756AE">
        <w:t> </w:t>
      </w:r>
      <w:proofErr w:type="spellStart"/>
      <w:r w:rsidRPr="004756AE">
        <w:rPr>
          <w:rFonts w:hint="eastAsia"/>
        </w:rPr>
        <w:t>kN</w:t>
      </w:r>
      <w:proofErr w:type="spellEnd"/>
      <w:r w:rsidRPr="004756AE">
        <w:rPr>
          <w:rFonts w:hint="eastAsia"/>
        </w:rPr>
        <w:t>/</w:t>
      </w:r>
      <w:proofErr w:type="spellStart"/>
      <w:r w:rsidRPr="004756AE">
        <w:rPr>
          <w:rFonts w:hint="eastAsia"/>
        </w:rPr>
        <w:t>m,C</w:t>
      </w:r>
      <w:proofErr w:type="spellEnd"/>
      <w:r w:rsidRPr="004756AE">
        <w:rPr>
          <w:rFonts w:hint="eastAsia"/>
        </w:rPr>
        <w:t>型软管应不小于2.0</w:t>
      </w:r>
      <w:r w:rsidRPr="004756AE">
        <w:t> </w:t>
      </w:r>
      <w:proofErr w:type="spellStart"/>
      <w:r w:rsidRPr="004756AE">
        <w:rPr>
          <w:rFonts w:hint="eastAsia"/>
        </w:rPr>
        <w:t>kN</w:t>
      </w:r>
      <w:proofErr w:type="spellEnd"/>
      <w:r w:rsidRPr="004756AE">
        <w:rPr>
          <w:rFonts w:hint="eastAsia"/>
        </w:rPr>
        <w:t>/m。</w:t>
      </w:r>
    </w:p>
    <w:p w:rsidR="0095763D" w:rsidRPr="004756AE" w:rsidRDefault="00C32123">
      <w:pPr>
        <w:pStyle w:val="affd"/>
        <w:spacing w:before="120" w:after="120"/>
      </w:pPr>
      <w:r w:rsidRPr="004756AE">
        <w:rPr>
          <w:rFonts w:hint="eastAsia"/>
        </w:rPr>
        <w:t>加速老化</w:t>
      </w:r>
    </w:p>
    <w:p w:rsidR="0095763D" w:rsidRDefault="00C32123">
      <w:pPr>
        <w:pStyle w:val="afffff5"/>
        <w:ind w:firstLine="420"/>
      </w:pPr>
      <w:r>
        <w:rPr>
          <w:rFonts w:hint="eastAsia"/>
        </w:rPr>
        <w:t>当按附录B试验后，对三个试样进行爆破压力试验，试验符合6.1.3的要求。爆破压力试验结果的平均值不应比按6.1.3的规定测得的初始爆破压力平均值降低25%以上。</w:t>
      </w:r>
    </w:p>
    <w:p w:rsidR="0095763D" w:rsidRDefault="00C32123">
      <w:pPr>
        <w:pStyle w:val="afffff5"/>
        <w:ind w:firstLine="420"/>
      </w:pPr>
      <w:r>
        <w:rPr>
          <w:rFonts w:hint="eastAsia"/>
        </w:rPr>
        <w:t>由此产生的第四根试样的粘合强度应符合6.2的要求。</w:t>
      </w:r>
    </w:p>
    <w:p w:rsidR="0095763D" w:rsidRDefault="00C32123">
      <w:pPr>
        <w:pStyle w:val="afff2"/>
      </w:pPr>
      <w:r>
        <w:rPr>
          <w:rFonts w:hint="eastAsia"/>
        </w:rPr>
        <w:t>这些性能数据值的增加没有限制。</w:t>
      </w:r>
    </w:p>
    <w:p w:rsidR="0095763D" w:rsidRDefault="00C32123">
      <w:pPr>
        <w:pStyle w:val="affd"/>
        <w:spacing w:before="120" w:after="120"/>
      </w:pPr>
      <w:r>
        <w:rPr>
          <w:rFonts w:hint="eastAsia"/>
        </w:rPr>
        <w:t>耐磨性</w:t>
      </w:r>
    </w:p>
    <w:p w:rsidR="0095763D" w:rsidRDefault="00C32123">
      <w:pPr>
        <w:pStyle w:val="affe"/>
        <w:spacing w:before="120" w:after="120"/>
      </w:pPr>
      <w:r>
        <w:rPr>
          <w:rFonts w:hint="eastAsia"/>
        </w:rPr>
        <w:t>总则</w:t>
      </w:r>
    </w:p>
    <w:p w:rsidR="0095763D" w:rsidRDefault="00C32123">
      <w:pPr>
        <w:pStyle w:val="afffff5"/>
        <w:ind w:firstLine="420"/>
      </w:pPr>
      <w:r>
        <w:rPr>
          <w:rFonts w:hint="eastAsia"/>
        </w:rPr>
        <w:t>不同的软管结构和（或）材料采用特定的磨耗测试方法。因此，这里根据组别规定了两种试验程序，以避免不公平的对待。另外，需要注意表5给出转数和表6给出爆破前的双冲程数是没有关联的。</w:t>
      </w:r>
    </w:p>
    <w:p w:rsidR="0095763D" w:rsidRDefault="00C32123">
      <w:pPr>
        <w:pStyle w:val="affe"/>
        <w:spacing w:before="120" w:after="120"/>
      </w:pPr>
      <w:r>
        <w:rPr>
          <w:rFonts w:hint="eastAsia"/>
        </w:rPr>
        <w:t>5组和6组软管的耐磨性</w:t>
      </w:r>
    </w:p>
    <w:p w:rsidR="0095763D" w:rsidRDefault="00C32123">
      <w:pPr>
        <w:pStyle w:val="afffff5"/>
        <w:ind w:firstLine="420"/>
      </w:pPr>
      <w:r>
        <w:rPr>
          <w:rFonts w:hint="eastAsia"/>
        </w:rPr>
        <w:t>当按附录C试验并使用表5给出的转数时，五个试样中至少有四个在承受表2给出的正常工作压力下应不爆破。</w:t>
      </w:r>
    </w:p>
    <w:p w:rsidR="0095763D" w:rsidRDefault="00C32123">
      <w:pPr>
        <w:pStyle w:val="aff2"/>
        <w:spacing w:before="120" w:after="120"/>
      </w:pPr>
      <w:r>
        <w:rPr>
          <w:rFonts w:hint="eastAsia"/>
        </w:rPr>
        <w:t>无外覆层软管的耐磨性（5组和6组）</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95763D">
        <w:trPr>
          <w:tblHeader/>
          <w:jc w:val="center"/>
        </w:trPr>
        <w:tc>
          <w:tcPr>
            <w:tcW w:w="4672" w:type="dxa"/>
            <w:tcBorders>
              <w:top w:val="single" w:sz="8" w:space="0" w:color="auto"/>
              <w:bottom w:val="single" w:sz="8" w:space="0" w:color="auto"/>
            </w:tcBorders>
            <w:shd w:val="clear" w:color="auto" w:fill="auto"/>
            <w:vAlign w:val="center"/>
          </w:tcPr>
          <w:p w:rsidR="0095763D" w:rsidRDefault="00C32123">
            <w:pPr>
              <w:pStyle w:val="afffffffff9"/>
            </w:pPr>
            <w:r>
              <w:rPr>
                <w:rFonts w:hint="eastAsia"/>
              </w:rPr>
              <w:t>内径</w:t>
            </w:r>
          </w:p>
          <w:p w:rsidR="0095763D" w:rsidRDefault="00C32123">
            <w:pPr>
              <w:pStyle w:val="afffffffff9"/>
            </w:pPr>
            <w:r>
              <w:t>mm</w:t>
            </w:r>
          </w:p>
        </w:tc>
        <w:tc>
          <w:tcPr>
            <w:tcW w:w="4672" w:type="dxa"/>
            <w:tcBorders>
              <w:top w:val="single" w:sz="8" w:space="0" w:color="auto"/>
              <w:bottom w:val="single" w:sz="8" w:space="0" w:color="auto"/>
            </w:tcBorders>
            <w:shd w:val="clear" w:color="auto" w:fill="auto"/>
            <w:vAlign w:val="center"/>
          </w:tcPr>
          <w:p w:rsidR="0095763D" w:rsidRDefault="00C32123">
            <w:pPr>
              <w:pStyle w:val="afffffffff9"/>
            </w:pPr>
            <w:r>
              <w:rPr>
                <w:rFonts w:hint="eastAsia"/>
              </w:rPr>
              <w:t>转数</w:t>
            </w:r>
          </w:p>
        </w:tc>
      </w:tr>
      <w:tr w:rsidR="0095763D">
        <w:trPr>
          <w:jc w:val="center"/>
        </w:trPr>
        <w:tc>
          <w:tcPr>
            <w:tcW w:w="4672" w:type="dxa"/>
            <w:tcBorders>
              <w:top w:val="single" w:sz="8" w:space="0" w:color="auto"/>
            </w:tcBorders>
            <w:shd w:val="clear" w:color="auto" w:fill="auto"/>
            <w:vAlign w:val="center"/>
          </w:tcPr>
          <w:p w:rsidR="0095763D" w:rsidRDefault="00C32123">
            <w:pPr>
              <w:pStyle w:val="afffffffff9"/>
            </w:pPr>
            <w:r>
              <w:rPr>
                <w:rFonts w:hint="eastAsia"/>
              </w:rPr>
              <w:t>1</w:t>
            </w:r>
            <w:r>
              <w:t>2</w:t>
            </w:r>
            <w:r>
              <w:rPr>
                <w:rFonts w:hint="eastAsia"/>
              </w:rPr>
              <w:t>、</w:t>
            </w:r>
            <w:r>
              <w:t>19</w:t>
            </w:r>
            <w:r>
              <w:rPr>
                <w:rFonts w:hint="eastAsia"/>
              </w:rPr>
              <w:t>、2</w:t>
            </w:r>
            <w:r>
              <w:t>5</w:t>
            </w:r>
            <w:r>
              <w:rPr>
                <w:rFonts w:hint="eastAsia"/>
              </w:rPr>
              <w:t>和3</w:t>
            </w:r>
            <w:r>
              <w:t>3</w:t>
            </w:r>
          </w:p>
        </w:tc>
        <w:tc>
          <w:tcPr>
            <w:tcW w:w="4672" w:type="dxa"/>
            <w:tcBorders>
              <w:top w:val="single" w:sz="8" w:space="0" w:color="auto"/>
            </w:tcBorders>
            <w:shd w:val="clear" w:color="auto" w:fill="auto"/>
            <w:vAlign w:val="center"/>
          </w:tcPr>
          <w:p w:rsidR="0095763D" w:rsidRDefault="00C32123">
            <w:pPr>
              <w:pStyle w:val="afffffffff9"/>
            </w:pPr>
            <w:r>
              <w:rPr>
                <w:rFonts w:hint="eastAsia"/>
              </w:rPr>
              <w:t>3</w:t>
            </w:r>
            <w:r>
              <w:t>00</w:t>
            </w:r>
          </w:p>
        </w:tc>
      </w:tr>
    </w:tbl>
    <w:p w:rsidR="0095763D" w:rsidRDefault="00C32123">
      <w:pPr>
        <w:pStyle w:val="affe"/>
        <w:spacing w:before="120" w:after="120"/>
      </w:pPr>
      <w:r>
        <w:rPr>
          <w:rFonts w:hint="eastAsia"/>
        </w:rPr>
        <w:t>1、2、3组和4组软管的耐磨性</w:t>
      </w:r>
    </w:p>
    <w:p w:rsidR="0095763D" w:rsidRDefault="00C32123">
      <w:pPr>
        <w:pStyle w:val="afffff5"/>
        <w:ind w:firstLine="420"/>
      </w:pPr>
      <w:r>
        <w:rPr>
          <w:rFonts w:hint="eastAsia"/>
        </w:rPr>
        <w:t>当按附录D试验时，在爆破前完成的平均双冲程数不应低于表6的规定。</w:t>
      </w:r>
    </w:p>
    <w:p w:rsidR="0095763D" w:rsidRDefault="00C32123">
      <w:pPr>
        <w:pStyle w:val="aff2"/>
        <w:spacing w:before="120" w:after="120"/>
      </w:pPr>
      <w:r>
        <w:rPr>
          <w:rFonts w:hint="eastAsia"/>
        </w:rPr>
        <w:t>有外覆层软管的耐磨性（1、2、3组和4组）</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95763D">
        <w:trPr>
          <w:tblHeader/>
          <w:jc w:val="center"/>
        </w:trPr>
        <w:tc>
          <w:tcPr>
            <w:tcW w:w="4667" w:type="dxa"/>
            <w:tcBorders>
              <w:top w:val="single" w:sz="8" w:space="0" w:color="auto"/>
              <w:bottom w:val="single" w:sz="8" w:space="0" w:color="auto"/>
            </w:tcBorders>
            <w:shd w:val="clear" w:color="auto" w:fill="auto"/>
            <w:vAlign w:val="center"/>
          </w:tcPr>
          <w:p w:rsidR="0095763D" w:rsidRDefault="00C32123">
            <w:pPr>
              <w:pStyle w:val="afffffffff9"/>
            </w:pPr>
            <w:r>
              <w:rPr>
                <w:rFonts w:hint="eastAsia"/>
              </w:rPr>
              <w:t>内径</w:t>
            </w:r>
          </w:p>
          <w:p w:rsidR="0095763D" w:rsidRDefault="00C32123">
            <w:pPr>
              <w:pStyle w:val="afffffffff9"/>
            </w:pPr>
            <w:r>
              <w:t>mm</w:t>
            </w:r>
          </w:p>
        </w:tc>
        <w:tc>
          <w:tcPr>
            <w:tcW w:w="4667" w:type="dxa"/>
            <w:tcBorders>
              <w:top w:val="single" w:sz="8" w:space="0" w:color="auto"/>
              <w:bottom w:val="single" w:sz="8" w:space="0" w:color="auto"/>
            </w:tcBorders>
            <w:shd w:val="clear" w:color="auto" w:fill="auto"/>
            <w:vAlign w:val="center"/>
          </w:tcPr>
          <w:p w:rsidR="0095763D" w:rsidRDefault="00C32123">
            <w:pPr>
              <w:pStyle w:val="afffffffff9"/>
            </w:pPr>
            <w:r>
              <w:rPr>
                <w:rFonts w:hint="eastAsia"/>
              </w:rPr>
              <w:t>爆破前完成的</w:t>
            </w:r>
            <w:proofErr w:type="gramStart"/>
            <w:r>
              <w:rPr>
                <w:rFonts w:hint="eastAsia"/>
              </w:rPr>
              <w:t>最小双</w:t>
            </w:r>
            <w:proofErr w:type="gramEnd"/>
            <w:r>
              <w:rPr>
                <w:rFonts w:hint="eastAsia"/>
              </w:rPr>
              <w:t>冲程数</w:t>
            </w:r>
          </w:p>
        </w:tc>
      </w:tr>
      <w:tr w:rsidR="0095763D">
        <w:trPr>
          <w:jc w:val="center"/>
        </w:trPr>
        <w:tc>
          <w:tcPr>
            <w:tcW w:w="4667" w:type="dxa"/>
            <w:tcBorders>
              <w:top w:val="single" w:sz="8" w:space="0" w:color="auto"/>
            </w:tcBorders>
            <w:shd w:val="clear" w:color="auto" w:fill="auto"/>
            <w:vAlign w:val="center"/>
          </w:tcPr>
          <w:p w:rsidR="0095763D" w:rsidRDefault="00C32123">
            <w:pPr>
              <w:pStyle w:val="afffffffff9"/>
            </w:pPr>
            <w:r>
              <w:rPr>
                <w:rFonts w:hint="eastAsia"/>
              </w:rPr>
              <w:t>1</w:t>
            </w:r>
            <w:r>
              <w:t>2</w:t>
            </w:r>
            <w:r>
              <w:rPr>
                <w:rFonts w:hint="eastAsia"/>
              </w:rPr>
              <w:t>、</w:t>
            </w:r>
            <w:r>
              <w:t>19</w:t>
            </w:r>
            <w:r>
              <w:rPr>
                <w:rFonts w:hint="eastAsia"/>
              </w:rPr>
              <w:t>、2</w:t>
            </w:r>
            <w:r>
              <w:t>5</w:t>
            </w:r>
            <w:r>
              <w:rPr>
                <w:rFonts w:hint="eastAsia"/>
              </w:rPr>
              <w:t>和3</w:t>
            </w:r>
            <w:r>
              <w:t>3</w:t>
            </w:r>
          </w:p>
        </w:tc>
        <w:tc>
          <w:tcPr>
            <w:tcW w:w="4667" w:type="dxa"/>
            <w:tcBorders>
              <w:top w:val="single" w:sz="8" w:space="0" w:color="auto"/>
            </w:tcBorders>
            <w:shd w:val="clear" w:color="auto" w:fill="auto"/>
            <w:vAlign w:val="center"/>
          </w:tcPr>
          <w:p w:rsidR="0095763D" w:rsidRDefault="00C32123">
            <w:pPr>
              <w:pStyle w:val="afffffffff9"/>
            </w:pPr>
            <w:r>
              <w:rPr>
                <w:rFonts w:hint="eastAsia"/>
              </w:rPr>
              <w:t>3</w:t>
            </w:r>
            <w:r>
              <w:t>00</w:t>
            </w:r>
          </w:p>
        </w:tc>
      </w:tr>
    </w:tbl>
    <w:p w:rsidR="0095763D" w:rsidRDefault="0095763D">
      <w:pPr>
        <w:pStyle w:val="afffff5"/>
        <w:ind w:firstLine="420"/>
      </w:pPr>
    </w:p>
    <w:p w:rsidR="0095763D" w:rsidRDefault="00C32123">
      <w:pPr>
        <w:pStyle w:val="affd"/>
        <w:spacing w:before="120" w:after="120"/>
      </w:pPr>
      <w:r>
        <w:rPr>
          <w:rFonts w:hint="eastAsia"/>
        </w:rPr>
        <w:t>低温柔性</w:t>
      </w:r>
    </w:p>
    <w:p w:rsidR="0095763D" w:rsidRDefault="00C32123">
      <w:pPr>
        <w:pStyle w:val="afffff5"/>
        <w:ind w:firstLine="420"/>
      </w:pPr>
      <w:r>
        <w:rPr>
          <w:rFonts w:hint="eastAsia"/>
        </w:rPr>
        <w:lastRenderedPageBreak/>
        <w:t>应按ISO 10619-2:2011第5章（方法B）进行试验，所用芯轴的外径等于软管公称内径的12倍。在(-20±2)</w:t>
      </w:r>
      <w:r>
        <w:t> </w:t>
      </w:r>
      <w:r>
        <w:rPr>
          <w:rFonts w:hint="eastAsia"/>
        </w:rPr>
        <w:t>℃或更低的要求温度下在(10±2)</w:t>
      </w:r>
      <w:r>
        <w:t> </w:t>
      </w:r>
      <w:r>
        <w:rPr>
          <w:rFonts w:hint="eastAsia"/>
        </w:rPr>
        <w:t>s内将</w:t>
      </w:r>
      <w:proofErr w:type="gramStart"/>
      <w:r>
        <w:rPr>
          <w:rFonts w:hint="eastAsia"/>
        </w:rPr>
        <w:t>软管绕芯轴</w:t>
      </w:r>
      <w:proofErr w:type="gramEnd"/>
      <w:r>
        <w:rPr>
          <w:rFonts w:hint="eastAsia"/>
        </w:rPr>
        <w:t>弯曲180°，软管应无断裂或龟裂的迹象，并应满足表2中规定的验证压力要求。</w:t>
      </w:r>
    </w:p>
    <w:p w:rsidR="0095763D" w:rsidRDefault="00C32123">
      <w:pPr>
        <w:pStyle w:val="affd"/>
        <w:spacing w:before="120" w:after="120"/>
      </w:pPr>
      <w:r>
        <w:rPr>
          <w:rFonts w:hint="eastAsia"/>
        </w:rPr>
        <w:t>表面耐热性能</w:t>
      </w:r>
    </w:p>
    <w:p w:rsidR="0095763D" w:rsidRDefault="00C32123">
      <w:pPr>
        <w:pStyle w:val="afffff5"/>
        <w:ind w:firstLine="420"/>
      </w:pPr>
      <w:r>
        <w:rPr>
          <w:rFonts w:hint="eastAsia"/>
        </w:rPr>
        <w:t>当按附录E试验时，A型、B型的试验温度为(300±10)</w:t>
      </w:r>
      <w:r>
        <w:t> </w:t>
      </w:r>
      <w:r>
        <w:rPr>
          <w:rFonts w:hint="eastAsia"/>
        </w:rPr>
        <w:t>℃，C型的试验温度为(400±10)</w:t>
      </w:r>
      <w:r>
        <w:t> </w:t>
      </w:r>
      <w:r>
        <w:rPr>
          <w:rFonts w:hint="eastAsia"/>
        </w:rPr>
        <w:t>℃，在使用</w:t>
      </w:r>
      <w:proofErr w:type="gramStart"/>
      <w:r>
        <w:rPr>
          <w:rFonts w:hint="eastAsia"/>
        </w:rPr>
        <w:t>热丝棒的</w:t>
      </w:r>
      <w:proofErr w:type="gramEnd"/>
      <w:r>
        <w:rPr>
          <w:rFonts w:hint="eastAsia"/>
        </w:rPr>
        <w:t>60</w:t>
      </w:r>
      <w:r>
        <w:t> </w:t>
      </w:r>
      <w:r>
        <w:rPr>
          <w:rFonts w:hint="eastAsia"/>
        </w:rPr>
        <w:t>s内或按规定的时间移开加热棒后，四个试样都不应出现泄漏迹象。</w:t>
      </w:r>
    </w:p>
    <w:p w:rsidR="0095763D" w:rsidRDefault="00C32123">
      <w:pPr>
        <w:pStyle w:val="affd"/>
        <w:spacing w:before="120" w:after="120"/>
      </w:pPr>
      <w:r>
        <w:rPr>
          <w:rFonts w:hint="eastAsia"/>
        </w:rPr>
        <w:t xml:space="preserve">抗臭氧性 </w:t>
      </w:r>
    </w:p>
    <w:p w:rsidR="0095763D" w:rsidRDefault="00C32123">
      <w:pPr>
        <w:pStyle w:val="afffff5"/>
        <w:ind w:firstLine="420"/>
      </w:pPr>
      <w:r>
        <w:rPr>
          <w:rFonts w:hint="eastAsia"/>
        </w:rPr>
        <w:t>所有内径规格和型别的软管按ISO 7326:2006的8.1条（方法1）进行耐臭氧试验后，软管内衬层和外覆层不应显示任何龟裂迹象。内衬层应通过切开软管壁来检查。</w:t>
      </w:r>
    </w:p>
    <w:p w:rsidR="0095763D" w:rsidRDefault="00C32123">
      <w:pPr>
        <w:pStyle w:val="affd"/>
        <w:spacing w:before="120" w:after="120"/>
      </w:pPr>
      <w:r>
        <w:rPr>
          <w:rFonts w:hint="eastAsia"/>
        </w:rPr>
        <w:t>弯曲和抗压扁性能</w:t>
      </w:r>
    </w:p>
    <w:p w:rsidR="0095763D" w:rsidRDefault="00C32123">
      <w:pPr>
        <w:pStyle w:val="afffff5"/>
        <w:ind w:firstLine="420"/>
      </w:pPr>
      <w:r>
        <w:rPr>
          <w:rFonts w:hint="eastAsia"/>
        </w:rPr>
        <w:t>当按附录F在(23±2)</w:t>
      </w:r>
      <w:r>
        <w:t> </w:t>
      </w:r>
      <w:r>
        <w:rPr>
          <w:rFonts w:hint="eastAsia"/>
        </w:rPr>
        <w:t>℃下进行试验时，T:D的比值不应超出1.20。</w:t>
      </w:r>
    </w:p>
    <w:p w:rsidR="0095763D" w:rsidRDefault="00C32123">
      <w:pPr>
        <w:pStyle w:val="affd"/>
        <w:spacing w:before="120" w:after="120"/>
      </w:pPr>
      <w:r>
        <w:rPr>
          <w:rFonts w:hint="eastAsia"/>
        </w:rPr>
        <w:t>耐紫外线（氙灯）</w:t>
      </w:r>
    </w:p>
    <w:p w:rsidR="0095763D" w:rsidRDefault="00C32123">
      <w:pPr>
        <w:pStyle w:val="afff2"/>
      </w:pPr>
      <w:r>
        <w:rPr>
          <w:rFonts w:hint="eastAsia"/>
        </w:rPr>
        <w:t>当获得更多的经验后，耐紫外线试验方法和从ISO 30013中引用要求将在本文件的下一修订版中加入。</w:t>
      </w:r>
    </w:p>
    <w:p w:rsidR="0095763D" w:rsidRDefault="00C32123">
      <w:pPr>
        <w:pStyle w:val="affd"/>
        <w:spacing w:before="120" w:after="120"/>
      </w:pPr>
      <w:r>
        <w:rPr>
          <w:rFonts w:hint="eastAsia"/>
        </w:rPr>
        <w:t>加热质量损失</w:t>
      </w:r>
    </w:p>
    <w:p w:rsidR="0095763D" w:rsidRDefault="00C32123">
      <w:pPr>
        <w:pStyle w:val="afffff5"/>
        <w:ind w:firstLine="420"/>
      </w:pPr>
      <w:r>
        <w:rPr>
          <w:rFonts w:hint="eastAsia"/>
        </w:rPr>
        <w:t>当按ISO 176:2005中的6.2条（方法B）试验时，内衬层和外覆层材料的质量损失不应大于4%。</w:t>
      </w:r>
    </w:p>
    <w:p w:rsidR="0095763D" w:rsidRDefault="00C32123">
      <w:pPr>
        <w:pStyle w:val="affd"/>
        <w:spacing w:before="120" w:after="120"/>
      </w:pPr>
      <w:r>
        <w:rPr>
          <w:rFonts w:hint="eastAsia"/>
        </w:rPr>
        <w:t>挤压变形（仅C型）</w:t>
      </w:r>
    </w:p>
    <w:p w:rsidR="0095763D" w:rsidRDefault="00C32123">
      <w:pPr>
        <w:pStyle w:val="afffff5"/>
        <w:ind w:firstLine="420"/>
      </w:pPr>
      <w:r>
        <w:rPr>
          <w:rFonts w:hint="eastAsia"/>
        </w:rPr>
        <w:t>当按附录G试验时，试样应允许球径符合表7规定的球自由通过。</w:t>
      </w:r>
    </w:p>
    <w:p w:rsidR="0095763D" w:rsidRDefault="00C32123">
      <w:pPr>
        <w:pStyle w:val="aff2"/>
        <w:spacing w:before="120" w:after="120"/>
      </w:pPr>
      <w:r>
        <w:rPr>
          <w:rFonts w:hint="eastAsia"/>
        </w:rPr>
        <w:t>挤压变形</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3"/>
        <w:gridCol w:w="2334"/>
        <w:gridCol w:w="2334"/>
        <w:gridCol w:w="2333"/>
      </w:tblGrid>
      <w:tr w:rsidR="0095763D">
        <w:trPr>
          <w:tblHeader/>
          <w:jc w:val="center"/>
        </w:trPr>
        <w:tc>
          <w:tcPr>
            <w:tcW w:w="2336" w:type="dxa"/>
            <w:tcBorders>
              <w:top w:val="single" w:sz="8" w:space="0" w:color="auto"/>
              <w:bottom w:val="single" w:sz="8" w:space="0" w:color="auto"/>
            </w:tcBorders>
            <w:shd w:val="clear" w:color="auto" w:fill="auto"/>
            <w:vAlign w:val="center"/>
          </w:tcPr>
          <w:p w:rsidR="0095763D" w:rsidRDefault="00C32123">
            <w:pPr>
              <w:pStyle w:val="afffffffff9"/>
            </w:pPr>
            <w:r>
              <w:rPr>
                <w:rFonts w:hint="eastAsia"/>
              </w:rPr>
              <w:t>内径</w:t>
            </w:r>
          </w:p>
          <w:p w:rsidR="0095763D" w:rsidRDefault="00C32123">
            <w:pPr>
              <w:pStyle w:val="afffffffff9"/>
            </w:pPr>
            <w:r>
              <w:rPr>
                <w:rFonts w:hint="eastAsia"/>
              </w:rPr>
              <w:t>m</w:t>
            </w:r>
            <w:r>
              <w:t>m</w:t>
            </w:r>
          </w:p>
        </w:tc>
        <w:tc>
          <w:tcPr>
            <w:tcW w:w="2336" w:type="dxa"/>
            <w:tcBorders>
              <w:top w:val="single" w:sz="8" w:space="0" w:color="auto"/>
              <w:bottom w:val="single" w:sz="8" w:space="0" w:color="auto"/>
            </w:tcBorders>
            <w:shd w:val="clear" w:color="auto" w:fill="auto"/>
            <w:vAlign w:val="center"/>
          </w:tcPr>
          <w:p w:rsidR="0095763D" w:rsidRDefault="00C32123">
            <w:pPr>
              <w:pStyle w:val="afffffffff9"/>
            </w:pPr>
            <w:r>
              <w:rPr>
                <w:rFonts w:hint="eastAsia"/>
              </w:rPr>
              <w:t>挤压尺寸</w:t>
            </w:r>
          </w:p>
          <w:p w:rsidR="0095763D" w:rsidRDefault="00C32123">
            <w:pPr>
              <w:pStyle w:val="afffffffff9"/>
            </w:pPr>
            <w:r>
              <w:rPr>
                <w:rFonts w:hint="eastAsia"/>
              </w:rPr>
              <w:t>外径</w:t>
            </w:r>
          </w:p>
          <w:p w:rsidR="0095763D" w:rsidRDefault="00C32123">
            <w:pPr>
              <w:pStyle w:val="afffffffff9"/>
            </w:pPr>
            <w:r>
              <w:rPr>
                <w:rFonts w:hint="eastAsia"/>
              </w:rPr>
              <w:t>m</w:t>
            </w:r>
            <w:r>
              <w:t>m</w:t>
            </w:r>
          </w:p>
        </w:tc>
        <w:tc>
          <w:tcPr>
            <w:tcW w:w="2336" w:type="dxa"/>
            <w:tcBorders>
              <w:top w:val="single" w:sz="8" w:space="0" w:color="auto"/>
              <w:bottom w:val="single" w:sz="8" w:space="0" w:color="auto"/>
            </w:tcBorders>
            <w:shd w:val="clear" w:color="auto" w:fill="auto"/>
            <w:vAlign w:val="center"/>
          </w:tcPr>
          <w:p w:rsidR="0095763D" w:rsidRDefault="00C32123">
            <w:pPr>
              <w:pStyle w:val="afffffffff9"/>
            </w:pPr>
            <w:r>
              <w:rPr>
                <w:rFonts w:hint="eastAsia"/>
              </w:rPr>
              <w:t>最小力</w:t>
            </w:r>
          </w:p>
          <w:p w:rsidR="0095763D" w:rsidRDefault="00C32123">
            <w:pPr>
              <w:pStyle w:val="afffffffff9"/>
            </w:pPr>
            <w:r>
              <w:t>N</w:t>
            </w:r>
          </w:p>
        </w:tc>
        <w:tc>
          <w:tcPr>
            <w:tcW w:w="2336" w:type="dxa"/>
            <w:tcBorders>
              <w:top w:val="single" w:sz="8" w:space="0" w:color="auto"/>
              <w:bottom w:val="single" w:sz="8" w:space="0" w:color="auto"/>
            </w:tcBorders>
            <w:shd w:val="clear" w:color="auto" w:fill="auto"/>
            <w:vAlign w:val="center"/>
          </w:tcPr>
          <w:p w:rsidR="0095763D" w:rsidRDefault="00C32123">
            <w:pPr>
              <w:pStyle w:val="afffffffff9"/>
            </w:pPr>
            <w:r>
              <w:rPr>
                <w:rFonts w:hint="eastAsia"/>
              </w:rPr>
              <w:t>球径</w:t>
            </w:r>
          </w:p>
          <w:p w:rsidR="0095763D" w:rsidRDefault="00C32123">
            <w:pPr>
              <w:pStyle w:val="afffffffff9"/>
            </w:pPr>
            <w:r>
              <w:t>mm</w:t>
            </w:r>
          </w:p>
        </w:tc>
      </w:tr>
      <w:tr w:rsidR="0095763D">
        <w:trPr>
          <w:jc w:val="center"/>
        </w:trPr>
        <w:tc>
          <w:tcPr>
            <w:tcW w:w="2336" w:type="dxa"/>
            <w:tcBorders>
              <w:top w:val="single" w:sz="8" w:space="0" w:color="auto"/>
            </w:tcBorders>
            <w:shd w:val="clear" w:color="auto" w:fill="auto"/>
            <w:vAlign w:val="center"/>
          </w:tcPr>
          <w:p w:rsidR="0095763D" w:rsidRDefault="00C32123">
            <w:pPr>
              <w:pStyle w:val="afffffffff9"/>
            </w:pPr>
            <w:r>
              <w:rPr>
                <w:rFonts w:hint="eastAsia"/>
              </w:rPr>
              <w:t>1</w:t>
            </w:r>
            <w:r>
              <w:t>2</w:t>
            </w:r>
          </w:p>
        </w:tc>
        <w:tc>
          <w:tcPr>
            <w:tcW w:w="2336" w:type="dxa"/>
            <w:tcBorders>
              <w:top w:val="single" w:sz="8" w:space="0" w:color="auto"/>
            </w:tcBorders>
            <w:shd w:val="clear" w:color="auto" w:fill="auto"/>
            <w:vAlign w:val="center"/>
          </w:tcPr>
          <w:p w:rsidR="0095763D" w:rsidRDefault="00C32123">
            <w:pPr>
              <w:pStyle w:val="afffffffff9"/>
            </w:pPr>
            <w:r>
              <w:rPr>
                <w:rFonts w:hint="eastAsia"/>
              </w:rPr>
              <w:t>6</w:t>
            </w:r>
          </w:p>
        </w:tc>
        <w:tc>
          <w:tcPr>
            <w:tcW w:w="2336" w:type="dxa"/>
            <w:tcBorders>
              <w:top w:val="single" w:sz="8" w:space="0" w:color="auto"/>
            </w:tcBorders>
            <w:shd w:val="clear" w:color="auto" w:fill="auto"/>
            <w:vAlign w:val="center"/>
          </w:tcPr>
          <w:p w:rsidR="0095763D" w:rsidRDefault="00C32123">
            <w:pPr>
              <w:pStyle w:val="afffffffff9"/>
            </w:pPr>
            <w:r>
              <w:rPr>
                <w:rFonts w:hint="eastAsia"/>
              </w:rPr>
              <w:t>5</w:t>
            </w:r>
            <w:r>
              <w:t>00</w:t>
            </w:r>
          </w:p>
        </w:tc>
        <w:tc>
          <w:tcPr>
            <w:tcW w:w="2336" w:type="dxa"/>
            <w:tcBorders>
              <w:top w:val="single" w:sz="8" w:space="0" w:color="auto"/>
            </w:tcBorders>
            <w:shd w:val="clear" w:color="auto" w:fill="auto"/>
            <w:vAlign w:val="center"/>
          </w:tcPr>
          <w:p w:rsidR="0095763D" w:rsidRDefault="00C32123">
            <w:pPr>
              <w:pStyle w:val="afffffffff9"/>
            </w:pPr>
            <w:r>
              <w:rPr>
                <w:rFonts w:hint="eastAsia"/>
              </w:rPr>
              <w:t>1</w:t>
            </w:r>
            <w:r>
              <w:t>0</w:t>
            </w:r>
          </w:p>
        </w:tc>
      </w:tr>
      <w:tr w:rsidR="0095763D">
        <w:trPr>
          <w:jc w:val="center"/>
        </w:trPr>
        <w:tc>
          <w:tcPr>
            <w:tcW w:w="2336" w:type="dxa"/>
            <w:shd w:val="clear" w:color="auto" w:fill="auto"/>
            <w:vAlign w:val="center"/>
          </w:tcPr>
          <w:p w:rsidR="0095763D" w:rsidRDefault="00C32123">
            <w:pPr>
              <w:pStyle w:val="afffffffff9"/>
            </w:pPr>
            <w:r>
              <w:rPr>
                <w:rFonts w:hint="eastAsia"/>
              </w:rPr>
              <w:t>1</w:t>
            </w:r>
            <w:r>
              <w:t>9</w:t>
            </w:r>
          </w:p>
        </w:tc>
        <w:tc>
          <w:tcPr>
            <w:tcW w:w="2336" w:type="dxa"/>
            <w:shd w:val="clear" w:color="auto" w:fill="auto"/>
            <w:vAlign w:val="center"/>
          </w:tcPr>
          <w:p w:rsidR="0095763D" w:rsidRDefault="00C32123">
            <w:pPr>
              <w:pStyle w:val="afffffffff9"/>
            </w:pPr>
            <w:r>
              <w:rPr>
                <w:rFonts w:hint="eastAsia"/>
              </w:rPr>
              <w:t>9</w:t>
            </w:r>
            <w:r>
              <w:t>.5</w:t>
            </w:r>
          </w:p>
        </w:tc>
        <w:tc>
          <w:tcPr>
            <w:tcW w:w="2336" w:type="dxa"/>
            <w:shd w:val="clear" w:color="auto" w:fill="auto"/>
            <w:vAlign w:val="center"/>
          </w:tcPr>
          <w:p w:rsidR="0095763D" w:rsidRDefault="00C32123">
            <w:pPr>
              <w:pStyle w:val="afffffffff9"/>
            </w:pPr>
            <w:r>
              <w:rPr>
                <w:rFonts w:hint="eastAsia"/>
              </w:rPr>
              <w:t>5</w:t>
            </w:r>
            <w:r>
              <w:t>00</w:t>
            </w:r>
          </w:p>
        </w:tc>
        <w:tc>
          <w:tcPr>
            <w:tcW w:w="2336" w:type="dxa"/>
            <w:shd w:val="clear" w:color="auto" w:fill="auto"/>
            <w:vAlign w:val="center"/>
          </w:tcPr>
          <w:p w:rsidR="0095763D" w:rsidRDefault="00C32123">
            <w:pPr>
              <w:pStyle w:val="afffffffff9"/>
            </w:pPr>
            <w:r>
              <w:rPr>
                <w:rFonts w:hint="eastAsia"/>
              </w:rPr>
              <w:t>1</w:t>
            </w:r>
            <w:r>
              <w:t>6</w:t>
            </w:r>
          </w:p>
        </w:tc>
      </w:tr>
      <w:tr w:rsidR="0095763D">
        <w:trPr>
          <w:jc w:val="center"/>
        </w:trPr>
        <w:tc>
          <w:tcPr>
            <w:tcW w:w="2336" w:type="dxa"/>
            <w:shd w:val="clear" w:color="auto" w:fill="auto"/>
            <w:vAlign w:val="center"/>
          </w:tcPr>
          <w:p w:rsidR="0095763D" w:rsidRDefault="00C32123">
            <w:pPr>
              <w:pStyle w:val="afffffffff9"/>
            </w:pPr>
            <w:r>
              <w:rPr>
                <w:rFonts w:hint="eastAsia"/>
              </w:rPr>
              <w:t>2</w:t>
            </w:r>
            <w:r>
              <w:t>5</w:t>
            </w:r>
          </w:p>
        </w:tc>
        <w:tc>
          <w:tcPr>
            <w:tcW w:w="2336" w:type="dxa"/>
            <w:shd w:val="clear" w:color="auto" w:fill="auto"/>
            <w:vAlign w:val="center"/>
          </w:tcPr>
          <w:p w:rsidR="0095763D" w:rsidRDefault="00C32123">
            <w:pPr>
              <w:pStyle w:val="afffffffff9"/>
            </w:pPr>
            <w:r>
              <w:rPr>
                <w:rFonts w:hint="eastAsia"/>
              </w:rPr>
              <w:t>1</w:t>
            </w:r>
            <w:r>
              <w:t>2.5</w:t>
            </w:r>
          </w:p>
        </w:tc>
        <w:tc>
          <w:tcPr>
            <w:tcW w:w="2336" w:type="dxa"/>
            <w:shd w:val="clear" w:color="auto" w:fill="auto"/>
            <w:vAlign w:val="center"/>
          </w:tcPr>
          <w:p w:rsidR="0095763D" w:rsidRDefault="00C32123">
            <w:pPr>
              <w:pStyle w:val="afffffffff9"/>
            </w:pPr>
            <w:r>
              <w:rPr>
                <w:rFonts w:hint="eastAsia"/>
              </w:rPr>
              <w:t>5</w:t>
            </w:r>
            <w:r>
              <w:t>00</w:t>
            </w:r>
          </w:p>
        </w:tc>
        <w:tc>
          <w:tcPr>
            <w:tcW w:w="2336" w:type="dxa"/>
            <w:shd w:val="clear" w:color="auto" w:fill="auto"/>
            <w:vAlign w:val="center"/>
          </w:tcPr>
          <w:p w:rsidR="0095763D" w:rsidRDefault="00C32123">
            <w:pPr>
              <w:pStyle w:val="afffffffff9"/>
            </w:pPr>
            <w:r>
              <w:rPr>
                <w:rFonts w:hint="eastAsia"/>
              </w:rPr>
              <w:t>2</w:t>
            </w:r>
            <w:r>
              <w:t>1</w:t>
            </w:r>
          </w:p>
        </w:tc>
      </w:tr>
      <w:tr w:rsidR="0095763D">
        <w:trPr>
          <w:jc w:val="center"/>
        </w:trPr>
        <w:tc>
          <w:tcPr>
            <w:tcW w:w="2336" w:type="dxa"/>
            <w:shd w:val="clear" w:color="auto" w:fill="auto"/>
            <w:vAlign w:val="center"/>
          </w:tcPr>
          <w:p w:rsidR="0095763D" w:rsidRDefault="00C32123">
            <w:pPr>
              <w:pStyle w:val="afffffffff9"/>
            </w:pPr>
            <w:r>
              <w:rPr>
                <w:rFonts w:hint="eastAsia"/>
              </w:rPr>
              <w:t>3</w:t>
            </w:r>
            <w:r>
              <w:t>3</w:t>
            </w:r>
          </w:p>
        </w:tc>
        <w:tc>
          <w:tcPr>
            <w:tcW w:w="2336" w:type="dxa"/>
            <w:shd w:val="clear" w:color="auto" w:fill="auto"/>
            <w:vAlign w:val="center"/>
          </w:tcPr>
          <w:p w:rsidR="0095763D" w:rsidRDefault="00C32123">
            <w:pPr>
              <w:pStyle w:val="afffffffff9"/>
            </w:pPr>
            <w:r>
              <w:rPr>
                <w:rFonts w:hint="eastAsia"/>
              </w:rPr>
              <w:t>1</w:t>
            </w:r>
            <w:r>
              <w:t>6</w:t>
            </w:r>
          </w:p>
        </w:tc>
        <w:tc>
          <w:tcPr>
            <w:tcW w:w="2336" w:type="dxa"/>
            <w:shd w:val="clear" w:color="auto" w:fill="auto"/>
            <w:vAlign w:val="center"/>
          </w:tcPr>
          <w:p w:rsidR="0095763D" w:rsidRDefault="00C32123">
            <w:pPr>
              <w:pStyle w:val="afffffffff9"/>
            </w:pPr>
            <w:r>
              <w:rPr>
                <w:rFonts w:hint="eastAsia"/>
              </w:rPr>
              <w:t>5</w:t>
            </w:r>
            <w:r>
              <w:t>00</w:t>
            </w:r>
          </w:p>
        </w:tc>
        <w:tc>
          <w:tcPr>
            <w:tcW w:w="2336" w:type="dxa"/>
            <w:shd w:val="clear" w:color="auto" w:fill="auto"/>
            <w:vAlign w:val="center"/>
          </w:tcPr>
          <w:p w:rsidR="0095763D" w:rsidRDefault="00C32123">
            <w:pPr>
              <w:pStyle w:val="afffffffff9"/>
            </w:pPr>
            <w:r>
              <w:rPr>
                <w:rFonts w:hint="eastAsia"/>
              </w:rPr>
              <w:t>2</w:t>
            </w:r>
            <w:r>
              <w:t>7</w:t>
            </w:r>
          </w:p>
        </w:tc>
      </w:tr>
    </w:tbl>
    <w:p w:rsidR="0095763D" w:rsidRDefault="00C32123">
      <w:pPr>
        <w:pStyle w:val="affd"/>
        <w:spacing w:before="120" w:after="120"/>
      </w:pPr>
      <w:r>
        <w:rPr>
          <w:rFonts w:hint="eastAsia"/>
        </w:rPr>
        <w:t>软管组合件</w:t>
      </w:r>
    </w:p>
    <w:p w:rsidR="0095763D" w:rsidRDefault="00C32123">
      <w:pPr>
        <w:pStyle w:val="afffff5"/>
        <w:ind w:firstLine="420"/>
      </w:pPr>
      <w:r>
        <w:rPr>
          <w:rFonts w:hint="eastAsia"/>
        </w:rPr>
        <w:t>在有些情况下，接头装配不由提供软管的制造商完成。在这种情况下，建议订购方了解这超出了本文件的范围，并且宜通过其他方法确保软管组合件的安全性已经过检验。</w:t>
      </w:r>
    </w:p>
    <w:p w:rsidR="0095763D" w:rsidRDefault="00C32123">
      <w:pPr>
        <w:pStyle w:val="afffff5"/>
        <w:ind w:firstLine="420"/>
      </w:pPr>
      <w:r>
        <w:rPr>
          <w:rFonts w:hint="eastAsia"/>
        </w:rPr>
        <w:t>如果软管接头由制造商装配，在交付给订购方之前，制造商应对软管组合件的安全性按附录I进行试验。不应出现泄漏的迹象或软管和接头的位移。</w:t>
      </w:r>
    </w:p>
    <w:p w:rsidR="0095763D" w:rsidRDefault="00C32123">
      <w:pPr>
        <w:pStyle w:val="afffff5"/>
        <w:ind w:firstLine="420"/>
      </w:pPr>
      <w:r>
        <w:rPr>
          <w:rFonts w:hint="eastAsia"/>
        </w:rPr>
        <w:t>软管制造商安装接头</w:t>
      </w:r>
      <w:proofErr w:type="gramStart"/>
      <w:r>
        <w:rPr>
          <w:rFonts w:hint="eastAsia"/>
        </w:rPr>
        <w:t>宜符合</w:t>
      </w:r>
      <w:proofErr w:type="gramEnd"/>
      <w:r>
        <w:rPr>
          <w:rFonts w:hint="eastAsia"/>
        </w:rPr>
        <w:t>所有相关国家标准或使用国的法律要求。</w:t>
      </w:r>
    </w:p>
    <w:p w:rsidR="0095763D" w:rsidRDefault="00C32123">
      <w:pPr>
        <w:pStyle w:val="affc"/>
        <w:spacing w:before="240" w:after="240"/>
      </w:pPr>
      <w:r>
        <w:rPr>
          <w:rFonts w:hint="eastAsia"/>
        </w:rPr>
        <w:t>检验频次</w:t>
      </w:r>
    </w:p>
    <w:p w:rsidR="0095763D" w:rsidRPr="001E6F59" w:rsidRDefault="00C32123">
      <w:pPr>
        <w:pStyle w:val="afffff5"/>
        <w:ind w:firstLine="420"/>
      </w:pPr>
      <w:r w:rsidRPr="001E6F59">
        <w:rPr>
          <w:rFonts w:hint="eastAsia"/>
        </w:rPr>
        <w:t>型式检验和例行试验以及试验的最低频次应符合附录</w:t>
      </w:r>
      <w:r w:rsidRPr="001E6F59">
        <w:t>J</w:t>
      </w:r>
      <w:r w:rsidRPr="001E6F59">
        <w:rPr>
          <w:rFonts w:hint="eastAsia"/>
        </w:rPr>
        <w:t>规定。</w:t>
      </w:r>
    </w:p>
    <w:p w:rsidR="0095763D" w:rsidRDefault="00C32123">
      <w:pPr>
        <w:pStyle w:val="afffff5"/>
        <w:ind w:firstLine="420"/>
      </w:pPr>
      <w:r w:rsidRPr="001E6F59">
        <w:rPr>
          <w:rFonts w:hint="eastAsia"/>
        </w:rPr>
        <w:t>型式检验是为了获得产品批准而进行的试验。</w:t>
      </w:r>
    </w:p>
    <w:p w:rsidR="0095763D" w:rsidRDefault="00C32123">
      <w:pPr>
        <w:pStyle w:val="afffff5"/>
        <w:ind w:firstLine="420"/>
      </w:pPr>
      <w:r>
        <w:rPr>
          <w:rFonts w:hint="eastAsia"/>
        </w:rPr>
        <w:t>例行试验是对每根软管或软管组合件进行的试验。</w:t>
      </w:r>
    </w:p>
    <w:p w:rsidR="0095763D" w:rsidRDefault="00C32123">
      <w:pPr>
        <w:pStyle w:val="afffff5"/>
        <w:ind w:firstLine="420"/>
      </w:pPr>
      <w:r>
        <w:rPr>
          <w:rFonts w:hint="eastAsia"/>
        </w:rPr>
        <w:t>生产试验是附录K中规定，为了控制生产质量而优选进行的试验。附录J中规定的频次仅供参考。</w:t>
      </w:r>
    </w:p>
    <w:p w:rsidR="0095763D" w:rsidRDefault="00C32123">
      <w:pPr>
        <w:pStyle w:val="affc"/>
        <w:spacing w:before="240" w:after="240"/>
      </w:pPr>
      <w:r>
        <w:rPr>
          <w:rFonts w:hint="eastAsia"/>
        </w:rPr>
        <w:t>型式检验</w:t>
      </w:r>
    </w:p>
    <w:p w:rsidR="0095763D" w:rsidRDefault="00C32123">
      <w:pPr>
        <w:pStyle w:val="afffff5"/>
        <w:ind w:firstLine="420"/>
      </w:pPr>
      <w:r>
        <w:rPr>
          <w:rFonts w:hint="eastAsia"/>
        </w:rPr>
        <w:t>进行型式检验是为了确认所有的材料、结构和本文件的试验要求已经符合制造工艺和软管设计。</w:t>
      </w:r>
    </w:p>
    <w:p w:rsidR="0095763D" w:rsidRDefault="00C32123">
      <w:pPr>
        <w:pStyle w:val="afffff5"/>
        <w:ind w:firstLine="420"/>
      </w:pPr>
      <w:r>
        <w:rPr>
          <w:rFonts w:hint="eastAsia"/>
        </w:rPr>
        <w:t>型式检验应至少每五年进行一次，或在生产工艺或材料发生变化时进行。</w:t>
      </w:r>
    </w:p>
    <w:p w:rsidR="0095763D" w:rsidRDefault="00C32123">
      <w:pPr>
        <w:pStyle w:val="affc"/>
        <w:spacing w:before="240" w:after="240"/>
      </w:pPr>
      <w:r>
        <w:rPr>
          <w:rFonts w:hint="eastAsia"/>
        </w:rPr>
        <w:lastRenderedPageBreak/>
        <w:t>试验报告</w:t>
      </w:r>
    </w:p>
    <w:p w:rsidR="0095763D" w:rsidRDefault="00C32123">
      <w:pPr>
        <w:pStyle w:val="afffff5"/>
        <w:ind w:firstLine="420"/>
      </w:pPr>
      <w:r>
        <w:rPr>
          <w:rFonts w:hint="eastAsia"/>
        </w:rPr>
        <w:t>如果客户有要求，应提供试验报告。</w:t>
      </w:r>
    </w:p>
    <w:p w:rsidR="0095763D" w:rsidRDefault="00C32123">
      <w:pPr>
        <w:pStyle w:val="affc"/>
        <w:spacing w:before="240" w:after="240"/>
      </w:pPr>
      <w:r>
        <w:rPr>
          <w:rFonts w:hint="eastAsia"/>
        </w:rPr>
        <w:t>包装和贮存建议</w:t>
      </w:r>
    </w:p>
    <w:p w:rsidR="0095763D" w:rsidRDefault="00C32123">
      <w:pPr>
        <w:pStyle w:val="afffff5"/>
        <w:ind w:firstLine="420"/>
      </w:pPr>
      <w:r>
        <w:rPr>
          <w:rFonts w:hint="eastAsia"/>
        </w:rPr>
        <w:t>每根胶管应至少清晰、永久地标记以下信息，B型软管至少在每根的两端标记，A型及C型软管沿整个长度每间隔2</w:t>
      </w:r>
      <w:r>
        <w:t> </w:t>
      </w:r>
      <w:r>
        <w:rPr>
          <w:rFonts w:hint="eastAsia"/>
        </w:rPr>
        <w:t>m标记。</w:t>
      </w:r>
    </w:p>
    <w:p w:rsidR="0095763D" w:rsidRDefault="00C32123">
      <w:pPr>
        <w:pStyle w:val="af5"/>
        <w:numPr>
          <w:ilvl w:val="0"/>
          <w:numId w:val="34"/>
        </w:numPr>
      </w:pPr>
      <w:r>
        <w:rPr>
          <w:rFonts w:hint="eastAsia"/>
        </w:rPr>
        <w:t>制造商名称或商标；</w:t>
      </w:r>
    </w:p>
    <w:p w:rsidR="0095763D" w:rsidRPr="001E6F59" w:rsidRDefault="00C32123">
      <w:pPr>
        <w:pStyle w:val="af5"/>
      </w:pPr>
      <w:r w:rsidRPr="001E6F59">
        <w:rPr>
          <w:rFonts w:hint="eastAsia"/>
        </w:rPr>
        <w:t>本文件的编号，即</w:t>
      </w:r>
      <w:r w:rsidRPr="001E6F59">
        <w:t>HG/T 3842</w:t>
      </w:r>
      <w:r w:rsidRPr="001E6F59">
        <w:rPr>
          <w:rFonts w:hint="eastAsia"/>
        </w:rPr>
        <w:t>-2；</w:t>
      </w:r>
    </w:p>
    <w:p w:rsidR="0095763D" w:rsidRPr="001E6F59" w:rsidRDefault="00C32123">
      <w:pPr>
        <w:pStyle w:val="af5"/>
      </w:pPr>
      <w:r w:rsidRPr="001E6F59">
        <w:rPr>
          <w:rFonts w:hint="eastAsia"/>
        </w:rPr>
        <w:t>软管类别；</w:t>
      </w:r>
    </w:p>
    <w:p w:rsidR="0095763D" w:rsidRPr="001E6F59" w:rsidRDefault="00C32123">
      <w:pPr>
        <w:pStyle w:val="af5"/>
      </w:pPr>
      <w:r w:rsidRPr="001E6F59">
        <w:rPr>
          <w:rFonts w:hint="eastAsia"/>
        </w:rPr>
        <w:t>型别，组别；</w:t>
      </w:r>
    </w:p>
    <w:p w:rsidR="0095763D" w:rsidRPr="001E6F59" w:rsidRDefault="00C32123">
      <w:pPr>
        <w:pStyle w:val="af5"/>
      </w:pPr>
      <w:r w:rsidRPr="001E6F59">
        <w:rPr>
          <w:rFonts w:hint="eastAsia"/>
        </w:rPr>
        <w:t>内径，mm；</w:t>
      </w:r>
    </w:p>
    <w:p w:rsidR="0095763D" w:rsidRPr="001E6F59" w:rsidRDefault="00C32123">
      <w:pPr>
        <w:pStyle w:val="af5"/>
      </w:pPr>
      <w:r w:rsidRPr="001E6F59">
        <w:rPr>
          <w:rFonts w:hint="eastAsia"/>
        </w:rPr>
        <w:t>最大工作压力，MPa；</w:t>
      </w:r>
    </w:p>
    <w:p w:rsidR="0095763D" w:rsidRPr="001E6F59" w:rsidRDefault="00C32123">
      <w:pPr>
        <w:pStyle w:val="af5"/>
      </w:pPr>
      <w:r w:rsidRPr="001E6F59">
        <w:rPr>
          <w:rFonts w:hint="eastAsia"/>
        </w:rPr>
        <w:t>生产的季度和年份；</w:t>
      </w:r>
    </w:p>
    <w:p w:rsidR="0095763D" w:rsidRPr="001E6F59" w:rsidRDefault="00C32123">
      <w:pPr>
        <w:pStyle w:val="af5"/>
      </w:pPr>
      <w:r w:rsidRPr="001E6F59">
        <w:rPr>
          <w:rFonts w:hint="eastAsia"/>
        </w:rPr>
        <w:t>低于-20</w:t>
      </w:r>
      <w:r w:rsidRPr="001E6F59">
        <w:t> </w:t>
      </w:r>
      <w:r w:rsidRPr="001E6F59">
        <w:rPr>
          <w:rFonts w:hint="eastAsia"/>
        </w:rPr>
        <w:t>℃时的试验温度(见6.5)；</w:t>
      </w:r>
    </w:p>
    <w:p w:rsidR="0095763D" w:rsidRPr="001E6F59" w:rsidRDefault="00C32123">
      <w:pPr>
        <w:pStyle w:val="af5"/>
      </w:pPr>
      <w:r w:rsidRPr="001E6F59">
        <w:rPr>
          <w:rFonts w:hint="eastAsia"/>
        </w:rPr>
        <w:t>适用时，批准编号和认证机构或其引用。</w:t>
      </w:r>
    </w:p>
    <w:p w:rsidR="0095763D" w:rsidRPr="001E6F59" w:rsidRDefault="00C32123">
      <w:pPr>
        <w:pStyle w:val="ac"/>
      </w:pPr>
      <w:r w:rsidRPr="001E6F59">
        <w:rPr>
          <w:rFonts w:hint="eastAsia"/>
        </w:rPr>
        <w:t>Man-</w:t>
      </w:r>
      <w:r w:rsidRPr="001E6F59">
        <w:t>HG/T 3842</w:t>
      </w:r>
      <w:r w:rsidRPr="001E6F59">
        <w:rPr>
          <w:rFonts w:hint="eastAsia"/>
        </w:rPr>
        <w:t>-2-I-A-2-19-1.5</w:t>
      </w:r>
      <w:r w:rsidRPr="001E6F59">
        <w:t> </w:t>
      </w:r>
      <w:r w:rsidRPr="001E6F59">
        <w:rPr>
          <w:rFonts w:hint="eastAsia"/>
        </w:rPr>
        <w:t>MPa-2Q/2015</w:t>
      </w:r>
    </w:p>
    <w:p w:rsidR="0095763D" w:rsidRDefault="0095763D">
      <w:pPr>
        <w:pStyle w:val="afffff5"/>
        <w:ind w:firstLine="420"/>
      </w:pPr>
    </w:p>
    <w:p w:rsidR="0095763D" w:rsidRDefault="0095763D">
      <w:pPr>
        <w:pStyle w:val="afffff5"/>
        <w:ind w:firstLine="420"/>
      </w:pPr>
    </w:p>
    <w:p w:rsidR="0095763D" w:rsidRDefault="0095763D">
      <w:pPr>
        <w:pStyle w:val="afffff5"/>
        <w:ind w:firstLine="420"/>
      </w:pPr>
    </w:p>
    <w:p w:rsidR="0095763D" w:rsidRDefault="0095763D">
      <w:pPr>
        <w:pStyle w:val="afffff5"/>
        <w:ind w:firstLine="420"/>
      </w:pPr>
    </w:p>
    <w:p w:rsidR="0095763D" w:rsidRDefault="0095763D">
      <w:pPr>
        <w:pStyle w:val="afffff5"/>
        <w:ind w:firstLine="420"/>
      </w:pPr>
    </w:p>
    <w:p w:rsidR="0095763D" w:rsidRDefault="0095763D">
      <w:pPr>
        <w:pStyle w:val="afffff5"/>
        <w:ind w:firstLine="420"/>
      </w:pPr>
    </w:p>
    <w:p w:rsidR="0095763D" w:rsidRDefault="0095763D">
      <w:pPr>
        <w:pStyle w:val="afffff5"/>
        <w:ind w:firstLine="420"/>
      </w:pPr>
    </w:p>
    <w:p w:rsidR="0095763D" w:rsidRDefault="0095763D">
      <w:pPr>
        <w:pStyle w:val="afffff5"/>
        <w:ind w:firstLine="420"/>
        <w:sectPr w:rsidR="0095763D">
          <w:pgSz w:w="11906" w:h="16838"/>
          <w:pgMar w:top="1928" w:right="1134" w:bottom="1134" w:left="1134" w:header="1418" w:footer="1134" w:gutter="284"/>
          <w:pgNumType w:start="1"/>
          <w:cols w:space="425"/>
          <w:formProt w:val="0"/>
          <w:docGrid w:linePitch="312"/>
        </w:sectPr>
      </w:pPr>
    </w:p>
    <w:p w:rsidR="0095763D" w:rsidRDefault="0095763D">
      <w:pPr>
        <w:pStyle w:val="af8"/>
      </w:pPr>
      <w:bookmarkStart w:id="44" w:name="BookMark5"/>
      <w:bookmarkEnd w:id="22"/>
    </w:p>
    <w:p w:rsidR="0095763D" w:rsidRDefault="0095763D">
      <w:pPr>
        <w:pStyle w:val="afe"/>
      </w:pPr>
    </w:p>
    <w:p w:rsidR="0095763D" w:rsidRDefault="00C32123">
      <w:pPr>
        <w:pStyle w:val="aff3"/>
        <w:spacing w:after="120"/>
      </w:pPr>
      <w:r>
        <w:br/>
      </w:r>
      <w:r>
        <w:rPr>
          <w:rFonts w:hint="eastAsia"/>
        </w:rPr>
        <w:t>（规范性）</w:t>
      </w:r>
      <w:r>
        <w:br/>
      </w:r>
      <w:r>
        <w:rPr>
          <w:rFonts w:hint="eastAsia"/>
        </w:rPr>
        <w:t>弯折压力试验</w:t>
      </w:r>
    </w:p>
    <w:p w:rsidR="0095763D" w:rsidRDefault="00C32123">
      <w:pPr>
        <w:pStyle w:val="aff4"/>
        <w:spacing w:before="120" w:after="120"/>
      </w:pPr>
      <w:r>
        <w:rPr>
          <w:rFonts w:hint="eastAsia"/>
        </w:rPr>
        <w:t>原理</w:t>
      </w:r>
    </w:p>
    <w:p w:rsidR="0095763D" w:rsidRDefault="00C32123">
      <w:pPr>
        <w:pStyle w:val="afffff5"/>
        <w:ind w:firstLine="420"/>
      </w:pPr>
      <w:r>
        <w:rPr>
          <w:rFonts w:hint="eastAsia"/>
        </w:rPr>
        <w:t>本试验是在压力下检验弯折的软管试样是否泄漏或损坏。</w:t>
      </w:r>
    </w:p>
    <w:p w:rsidR="0095763D" w:rsidRDefault="00C32123">
      <w:pPr>
        <w:pStyle w:val="aff4"/>
        <w:spacing w:before="120" w:after="120"/>
      </w:pPr>
      <w:r>
        <w:rPr>
          <w:rFonts w:hint="eastAsia"/>
        </w:rPr>
        <w:t>试样</w:t>
      </w:r>
    </w:p>
    <w:p w:rsidR="0095763D" w:rsidRDefault="00C32123">
      <w:pPr>
        <w:pStyle w:val="afffff5"/>
        <w:ind w:firstLine="420"/>
      </w:pPr>
      <w:r>
        <w:rPr>
          <w:rFonts w:hint="eastAsia"/>
        </w:rPr>
        <w:t>试样为一根长度为2.0</w:t>
      </w:r>
      <w:r>
        <w:t> </w:t>
      </w:r>
      <w:r>
        <w:rPr>
          <w:rFonts w:hint="eastAsia"/>
        </w:rPr>
        <w:t>m的软管组合件。</w:t>
      </w:r>
    </w:p>
    <w:p w:rsidR="0095763D" w:rsidRDefault="00C32123">
      <w:pPr>
        <w:pStyle w:val="aff4"/>
        <w:spacing w:before="120" w:after="120"/>
      </w:pPr>
      <w:r>
        <w:rPr>
          <w:rFonts w:hint="eastAsia"/>
        </w:rPr>
        <w:t>装置</w:t>
      </w:r>
    </w:p>
    <w:p w:rsidR="0095763D" w:rsidRDefault="00C32123">
      <w:pPr>
        <w:pStyle w:val="affffffffff9"/>
      </w:pPr>
      <w:r>
        <w:rPr>
          <w:rFonts w:ascii="黑体" w:eastAsia="黑体" w:hAnsi="黑体" w:hint="eastAsia"/>
        </w:rPr>
        <w:t>静压力源，</w:t>
      </w:r>
      <w:r>
        <w:rPr>
          <w:rFonts w:hint="eastAsia"/>
        </w:rPr>
        <w:t>试验介质为水，能持续为I类软管提供1.5</w:t>
      </w:r>
      <w:r>
        <w:t> </w:t>
      </w:r>
      <w:r>
        <w:rPr>
          <w:rFonts w:hint="eastAsia"/>
        </w:rPr>
        <w:t>MPa的压力，为Ⅱ类软管提供4.0</w:t>
      </w:r>
      <w:r>
        <w:t> </w:t>
      </w:r>
      <w:r>
        <w:rPr>
          <w:rFonts w:hint="eastAsia"/>
        </w:rPr>
        <w:t>MPa的压力。</w:t>
      </w:r>
    </w:p>
    <w:p w:rsidR="0095763D" w:rsidRDefault="00C32123">
      <w:pPr>
        <w:pStyle w:val="aff4"/>
        <w:spacing w:before="120" w:after="120"/>
      </w:pPr>
      <w:r>
        <w:rPr>
          <w:rFonts w:hint="eastAsia"/>
        </w:rPr>
        <w:t>程序</w:t>
      </w:r>
    </w:p>
    <w:p w:rsidR="0095763D" w:rsidRDefault="00C32123">
      <w:pPr>
        <w:pStyle w:val="afffff5"/>
        <w:ind w:firstLine="420"/>
      </w:pPr>
      <w:r>
        <w:rPr>
          <w:rFonts w:hint="eastAsia"/>
        </w:rPr>
        <w:t>将试样连接到压力源上并注入水，排出所有空气后，牢固地夹紧软管的自由端。让试验内保持0.07</w:t>
      </w:r>
      <w:r>
        <w:t> </w:t>
      </w:r>
      <w:r>
        <w:rPr>
          <w:rFonts w:hint="eastAsia"/>
        </w:rPr>
        <w:t>MPa压力的同时大约在试样长度的中间点处弯曲180°。将软管的</w:t>
      </w:r>
      <w:proofErr w:type="gramStart"/>
      <w:r>
        <w:rPr>
          <w:rFonts w:hint="eastAsia"/>
        </w:rPr>
        <w:t>自由端</w:t>
      </w:r>
      <w:proofErr w:type="gramEnd"/>
      <w:r>
        <w:rPr>
          <w:rFonts w:hint="eastAsia"/>
        </w:rPr>
        <w:t>尽量靠近</w:t>
      </w:r>
      <w:proofErr w:type="gramStart"/>
      <w:r>
        <w:rPr>
          <w:rFonts w:hint="eastAsia"/>
        </w:rPr>
        <w:t>固定端</w:t>
      </w:r>
      <w:proofErr w:type="gramEnd"/>
      <w:r>
        <w:rPr>
          <w:rFonts w:hint="eastAsia"/>
        </w:rPr>
        <w:t>并捆绑到一起，以便形成一个尖锐的弯折，确保捆绑处不妨碍试样直径的后续膨胀。</w:t>
      </w:r>
    </w:p>
    <w:p w:rsidR="0095763D" w:rsidRDefault="00C32123">
      <w:pPr>
        <w:pStyle w:val="afffff5"/>
        <w:ind w:firstLine="420"/>
      </w:pPr>
      <w:r>
        <w:rPr>
          <w:rFonts w:hint="eastAsia"/>
        </w:rPr>
        <w:t>在60</w:t>
      </w:r>
      <w:r>
        <w:t> </w:t>
      </w:r>
      <w:r>
        <w:t>s</w:t>
      </w:r>
      <w:r>
        <w:rPr>
          <w:rFonts w:hint="eastAsia"/>
        </w:rPr>
        <w:t>内将试样的压力提高到6.1.4中给出的压力。保持压力1</w:t>
      </w:r>
      <w:r>
        <w:t> </w:t>
      </w:r>
      <w:r>
        <w:rPr>
          <w:rFonts w:hint="eastAsia"/>
        </w:rPr>
        <w:t>min。在释放压力之前，检查试样是否有泄漏或损坏的迹象。</w:t>
      </w:r>
    </w:p>
    <w:p w:rsidR="0095763D" w:rsidRDefault="00C32123">
      <w:pPr>
        <w:pStyle w:val="aff4"/>
        <w:spacing w:before="120" w:after="120"/>
      </w:pPr>
      <w:r>
        <w:rPr>
          <w:rFonts w:hint="eastAsia"/>
        </w:rPr>
        <w:t>试验报告</w:t>
      </w:r>
    </w:p>
    <w:p w:rsidR="0095763D" w:rsidRDefault="00C32123">
      <w:pPr>
        <w:pStyle w:val="afffff5"/>
        <w:ind w:firstLine="420"/>
      </w:pPr>
      <w:r>
        <w:rPr>
          <w:rFonts w:hint="eastAsia"/>
        </w:rPr>
        <w:t>试验报告应包括以下信息：</w:t>
      </w:r>
    </w:p>
    <w:p w:rsidR="0095763D" w:rsidRDefault="00C32123">
      <w:pPr>
        <w:pStyle w:val="af5"/>
        <w:numPr>
          <w:ilvl w:val="0"/>
          <w:numId w:val="35"/>
        </w:numPr>
      </w:pPr>
      <w:r>
        <w:rPr>
          <w:rFonts w:hint="eastAsia"/>
        </w:rPr>
        <w:t>试样的完整描述；</w:t>
      </w:r>
    </w:p>
    <w:p w:rsidR="0095763D" w:rsidRDefault="00C32123">
      <w:pPr>
        <w:pStyle w:val="af5"/>
      </w:pPr>
      <w:r>
        <w:rPr>
          <w:rFonts w:hint="eastAsia"/>
        </w:rPr>
        <w:t>本文件的编号</w:t>
      </w:r>
      <w:r w:rsidRPr="001E6F59">
        <w:rPr>
          <w:rFonts w:hint="eastAsia"/>
        </w:rPr>
        <w:t>，如：</w:t>
      </w:r>
      <w:r w:rsidRPr="001E6F59">
        <w:t>HG/T 3842</w:t>
      </w:r>
      <w:r w:rsidR="001E6F59">
        <w:t>.</w:t>
      </w:r>
      <w:r w:rsidRPr="001E6F59">
        <w:rPr>
          <w:rFonts w:hint="eastAsia"/>
        </w:rPr>
        <w:t>2</w:t>
      </w:r>
      <w:r w:rsidR="001E6F59">
        <w:t>-20XX</w:t>
      </w:r>
      <w:r w:rsidRPr="001E6F59">
        <w:rPr>
          <w:rFonts w:hint="eastAsia"/>
        </w:rPr>
        <w:t>；</w:t>
      </w:r>
    </w:p>
    <w:p w:rsidR="0095763D" w:rsidRDefault="00C32123">
      <w:pPr>
        <w:pStyle w:val="af5"/>
      </w:pPr>
      <w:r>
        <w:rPr>
          <w:rFonts w:hint="eastAsia"/>
        </w:rPr>
        <w:t>观察到的任何泄漏或损坏的迹象；</w:t>
      </w:r>
    </w:p>
    <w:p w:rsidR="0095763D" w:rsidRDefault="00C32123">
      <w:pPr>
        <w:pStyle w:val="af5"/>
      </w:pPr>
      <w:r>
        <w:rPr>
          <w:rFonts w:hint="eastAsia"/>
        </w:rPr>
        <w:t>试验日期。</w:t>
      </w:r>
    </w:p>
    <w:p w:rsidR="0095763D" w:rsidRDefault="0095763D">
      <w:pPr>
        <w:pStyle w:val="afffff5"/>
        <w:ind w:firstLine="420"/>
      </w:pPr>
    </w:p>
    <w:p w:rsidR="0095763D" w:rsidRDefault="0095763D">
      <w:pPr>
        <w:pStyle w:val="afffff5"/>
        <w:ind w:firstLine="420"/>
      </w:pPr>
    </w:p>
    <w:p w:rsidR="0095763D" w:rsidRDefault="0095763D">
      <w:pPr>
        <w:pStyle w:val="afffff5"/>
        <w:ind w:firstLine="420"/>
      </w:pPr>
    </w:p>
    <w:p w:rsidR="0095763D" w:rsidRDefault="0095763D">
      <w:pPr>
        <w:pStyle w:val="afffff5"/>
        <w:ind w:firstLine="420"/>
      </w:pPr>
    </w:p>
    <w:p w:rsidR="0095763D" w:rsidRDefault="0095763D">
      <w:pPr>
        <w:pStyle w:val="afffff5"/>
        <w:ind w:firstLine="420"/>
      </w:pPr>
    </w:p>
    <w:p w:rsidR="0095763D" w:rsidRDefault="0095763D">
      <w:pPr>
        <w:pStyle w:val="afffff5"/>
        <w:ind w:firstLine="420"/>
      </w:pPr>
    </w:p>
    <w:p w:rsidR="0095763D" w:rsidRDefault="0095763D">
      <w:pPr>
        <w:pStyle w:val="afffff5"/>
        <w:ind w:firstLine="420"/>
        <w:sectPr w:rsidR="0095763D">
          <w:pgSz w:w="11906" w:h="16838"/>
          <w:pgMar w:top="1928" w:right="1134" w:bottom="1134" w:left="1134" w:header="1418" w:footer="1134" w:gutter="284"/>
          <w:cols w:space="425"/>
          <w:formProt w:val="0"/>
          <w:docGrid w:linePitch="312"/>
        </w:sectPr>
      </w:pPr>
    </w:p>
    <w:p w:rsidR="0095763D" w:rsidRDefault="0095763D">
      <w:pPr>
        <w:pStyle w:val="af8"/>
      </w:pPr>
    </w:p>
    <w:p w:rsidR="0095763D" w:rsidRDefault="0095763D">
      <w:pPr>
        <w:pStyle w:val="afe"/>
      </w:pPr>
    </w:p>
    <w:p w:rsidR="0095763D" w:rsidRDefault="00C32123">
      <w:pPr>
        <w:pStyle w:val="aff3"/>
        <w:spacing w:after="120"/>
      </w:pPr>
      <w:r>
        <w:br/>
      </w:r>
      <w:r>
        <w:rPr>
          <w:rFonts w:hint="eastAsia"/>
        </w:rPr>
        <w:t>（规范性）</w:t>
      </w:r>
      <w:r>
        <w:br/>
      </w:r>
      <w:r>
        <w:rPr>
          <w:rFonts w:hint="eastAsia"/>
        </w:rPr>
        <w:t>加速老化试验</w:t>
      </w:r>
    </w:p>
    <w:p w:rsidR="0095763D" w:rsidRDefault="00C32123">
      <w:pPr>
        <w:pStyle w:val="aff4"/>
        <w:spacing w:before="120" w:after="120"/>
      </w:pPr>
      <w:r>
        <w:rPr>
          <w:rFonts w:hint="eastAsia"/>
        </w:rPr>
        <w:t>试样</w:t>
      </w:r>
    </w:p>
    <w:p w:rsidR="0095763D" w:rsidRDefault="00C32123">
      <w:pPr>
        <w:pStyle w:val="afffff5"/>
        <w:ind w:firstLine="420"/>
      </w:pPr>
      <w:r>
        <w:rPr>
          <w:rFonts w:hint="eastAsia"/>
        </w:rPr>
        <w:t>应对四个试样进行试验，每根长度为1</w:t>
      </w:r>
      <w:r>
        <w:t> </w:t>
      </w:r>
      <w:r>
        <w:rPr>
          <w:rFonts w:hint="eastAsia"/>
        </w:rPr>
        <w:t>m。</w:t>
      </w:r>
    </w:p>
    <w:p w:rsidR="0095763D" w:rsidRDefault="00C32123">
      <w:pPr>
        <w:pStyle w:val="afffff5"/>
        <w:ind w:firstLine="420"/>
      </w:pPr>
      <w:r>
        <w:rPr>
          <w:rFonts w:hint="eastAsia"/>
        </w:rPr>
        <w:t>试样最好从与初始爆破及粘合试样相邻的软管位置上截取。</w:t>
      </w:r>
    </w:p>
    <w:p w:rsidR="0095763D" w:rsidRDefault="00C32123">
      <w:pPr>
        <w:pStyle w:val="aff4"/>
        <w:spacing w:before="120" w:after="120"/>
      </w:pPr>
      <w:r>
        <w:rPr>
          <w:rFonts w:hint="eastAsia"/>
        </w:rPr>
        <w:t>装置</w:t>
      </w:r>
    </w:p>
    <w:p w:rsidR="0095763D" w:rsidRDefault="00C32123">
      <w:pPr>
        <w:pStyle w:val="afffff5"/>
        <w:ind w:firstLine="420"/>
      </w:pPr>
      <w:r>
        <w:rPr>
          <w:rFonts w:hint="eastAsia"/>
        </w:rPr>
        <w:t>符合ISO 188规定的恒温箱。</w:t>
      </w:r>
    </w:p>
    <w:p w:rsidR="0095763D" w:rsidRDefault="00C32123">
      <w:pPr>
        <w:pStyle w:val="aff4"/>
        <w:spacing w:before="120" w:after="120"/>
      </w:pPr>
      <w:r>
        <w:rPr>
          <w:rFonts w:hint="eastAsia"/>
        </w:rPr>
        <w:t>程序</w:t>
      </w:r>
    </w:p>
    <w:p w:rsidR="0095763D" w:rsidRDefault="00C32123">
      <w:pPr>
        <w:pStyle w:val="afffff5"/>
        <w:ind w:firstLine="420"/>
      </w:pPr>
      <w:r>
        <w:rPr>
          <w:rFonts w:hint="eastAsia"/>
        </w:rPr>
        <w:t>将试样置于ISO 188规定的恒温箱中在(70±1)</w:t>
      </w:r>
      <w:r>
        <w:t> </w:t>
      </w:r>
      <w:r>
        <w:rPr>
          <w:rFonts w:hint="eastAsia"/>
        </w:rPr>
        <w:t>℃的温度下空气老化7天。</w:t>
      </w:r>
    </w:p>
    <w:p w:rsidR="0095763D" w:rsidRDefault="00C32123">
      <w:pPr>
        <w:pStyle w:val="afffff5"/>
        <w:ind w:firstLine="420"/>
      </w:pPr>
      <w:r>
        <w:rPr>
          <w:rFonts w:hint="eastAsia"/>
        </w:rPr>
        <w:t>老化后，按6.1.3的规定对其中3个试样进行爆破压力试验。</w:t>
      </w:r>
    </w:p>
    <w:p w:rsidR="0095763D" w:rsidRDefault="00C32123">
      <w:pPr>
        <w:pStyle w:val="afffff5"/>
        <w:ind w:firstLine="420"/>
      </w:pPr>
      <w:r>
        <w:rPr>
          <w:rFonts w:hint="eastAsia"/>
        </w:rPr>
        <w:t>按照6.2的规定，对剩余的试样进行粘合强度试验。</w:t>
      </w:r>
    </w:p>
    <w:p w:rsidR="0095763D" w:rsidRDefault="00C32123">
      <w:pPr>
        <w:pStyle w:val="aff4"/>
        <w:spacing w:before="120" w:after="120"/>
      </w:pPr>
      <w:r>
        <w:rPr>
          <w:rFonts w:hint="eastAsia"/>
        </w:rPr>
        <w:t>试验报告</w:t>
      </w:r>
    </w:p>
    <w:p w:rsidR="0095763D" w:rsidRDefault="00C32123">
      <w:pPr>
        <w:pStyle w:val="afffff5"/>
        <w:ind w:firstLine="420"/>
      </w:pPr>
      <w:r>
        <w:rPr>
          <w:rFonts w:hint="eastAsia"/>
        </w:rPr>
        <w:t>试验报告应包括以下信息：</w:t>
      </w:r>
    </w:p>
    <w:p w:rsidR="0095763D" w:rsidRDefault="00C32123">
      <w:pPr>
        <w:pStyle w:val="af5"/>
        <w:numPr>
          <w:ilvl w:val="0"/>
          <w:numId w:val="36"/>
        </w:numPr>
      </w:pPr>
      <w:r>
        <w:rPr>
          <w:rFonts w:hint="eastAsia"/>
        </w:rPr>
        <w:t>试样的完成描述；</w:t>
      </w:r>
    </w:p>
    <w:p w:rsidR="0095763D" w:rsidRDefault="001E6F59">
      <w:pPr>
        <w:pStyle w:val="af5"/>
      </w:pPr>
      <w:r>
        <w:rPr>
          <w:rFonts w:hint="eastAsia"/>
        </w:rPr>
        <w:t>本文件的编号</w:t>
      </w:r>
      <w:r w:rsidRPr="001E6F59">
        <w:rPr>
          <w:rFonts w:hint="eastAsia"/>
        </w:rPr>
        <w:t>，如：</w:t>
      </w:r>
      <w:r w:rsidRPr="001E6F59">
        <w:t>HG/T 3842</w:t>
      </w:r>
      <w:r>
        <w:t>.</w:t>
      </w:r>
      <w:r w:rsidRPr="001E6F59">
        <w:rPr>
          <w:rFonts w:hint="eastAsia"/>
        </w:rPr>
        <w:t>2</w:t>
      </w:r>
      <w:r>
        <w:t>-</w:t>
      </w:r>
      <w:r w:rsidRPr="001E6F59">
        <w:t>20XX</w:t>
      </w:r>
      <w:r w:rsidR="00C32123" w:rsidRPr="001E6F59">
        <w:rPr>
          <w:rFonts w:hint="eastAsia"/>
        </w:rPr>
        <w:t>；</w:t>
      </w:r>
    </w:p>
    <w:p w:rsidR="0095763D" w:rsidRDefault="00C32123">
      <w:pPr>
        <w:pStyle w:val="af5"/>
      </w:pPr>
      <w:r>
        <w:rPr>
          <w:rFonts w:hint="eastAsia"/>
        </w:rPr>
        <w:t>爆破试验值；</w:t>
      </w:r>
    </w:p>
    <w:p w:rsidR="0095763D" w:rsidRDefault="00C32123">
      <w:pPr>
        <w:pStyle w:val="af5"/>
      </w:pPr>
      <w:r>
        <w:rPr>
          <w:rFonts w:hint="eastAsia"/>
        </w:rPr>
        <w:t>粘合强度和任何撕裂迹象；</w:t>
      </w:r>
    </w:p>
    <w:p w:rsidR="0095763D" w:rsidRDefault="00C32123">
      <w:pPr>
        <w:pStyle w:val="af5"/>
      </w:pPr>
      <w:r>
        <w:rPr>
          <w:rFonts w:hint="eastAsia"/>
        </w:rPr>
        <w:t>试验日期。</w:t>
      </w:r>
    </w:p>
    <w:p w:rsidR="0095763D" w:rsidRDefault="0095763D">
      <w:pPr>
        <w:pStyle w:val="afffff5"/>
        <w:ind w:firstLine="420"/>
      </w:pPr>
    </w:p>
    <w:p w:rsidR="0095763D" w:rsidRDefault="0095763D">
      <w:pPr>
        <w:pStyle w:val="afffff5"/>
        <w:ind w:firstLine="420"/>
      </w:pPr>
    </w:p>
    <w:p w:rsidR="0095763D" w:rsidRDefault="0095763D">
      <w:pPr>
        <w:pStyle w:val="afffff5"/>
        <w:ind w:firstLine="420"/>
      </w:pPr>
    </w:p>
    <w:p w:rsidR="0095763D" w:rsidRDefault="0095763D">
      <w:pPr>
        <w:pStyle w:val="afffff5"/>
        <w:ind w:firstLine="420"/>
      </w:pPr>
    </w:p>
    <w:p w:rsidR="0095763D" w:rsidRDefault="0095763D">
      <w:pPr>
        <w:pStyle w:val="afffff5"/>
        <w:ind w:firstLine="420"/>
      </w:pPr>
    </w:p>
    <w:p w:rsidR="0095763D" w:rsidRDefault="0095763D">
      <w:pPr>
        <w:pStyle w:val="afffff5"/>
        <w:ind w:firstLine="420"/>
      </w:pPr>
    </w:p>
    <w:p w:rsidR="0095763D" w:rsidRDefault="0095763D">
      <w:pPr>
        <w:pStyle w:val="afffff5"/>
        <w:ind w:firstLine="420"/>
        <w:sectPr w:rsidR="0095763D">
          <w:pgSz w:w="11906" w:h="16838"/>
          <w:pgMar w:top="1928" w:right="1134" w:bottom="1134" w:left="1134" w:header="1418" w:footer="1134" w:gutter="284"/>
          <w:cols w:space="425"/>
          <w:formProt w:val="0"/>
          <w:docGrid w:linePitch="312"/>
        </w:sectPr>
      </w:pPr>
    </w:p>
    <w:p w:rsidR="0095763D" w:rsidRDefault="0095763D">
      <w:pPr>
        <w:pStyle w:val="af8"/>
      </w:pPr>
    </w:p>
    <w:p w:rsidR="0095763D" w:rsidRDefault="0095763D">
      <w:pPr>
        <w:pStyle w:val="afe"/>
      </w:pPr>
    </w:p>
    <w:p w:rsidR="0095763D" w:rsidRDefault="00C32123">
      <w:pPr>
        <w:pStyle w:val="aff3"/>
        <w:spacing w:after="120"/>
      </w:pPr>
      <w:r>
        <w:br/>
      </w:r>
      <w:r>
        <w:rPr>
          <w:rFonts w:hint="eastAsia"/>
        </w:rPr>
        <w:t>（规范性）</w:t>
      </w:r>
      <w:r>
        <w:br/>
      </w:r>
      <w:r>
        <w:rPr>
          <w:rFonts w:hint="eastAsia"/>
        </w:rPr>
        <w:t>表面耐磨性试验</w:t>
      </w:r>
    </w:p>
    <w:p w:rsidR="0095763D" w:rsidRDefault="00C32123">
      <w:pPr>
        <w:pStyle w:val="aff4"/>
        <w:spacing w:before="120" w:after="120"/>
      </w:pPr>
      <w:r>
        <w:rPr>
          <w:rFonts w:hint="eastAsia"/>
        </w:rPr>
        <w:t>试样</w:t>
      </w:r>
    </w:p>
    <w:p w:rsidR="0095763D" w:rsidRDefault="00C32123">
      <w:pPr>
        <w:pStyle w:val="afffff5"/>
        <w:ind w:firstLine="420"/>
      </w:pPr>
      <w:r>
        <w:rPr>
          <w:rFonts w:hint="eastAsia"/>
        </w:rPr>
        <w:t>应对五个试样进行试验，每根长度为0.35</w:t>
      </w:r>
      <w:r>
        <w:t> </w:t>
      </w:r>
      <w:r>
        <w:rPr>
          <w:rFonts w:hint="eastAsia"/>
        </w:rPr>
        <w:t>m。</w:t>
      </w:r>
    </w:p>
    <w:p w:rsidR="0095763D" w:rsidRDefault="00C32123">
      <w:pPr>
        <w:pStyle w:val="aff4"/>
        <w:spacing w:before="120" w:after="120"/>
      </w:pPr>
      <w:r>
        <w:rPr>
          <w:rFonts w:hint="eastAsia"/>
        </w:rPr>
        <w:t>装置</w:t>
      </w:r>
    </w:p>
    <w:p w:rsidR="0095763D" w:rsidRDefault="00C32123">
      <w:pPr>
        <w:pStyle w:val="affffffffff9"/>
      </w:pPr>
      <w:r>
        <w:rPr>
          <w:rFonts w:ascii="黑体" w:eastAsia="黑体" w:hAnsi="黑体" w:hint="eastAsia"/>
        </w:rPr>
        <w:t xml:space="preserve">试验机 </w:t>
      </w:r>
      <w:r>
        <w:rPr>
          <w:rFonts w:hint="eastAsia"/>
        </w:rPr>
        <w:t>用于研磨受压并旋转试样的表面，具有可横向移动的研磨带，研磨带可持续更新。参见图C.1。</w:t>
      </w:r>
    </w:p>
    <w:p w:rsidR="0095763D" w:rsidRDefault="00C32123">
      <w:pPr>
        <w:pStyle w:val="afffff5"/>
        <w:ind w:firstLine="420"/>
      </w:pPr>
      <w:r>
        <w:rPr>
          <w:rFonts w:hint="eastAsia"/>
        </w:rPr>
        <w:t>驱动旋转接头固定在轴向上，而另一个接头可以被带动轴向转动。</w:t>
      </w:r>
    </w:p>
    <w:p w:rsidR="0095763D" w:rsidRDefault="00C32123">
      <w:pPr>
        <w:pStyle w:val="afffff5"/>
        <w:ind w:firstLine="420"/>
      </w:pPr>
      <w:r>
        <w:rPr>
          <w:rFonts w:hint="eastAsia"/>
        </w:rPr>
        <w:t>研磨臂为可以向上旋转的摇杆，当水平放置时，</w:t>
      </w:r>
      <w:proofErr w:type="gramStart"/>
      <w:r>
        <w:rPr>
          <w:rFonts w:hint="eastAsia"/>
        </w:rPr>
        <w:t>臂重可以</w:t>
      </w:r>
      <w:proofErr w:type="gramEnd"/>
      <w:r>
        <w:rPr>
          <w:rFonts w:hint="eastAsia"/>
        </w:rPr>
        <w:t>为试样施加105</w:t>
      </w:r>
      <w:r>
        <w:t> </w:t>
      </w:r>
      <w:r>
        <w:rPr>
          <w:rFonts w:hint="eastAsia"/>
        </w:rPr>
        <w:t>N的力。研磨臂沿着软管轴向以18</w:t>
      </w:r>
      <w:r>
        <w:t> </w:t>
      </w:r>
      <w:r>
        <w:rPr>
          <w:rFonts w:hint="eastAsia"/>
        </w:rPr>
        <w:t>mm/S至20</w:t>
      </w:r>
      <w:r>
        <w:t> </w:t>
      </w:r>
      <w:r>
        <w:rPr>
          <w:rFonts w:hint="eastAsia"/>
        </w:rPr>
        <w:t>mm/S的速度往复移动，移动距离为80</w:t>
      </w:r>
      <w:r>
        <w:t> </w:t>
      </w:r>
      <w:r>
        <w:rPr>
          <w:rFonts w:hint="eastAsia"/>
        </w:rPr>
        <w:t>mm，自动改变行进方向，换向点的停留时间不应超过0.1</w:t>
      </w:r>
      <w:r>
        <w:t> </w:t>
      </w:r>
      <w:r>
        <w:rPr>
          <w:rFonts w:hint="eastAsia"/>
        </w:rPr>
        <w:t>S。</w:t>
      </w:r>
    </w:p>
    <w:p w:rsidR="0095763D" w:rsidRDefault="00C32123">
      <w:pPr>
        <w:pStyle w:val="afffff5"/>
        <w:ind w:firstLine="420"/>
      </w:pPr>
      <w:r>
        <w:rPr>
          <w:rFonts w:hint="eastAsia"/>
        </w:rPr>
        <w:t>由研磨臂带动研磨带，每双冲程沿试样长度移动4</w:t>
      </w:r>
      <w:r>
        <w:t> </w:t>
      </w:r>
      <w:r>
        <w:rPr>
          <w:rFonts w:hint="eastAsia"/>
        </w:rPr>
        <w:t>mm，试样由普通滚轮沿其长度的中间位置支承。</w:t>
      </w:r>
    </w:p>
    <w:p w:rsidR="0095763D" w:rsidRDefault="00C32123">
      <w:pPr>
        <w:pStyle w:val="affffffffff9"/>
      </w:pPr>
      <w:r>
        <w:rPr>
          <w:rFonts w:ascii="黑体" w:eastAsia="黑体" w:hAnsi="黑体" w:hint="eastAsia"/>
        </w:rPr>
        <w:t>空气压力容器，</w:t>
      </w:r>
      <w:r>
        <w:rPr>
          <w:rFonts w:hint="eastAsia"/>
        </w:rPr>
        <w:t>安装在试验机上，其容量至少为2</w:t>
      </w:r>
      <w:r>
        <w:t> </w:t>
      </w:r>
      <w:r>
        <w:rPr>
          <w:rFonts w:hint="eastAsia"/>
        </w:rPr>
        <w:t>l，一旦失水时用以保持压力。</w:t>
      </w:r>
    </w:p>
    <w:p w:rsidR="0095763D" w:rsidRDefault="00C32123">
      <w:pPr>
        <w:pStyle w:val="affffffffff9"/>
      </w:pPr>
      <w:r>
        <w:rPr>
          <w:rFonts w:hint="eastAsia"/>
          <w:b/>
        </w:rPr>
        <w:t>研磨材料，</w:t>
      </w:r>
      <w:r>
        <w:rPr>
          <w:rFonts w:hint="eastAsia"/>
        </w:rPr>
        <w:t>由一卷50</w:t>
      </w:r>
      <w:r>
        <w:t> </w:t>
      </w:r>
      <w:r>
        <w:rPr>
          <w:rFonts w:hint="eastAsia"/>
        </w:rPr>
        <w:t>mm宽，大约50</w:t>
      </w:r>
      <w:r>
        <w:t> </w:t>
      </w:r>
      <w:r>
        <w:rPr>
          <w:rFonts w:hint="eastAsia"/>
        </w:rPr>
        <w:t>m长的金刚砂斜纹砂布组成。用于这种磨耗材料的磨料应该是15号合成物，质量良好的熔融氧化铝(Al</w:t>
      </w:r>
      <w:r w:rsidRPr="00597A55">
        <w:rPr>
          <w:vertAlign w:val="subscript"/>
        </w:rPr>
        <w:t>2</w:t>
      </w:r>
      <w:r>
        <w:rPr>
          <w:rFonts w:hint="eastAsia"/>
        </w:rPr>
        <w:t>O</w:t>
      </w:r>
      <w:r w:rsidRPr="00597A55">
        <w:rPr>
          <w:vertAlign w:val="subscript"/>
        </w:rPr>
        <w:t>3</w:t>
      </w:r>
      <w:r>
        <w:rPr>
          <w:rFonts w:hint="eastAsia"/>
        </w:rPr>
        <w:t>)，其中最小Al</w:t>
      </w:r>
      <w:r w:rsidRPr="00597A55">
        <w:rPr>
          <w:vertAlign w:val="subscript"/>
        </w:rPr>
        <w:t>2</w:t>
      </w:r>
      <w:r>
        <w:rPr>
          <w:rFonts w:hint="eastAsia"/>
        </w:rPr>
        <w:t>O</w:t>
      </w:r>
      <w:r w:rsidRPr="00597A55">
        <w:rPr>
          <w:vertAlign w:val="subscript"/>
        </w:rPr>
        <w:t>3</w:t>
      </w:r>
      <w:r>
        <w:rPr>
          <w:rFonts w:hint="eastAsia"/>
        </w:rPr>
        <w:t>含量为质量分数的70%。颗粒尺寸应为60P(见参考文献[4])。</w:t>
      </w:r>
    </w:p>
    <w:p w:rsidR="0095763D" w:rsidRDefault="00C32123">
      <w:pPr>
        <w:pStyle w:val="aff4"/>
        <w:spacing w:before="120" w:after="120"/>
      </w:pPr>
      <w:r>
        <w:rPr>
          <w:rFonts w:hint="eastAsia"/>
        </w:rPr>
        <w:t>程序</w:t>
      </w:r>
    </w:p>
    <w:p w:rsidR="0095763D" w:rsidRDefault="00C32123">
      <w:pPr>
        <w:pStyle w:val="afffff5"/>
        <w:ind w:firstLine="420"/>
      </w:pPr>
      <w:r>
        <w:rPr>
          <w:rFonts w:hint="eastAsia"/>
        </w:rPr>
        <w:t>将试样安装到试验机上并连接到压力源。在(20±3)</w:t>
      </w:r>
      <w:r>
        <w:t> </w:t>
      </w:r>
      <w:r>
        <w:rPr>
          <w:rFonts w:hint="eastAsia"/>
        </w:rPr>
        <w:t>℃下加水排净空气。</w:t>
      </w:r>
    </w:p>
    <w:p w:rsidR="0095763D" w:rsidRDefault="00C32123">
      <w:pPr>
        <w:pStyle w:val="afffff5"/>
        <w:ind w:firstLine="420"/>
      </w:pPr>
      <w:r>
        <w:rPr>
          <w:rFonts w:hint="eastAsia"/>
        </w:rPr>
        <w:t>当压力达到0.5</w:t>
      </w:r>
      <w:r>
        <w:t> </w:t>
      </w:r>
      <w:r>
        <w:rPr>
          <w:rFonts w:hint="eastAsia"/>
        </w:rPr>
        <w:t>MPa时，检查研磨臂和试样保持水平，从进水口方向观察试</w:t>
      </w:r>
      <w:r w:rsidRPr="001E6F59">
        <w:rPr>
          <w:rFonts w:hint="eastAsia"/>
        </w:rPr>
        <w:t>样以(27±1)转速/min(约</w:t>
      </w:r>
      <w:r>
        <w:rPr>
          <w:rFonts w:hint="eastAsia"/>
        </w:rPr>
        <w:t>0</w:t>
      </w:r>
      <w:r>
        <w:t>.</w:t>
      </w:r>
      <w:r>
        <w:rPr>
          <w:rFonts w:hint="eastAsia"/>
        </w:rPr>
        <w:t>45</w:t>
      </w:r>
      <w:r>
        <w:t> </w:t>
      </w:r>
      <w:r>
        <w:rPr>
          <w:rFonts w:hint="eastAsia"/>
        </w:rPr>
        <w:t>s</w:t>
      </w:r>
      <w:r>
        <w:rPr>
          <w:rFonts w:hint="eastAsia"/>
          <w:vertAlign w:val="superscript"/>
        </w:rPr>
        <w:t>-1</w:t>
      </w:r>
      <w:r>
        <w:rPr>
          <w:rFonts w:hint="eastAsia"/>
        </w:rPr>
        <w:t>)沿顺时针方向旋转，如图C.1所示。</w:t>
      </w:r>
    </w:p>
    <w:p w:rsidR="0095763D" w:rsidRDefault="00C32123">
      <w:pPr>
        <w:pStyle w:val="afffff5"/>
        <w:ind w:firstLine="420"/>
      </w:pPr>
      <w:r>
        <w:rPr>
          <w:rFonts w:hint="eastAsia"/>
        </w:rPr>
        <w:t>达到规定转数后(见表5)，将试样按表2的规定进行最大工作压力试验。</w:t>
      </w:r>
    </w:p>
    <w:p w:rsidR="0095763D" w:rsidRDefault="00C32123">
      <w:pPr>
        <w:pStyle w:val="afffff5"/>
        <w:ind w:firstLine="420"/>
      </w:pPr>
      <w:r>
        <w:rPr>
          <w:rFonts w:hint="eastAsia"/>
        </w:rPr>
        <w:t>其余试样重复上述试验步骤</w:t>
      </w:r>
    </w:p>
    <w:p w:rsidR="0095763D" w:rsidRDefault="00C32123">
      <w:pPr>
        <w:pStyle w:val="afffff5"/>
        <w:ind w:firstLine="420"/>
      </w:pPr>
      <w:r>
        <w:rPr>
          <w:noProof/>
        </w:rPr>
        <w:drawing>
          <wp:inline distT="0" distB="0" distL="0" distR="0">
            <wp:extent cx="5303520" cy="36233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420485" cy="3703359"/>
                    </a:xfrm>
                    <a:prstGeom prst="rect">
                      <a:avLst/>
                    </a:prstGeom>
                    <a:noFill/>
                  </pic:spPr>
                </pic:pic>
              </a:graphicData>
            </a:graphic>
          </wp:inline>
        </w:drawing>
      </w:r>
    </w:p>
    <w:p w:rsidR="0095763D" w:rsidRDefault="00C32123">
      <w:pPr>
        <w:pStyle w:val="afffff5"/>
        <w:ind w:firstLine="360"/>
        <w:rPr>
          <w:rFonts w:ascii="黑体" w:eastAsia="黑体" w:hAnsi="黑体"/>
          <w:sz w:val="18"/>
          <w:szCs w:val="18"/>
        </w:rPr>
      </w:pPr>
      <w:r>
        <w:rPr>
          <w:rFonts w:ascii="黑体" w:eastAsia="黑体" w:hAnsi="黑体" w:hint="eastAsia"/>
          <w:sz w:val="18"/>
          <w:szCs w:val="18"/>
        </w:rPr>
        <w:lastRenderedPageBreak/>
        <w:t>标引序号说明：</w:t>
      </w:r>
    </w:p>
    <w:p w:rsidR="0095763D" w:rsidRDefault="00C32123">
      <w:pPr>
        <w:pStyle w:val="afffff5"/>
        <w:ind w:firstLine="360"/>
        <w:rPr>
          <w:sz w:val="18"/>
          <w:szCs w:val="18"/>
        </w:rPr>
      </w:pPr>
      <w:r>
        <w:rPr>
          <w:rFonts w:hint="eastAsia"/>
          <w:sz w:val="18"/>
          <w:szCs w:val="18"/>
        </w:rPr>
        <w:t>1</w:t>
      </w:r>
      <w:r>
        <w:rPr>
          <w:sz w:val="18"/>
          <w:szCs w:val="18"/>
        </w:rPr>
        <w:t xml:space="preserve">  </w:t>
      </w:r>
      <w:r>
        <w:rPr>
          <w:rFonts w:hint="eastAsia"/>
          <w:sz w:val="18"/>
          <w:szCs w:val="18"/>
        </w:rPr>
        <w:t>试样</w:t>
      </w:r>
    </w:p>
    <w:p w:rsidR="0095763D" w:rsidRDefault="00C32123">
      <w:pPr>
        <w:pStyle w:val="afffff5"/>
        <w:ind w:firstLine="360"/>
        <w:rPr>
          <w:sz w:val="18"/>
          <w:szCs w:val="18"/>
        </w:rPr>
      </w:pPr>
      <w:r>
        <w:rPr>
          <w:rFonts w:hint="eastAsia"/>
          <w:sz w:val="18"/>
          <w:szCs w:val="18"/>
        </w:rPr>
        <w:t>2</w:t>
      </w:r>
      <w:r>
        <w:rPr>
          <w:sz w:val="18"/>
          <w:szCs w:val="18"/>
        </w:rPr>
        <w:t xml:space="preserve">  </w:t>
      </w:r>
      <w:r>
        <w:rPr>
          <w:rFonts w:hint="eastAsia"/>
          <w:sz w:val="18"/>
          <w:szCs w:val="18"/>
        </w:rPr>
        <w:t>驱动轴</w:t>
      </w:r>
    </w:p>
    <w:p w:rsidR="0095763D" w:rsidRDefault="00C32123">
      <w:pPr>
        <w:pStyle w:val="afffff5"/>
        <w:ind w:firstLine="360"/>
        <w:rPr>
          <w:sz w:val="18"/>
          <w:szCs w:val="18"/>
        </w:rPr>
      </w:pPr>
      <w:r>
        <w:rPr>
          <w:rFonts w:hint="eastAsia"/>
          <w:sz w:val="18"/>
          <w:szCs w:val="18"/>
        </w:rPr>
        <w:t>3</w:t>
      </w:r>
      <w:r>
        <w:rPr>
          <w:sz w:val="18"/>
          <w:szCs w:val="18"/>
        </w:rPr>
        <w:t xml:space="preserve">  </w:t>
      </w:r>
      <w:r>
        <w:rPr>
          <w:rFonts w:hint="eastAsia"/>
          <w:sz w:val="18"/>
          <w:szCs w:val="18"/>
        </w:rPr>
        <w:t>轴向从动轴</w:t>
      </w:r>
    </w:p>
    <w:p w:rsidR="0095763D" w:rsidRDefault="00C32123">
      <w:pPr>
        <w:pStyle w:val="afffff5"/>
        <w:ind w:firstLine="360"/>
        <w:rPr>
          <w:sz w:val="18"/>
          <w:szCs w:val="18"/>
        </w:rPr>
      </w:pPr>
      <w:r>
        <w:rPr>
          <w:rFonts w:hint="eastAsia"/>
          <w:sz w:val="18"/>
          <w:szCs w:val="18"/>
        </w:rPr>
        <w:t>4</w:t>
      </w:r>
      <w:r>
        <w:rPr>
          <w:sz w:val="18"/>
          <w:szCs w:val="18"/>
        </w:rPr>
        <w:t xml:space="preserve">  </w:t>
      </w:r>
      <w:r>
        <w:rPr>
          <w:rFonts w:hint="eastAsia"/>
          <w:sz w:val="18"/>
          <w:szCs w:val="18"/>
        </w:rPr>
        <w:t>接头</w:t>
      </w:r>
    </w:p>
    <w:p w:rsidR="0095763D" w:rsidRDefault="00C32123">
      <w:pPr>
        <w:pStyle w:val="afffff5"/>
        <w:ind w:firstLine="360"/>
        <w:rPr>
          <w:sz w:val="18"/>
          <w:szCs w:val="18"/>
        </w:rPr>
      </w:pPr>
      <w:r>
        <w:rPr>
          <w:rFonts w:hint="eastAsia"/>
          <w:sz w:val="18"/>
          <w:szCs w:val="18"/>
        </w:rPr>
        <w:t>5</w:t>
      </w:r>
      <w:r>
        <w:rPr>
          <w:sz w:val="18"/>
          <w:szCs w:val="18"/>
        </w:rPr>
        <w:t xml:space="preserve">  </w:t>
      </w:r>
      <w:r>
        <w:rPr>
          <w:rFonts w:hint="eastAsia"/>
          <w:sz w:val="18"/>
          <w:szCs w:val="18"/>
        </w:rPr>
        <w:t>进水阀</w:t>
      </w:r>
    </w:p>
    <w:p w:rsidR="0095763D" w:rsidRDefault="00C32123">
      <w:pPr>
        <w:pStyle w:val="afffff5"/>
        <w:ind w:firstLine="360"/>
        <w:rPr>
          <w:sz w:val="18"/>
          <w:szCs w:val="18"/>
        </w:rPr>
      </w:pPr>
      <w:r>
        <w:rPr>
          <w:rFonts w:hint="eastAsia"/>
          <w:sz w:val="18"/>
          <w:szCs w:val="18"/>
        </w:rPr>
        <w:t>6</w:t>
      </w:r>
      <w:r>
        <w:rPr>
          <w:sz w:val="18"/>
          <w:szCs w:val="18"/>
        </w:rPr>
        <w:t xml:space="preserve">  </w:t>
      </w:r>
      <w:r>
        <w:rPr>
          <w:rFonts w:hint="eastAsia"/>
          <w:sz w:val="18"/>
          <w:szCs w:val="18"/>
        </w:rPr>
        <w:t>出水阀</w:t>
      </w:r>
    </w:p>
    <w:p w:rsidR="0095763D" w:rsidRDefault="00C32123">
      <w:pPr>
        <w:pStyle w:val="afffff5"/>
        <w:ind w:firstLine="360"/>
        <w:rPr>
          <w:sz w:val="18"/>
          <w:szCs w:val="18"/>
        </w:rPr>
      </w:pPr>
      <w:r>
        <w:rPr>
          <w:rFonts w:hint="eastAsia"/>
          <w:sz w:val="18"/>
          <w:szCs w:val="18"/>
        </w:rPr>
        <w:t>7</w:t>
      </w:r>
      <w:r>
        <w:rPr>
          <w:sz w:val="18"/>
          <w:szCs w:val="18"/>
        </w:rPr>
        <w:t xml:space="preserve">  </w:t>
      </w:r>
      <w:r>
        <w:rPr>
          <w:rFonts w:hint="eastAsia"/>
          <w:sz w:val="18"/>
          <w:szCs w:val="18"/>
        </w:rPr>
        <w:t>压力表</w:t>
      </w:r>
    </w:p>
    <w:p w:rsidR="0095763D" w:rsidRDefault="00C32123">
      <w:pPr>
        <w:pStyle w:val="afffff5"/>
        <w:ind w:firstLine="360"/>
        <w:rPr>
          <w:sz w:val="18"/>
          <w:szCs w:val="18"/>
        </w:rPr>
      </w:pPr>
      <w:r>
        <w:rPr>
          <w:rFonts w:hint="eastAsia"/>
          <w:sz w:val="18"/>
          <w:szCs w:val="18"/>
        </w:rPr>
        <w:t>8</w:t>
      </w:r>
      <w:r>
        <w:rPr>
          <w:sz w:val="18"/>
          <w:szCs w:val="18"/>
        </w:rPr>
        <w:t xml:space="preserve">  </w:t>
      </w:r>
      <w:r>
        <w:rPr>
          <w:rFonts w:hint="eastAsia"/>
          <w:sz w:val="18"/>
          <w:szCs w:val="18"/>
        </w:rPr>
        <w:t>空气压力容器</w:t>
      </w:r>
    </w:p>
    <w:p w:rsidR="0095763D" w:rsidRDefault="00C32123">
      <w:pPr>
        <w:pStyle w:val="afffff5"/>
        <w:ind w:firstLine="360"/>
        <w:rPr>
          <w:sz w:val="18"/>
          <w:szCs w:val="18"/>
        </w:rPr>
      </w:pPr>
      <w:r>
        <w:rPr>
          <w:rFonts w:hint="eastAsia"/>
          <w:sz w:val="18"/>
          <w:szCs w:val="18"/>
        </w:rPr>
        <w:t>9</w:t>
      </w:r>
      <w:r>
        <w:rPr>
          <w:sz w:val="18"/>
          <w:szCs w:val="18"/>
        </w:rPr>
        <w:t xml:space="preserve">  </w:t>
      </w:r>
      <w:r>
        <w:rPr>
          <w:rFonts w:hint="eastAsia"/>
          <w:sz w:val="18"/>
          <w:szCs w:val="18"/>
        </w:rPr>
        <w:t>转轴</w:t>
      </w:r>
    </w:p>
    <w:p w:rsidR="0095763D" w:rsidRDefault="00C32123">
      <w:pPr>
        <w:pStyle w:val="afffff5"/>
        <w:ind w:firstLine="360"/>
        <w:rPr>
          <w:sz w:val="18"/>
          <w:szCs w:val="18"/>
        </w:rPr>
      </w:pPr>
      <w:r>
        <w:rPr>
          <w:rFonts w:hint="eastAsia"/>
          <w:sz w:val="18"/>
          <w:szCs w:val="18"/>
        </w:rPr>
        <w:t>10</w:t>
      </w:r>
      <w:r>
        <w:rPr>
          <w:sz w:val="18"/>
          <w:szCs w:val="18"/>
        </w:rPr>
        <w:t xml:space="preserve">  </w:t>
      </w:r>
      <w:r>
        <w:rPr>
          <w:rFonts w:hint="eastAsia"/>
          <w:sz w:val="18"/>
          <w:szCs w:val="18"/>
        </w:rPr>
        <w:t>研磨臂</w:t>
      </w:r>
    </w:p>
    <w:p w:rsidR="0095763D" w:rsidRDefault="00C32123">
      <w:pPr>
        <w:pStyle w:val="afffff5"/>
        <w:ind w:firstLine="360"/>
        <w:rPr>
          <w:sz w:val="18"/>
          <w:szCs w:val="18"/>
        </w:rPr>
      </w:pPr>
      <w:r>
        <w:rPr>
          <w:rFonts w:hint="eastAsia"/>
          <w:sz w:val="18"/>
          <w:szCs w:val="18"/>
        </w:rPr>
        <w:t>11</w:t>
      </w:r>
      <w:r>
        <w:rPr>
          <w:sz w:val="18"/>
          <w:szCs w:val="18"/>
        </w:rPr>
        <w:t xml:space="preserve">  </w:t>
      </w:r>
      <w:r>
        <w:rPr>
          <w:rFonts w:hint="eastAsia"/>
          <w:sz w:val="18"/>
          <w:szCs w:val="18"/>
        </w:rPr>
        <w:t xml:space="preserve">配重 </w:t>
      </w:r>
    </w:p>
    <w:p w:rsidR="0095763D" w:rsidRDefault="00C32123">
      <w:pPr>
        <w:pStyle w:val="afffff5"/>
        <w:ind w:firstLine="360"/>
        <w:rPr>
          <w:sz w:val="18"/>
          <w:szCs w:val="18"/>
        </w:rPr>
      </w:pPr>
      <w:r>
        <w:rPr>
          <w:rFonts w:hint="eastAsia"/>
          <w:sz w:val="18"/>
          <w:szCs w:val="18"/>
        </w:rPr>
        <w:t>12</w:t>
      </w:r>
      <w:r>
        <w:rPr>
          <w:sz w:val="18"/>
          <w:szCs w:val="18"/>
        </w:rPr>
        <w:t xml:space="preserve">  </w:t>
      </w:r>
      <w:r>
        <w:rPr>
          <w:rFonts w:hint="eastAsia"/>
          <w:sz w:val="18"/>
          <w:szCs w:val="18"/>
        </w:rPr>
        <w:t>换向开关</w:t>
      </w:r>
    </w:p>
    <w:p w:rsidR="0095763D" w:rsidRDefault="00C32123">
      <w:pPr>
        <w:pStyle w:val="afffff5"/>
        <w:ind w:firstLine="360"/>
        <w:rPr>
          <w:sz w:val="18"/>
          <w:szCs w:val="18"/>
        </w:rPr>
      </w:pPr>
      <w:r>
        <w:rPr>
          <w:rFonts w:hint="eastAsia"/>
          <w:sz w:val="18"/>
          <w:szCs w:val="18"/>
        </w:rPr>
        <w:t>13</w:t>
      </w:r>
      <w:r>
        <w:rPr>
          <w:sz w:val="18"/>
          <w:szCs w:val="18"/>
        </w:rPr>
        <w:t xml:space="preserve">  </w:t>
      </w:r>
      <w:r>
        <w:rPr>
          <w:rFonts w:hint="eastAsia"/>
          <w:sz w:val="18"/>
          <w:szCs w:val="18"/>
        </w:rPr>
        <w:t>软管支撑</w:t>
      </w:r>
      <w:proofErr w:type="gramStart"/>
      <w:r>
        <w:rPr>
          <w:rFonts w:hint="eastAsia"/>
          <w:sz w:val="18"/>
          <w:szCs w:val="18"/>
        </w:rPr>
        <w:t>辊</w:t>
      </w:r>
      <w:proofErr w:type="gramEnd"/>
    </w:p>
    <w:p w:rsidR="0095763D" w:rsidRDefault="00C32123">
      <w:pPr>
        <w:pStyle w:val="afffff5"/>
        <w:ind w:firstLine="360"/>
        <w:rPr>
          <w:sz w:val="18"/>
          <w:szCs w:val="18"/>
        </w:rPr>
      </w:pPr>
      <w:r>
        <w:rPr>
          <w:rFonts w:hint="eastAsia"/>
          <w:sz w:val="18"/>
          <w:szCs w:val="18"/>
        </w:rPr>
        <w:t>14</w:t>
      </w:r>
      <w:r>
        <w:rPr>
          <w:sz w:val="18"/>
          <w:szCs w:val="18"/>
        </w:rPr>
        <w:t xml:space="preserve">  </w:t>
      </w:r>
      <w:r>
        <w:rPr>
          <w:rFonts w:hint="eastAsia"/>
          <w:sz w:val="18"/>
          <w:szCs w:val="18"/>
        </w:rPr>
        <w:t>砂布</w:t>
      </w:r>
    </w:p>
    <w:p w:rsidR="0095763D" w:rsidRDefault="00C32123">
      <w:pPr>
        <w:pStyle w:val="afffff5"/>
        <w:ind w:firstLine="360"/>
        <w:rPr>
          <w:sz w:val="18"/>
          <w:szCs w:val="18"/>
        </w:rPr>
      </w:pPr>
      <w:r>
        <w:rPr>
          <w:rFonts w:hint="eastAsia"/>
          <w:sz w:val="18"/>
          <w:szCs w:val="18"/>
        </w:rPr>
        <w:t>15</w:t>
      </w:r>
      <w:r>
        <w:rPr>
          <w:sz w:val="18"/>
          <w:szCs w:val="18"/>
        </w:rPr>
        <w:t xml:space="preserve">  </w:t>
      </w:r>
      <w:r>
        <w:rPr>
          <w:rFonts w:hint="eastAsia"/>
          <w:sz w:val="18"/>
          <w:szCs w:val="18"/>
        </w:rPr>
        <w:t>伺服</w:t>
      </w:r>
    </w:p>
    <w:p w:rsidR="0095763D" w:rsidRDefault="00C32123">
      <w:pPr>
        <w:pStyle w:val="afffff5"/>
        <w:ind w:firstLine="360"/>
        <w:rPr>
          <w:sz w:val="18"/>
          <w:szCs w:val="18"/>
        </w:rPr>
      </w:pPr>
      <w:r>
        <w:rPr>
          <w:rFonts w:hint="eastAsia"/>
          <w:sz w:val="18"/>
          <w:szCs w:val="18"/>
        </w:rPr>
        <w:t>16</w:t>
      </w:r>
      <w:r>
        <w:rPr>
          <w:sz w:val="18"/>
          <w:szCs w:val="18"/>
        </w:rPr>
        <w:t xml:space="preserve">  </w:t>
      </w:r>
      <w:r>
        <w:rPr>
          <w:rFonts w:hint="eastAsia"/>
          <w:sz w:val="18"/>
          <w:szCs w:val="18"/>
        </w:rPr>
        <w:t>砂布</w:t>
      </w:r>
      <w:proofErr w:type="gramStart"/>
      <w:r>
        <w:rPr>
          <w:rFonts w:hint="eastAsia"/>
          <w:sz w:val="18"/>
          <w:szCs w:val="18"/>
        </w:rPr>
        <w:t>辊</w:t>
      </w:r>
      <w:proofErr w:type="gramEnd"/>
    </w:p>
    <w:p w:rsidR="0095763D" w:rsidRDefault="00C32123">
      <w:pPr>
        <w:pStyle w:val="afffff5"/>
        <w:ind w:firstLine="360"/>
        <w:rPr>
          <w:sz w:val="18"/>
          <w:szCs w:val="18"/>
        </w:rPr>
      </w:pPr>
      <w:r>
        <w:rPr>
          <w:rFonts w:hint="eastAsia"/>
          <w:sz w:val="18"/>
          <w:szCs w:val="18"/>
        </w:rPr>
        <w:t>17</w:t>
      </w:r>
      <w:r>
        <w:rPr>
          <w:sz w:val="18"/>
          <w:szCs w:val="18"/>
        </w:rPr>
        <w:t xml:space="preserve">  </w:t>
      </w:r>
      <w:r>
        <w:rPr>
          <w:rFonts w:hint="eastAsia"/>
          <w:sz w:val="18"/>
          <w:szCs w:val="18"/>
        </w:rPr>
        <w:t>旋转计数器</w:t>
      </w:r>
    </w:p>
    <w:p w:rsidR="0095763D" w:rsidRDefault="00C32123">
      <w:pPr>
        <w:pStyle w:val="afffff5"/>
        <w:ind w:firstLine="360"/>
        <w:rPr>
          <w:sz w:val="18"/>
          <w:szCs w:val="18"/>
        </w:rPr>
      </w:pPr>
      <w:r>
        <w:rPr>
          <w:rFonts w:hint="eastAsia"/>
          <w:sz w:val="18"/>
          <w:szCs w:val="18"/>
        </w:rPr>
        <w:t>18</w:t>
      </w:r>
      <w:r>
        <w:rPr>
          <w:sz w:val="18"/>
          <w:szCs w:val="18"/>
        </w:rPr>
        <w:t xml:space="preserve">  </w:t>
      </w:r>
      <w:r>
        <w:rPr>
          <w:rFonts w:hint="eastAsia"/>
          <w:sz w:val="18"/>
          <w:szCs w:val="18"/>
        </w:rPr>
        <w:t>开关</w:t>
      </w:r>
    </w:p>
    <w:p w:rsidR="0095763D" w:rsidRDefault="00C32123">
      <w:pPr>
        <w:pStyle w:val="afffff5"/>
        <w:ind w:firstLine="360"/>
        <w:rPr>
          <w:sz w:val="18"/>
          <w:szCs w:val="18"/>
        </w:rPr>
      </w:pPr>
      <w:r>
        <w:rPr>
          <w:rFonts w:hint="eastAsia"/>
          <w:sz w:val="18"/>
          <w:szCs w:val="18"/>
        </w:rPr>
        <w:t>19</w:t>
      </w:r>
      <w:r>
        <w:rPr>
          <w:sz w:val="18"/>
          <w:szCs w:val="18"/>
        </w:rPr>
        <w:t xml:space="preserve">  </w:t>
      </w:r>
      <w:r>
        <w:rPr>
          <w:rFonts w:hint="eastAsia"/>
          <w:sz w:val="18"/>
          <w:szCs w:val="18"/>
        </w:rPr>
        <w:t>电机</w:t>
      </w:r>
    </w:p>
    <w:p w:rsidR="0095763D" w:rsidRDefault="00C32123">
      <w:pPr>
        <w:pStyle w:val="afffff5"/>
        <w:ind w:firstLine="360"/>
        <w:rPr>
          <w:sz w:val="18"/>
          <w:szCs w:val="18"/>
        </w:rPr>
      </w:pPr>
      <w:r>
        <w:rPr>
          <w:rFonts w:hint="eastAsia"/>
          <w:sz w:val="18"/>
          <w:szCs w:val="18"/>
        </w:rPr>
        <w:t>20</w:t>
      </w:r>
      <w:r>
        <w:rPr>
          <w:sz w:val="18"/>
          <w:szCs w:val="18"/>
        </w:rPr>
        <w:t xml:space="preserve">  </w:t>
      </w:r>
      <w:r>
        <w:rPr>
          <w:rFonts w:hint="eastAsia"/>
          <w:sz w:val="18"/>
          <w:szCs w:val="18"/>
        </w:rPr>
        <w:t>液压装置</w:t>
      </w:r>
    </w:p>
    <w:p w:rsidR="0095763D" w:rsidRDefault="0095763D">
      <w:pPr>
        <w:pStyle w:val="afffff5"/>
        <w:ind w:firstLine="420"/>
      </w:pPr>
    </w:p>
    <w:p w:rsidR="0095763D" w:rsidRDefault="00C32123">
      <w:pPr>
        <w:pStyle w:val="af9"/>
        <w:spacing w:before="120" w:after="120"/>
      </w:pPr>
      <w:r>
        <w:rPr>
          <w:rFonts w:hint="eastAsia"/>
        </w:rPr>
        <w:t xml:space="preserve"> </w:t>
      </w:r>
      <w:r>
        <w:t xml:space="preserve"> </w:t>
      </w:r>
      <w:r>
        <w:rPr>
          <w:rFonts w:hint="eastAsia"/>
        </w:rPr>
        <w:t>表面磨耗试验机</w:t>
      </w:r>
    </w:p>
    <w:p w:rsidR="0095763D" w:rsidRDefault="00C32123">
      <w:pPr>
        <w:pStyle w:val="aff4"/>
        <w:spacing w:before="120" w:after="120"/>
      </w:pPr>
      <w:r>
        <w:rPr>
          <w:rFonts w:hint="eastAsia"/>
        </w:rPr>
        <w:t>试验报告</w:t>
      </w:r>
    </w:p>
    <w:p w:rsidR="0095763D" w:rsidRDefault="00C32123">
      <w:pPr>
        <w:pStyle w:val="afffff5"/>
        <w:ind w:firstLine="420"/>
      </w:pPr>
      <w:r>
        <w:rPr>
          <w:rFonts w:hint="eastAsia"/>
        </w:rPr>
        <w:t>试验报告应包括以下信息：</w:t>
      </w:r>
    </w:p>
    <w:p w:rsidR="0095763D" w:rsidRDefault="00C32123">
      <w:pPr>
        <w:pStyle w:val="af5"/>
        <w:numPr>
          <w:ilvl w:val="0"/>
          <w:numId w:val="37"/>
        </w:numPr>
      </w:pPr>
      <w:r>
        <w:rPr>
          <w:rFonts w:hint="eastAsia"/>
        </w:rPr>
        <w:t>试样的整体描述；</w:t>
      </w:r>
    </w:p>
    <w:p w:rsidR="001E6F59" w:rsidRDefault="001E6F59" w:rsidP="001E6F59">
      <w:pPr>
        <w:pStyle w:val="af5"/>
        <w:numPr>
          <w:ilvl w:val="0"/>
          <w:numId w:val="37"/>
        </w:numPr>
      </w:pPr>
      <w:r>
        <w:rPr>
          <w:rFonts w:hint="eastAsia"/>
        </w:rPr>
        <w:t>本文件的编号</w:t>
      </w:r>
      <w:r w:rsidRPr="001E6F59">
        <w:rPr>
          <w:rFonts w:hint="eastAsia"/>
        </w:rPr>
        <w:t>，如：</w:t>
      </w:r>
      <w:r w:rsidRPr="001E6F59">
        <w:t>HG/T 3842</w:t>
      </w:r>
      <w:r>
        <w:t>.</w:t>
      </w:r>
      <w:r w:rsidRPr="001E6F59">
        <w:rPr>
          <w:rFonts w:hint="eastAsia"/>
        </w:rPr>
        <w:t>2</w:t>
      </w:r>
      <w:r>
        <w:t>-</w:t>
      </w:r>
      <w:r w:rsidRPr="001E6F59">
        <w:t>20XX</w:t>
      </w:r>
      <w:r w:rsidRPr="001E6F59">
        <w:rPr>
          <w:rFonts w:hint="eastAsia"/>
        </w:rPr>
        <w:t>；</w:t>
      </w:r>
    </w:p>
    <w:p w:rsidR="0095763D" w:rsidRDefault="00C32123">
      <w:pPr>
        <w:pStyle w:val="af5"/>
        <w:numPr>
          <w:ilvl w:val="0"/>
          <w:numId w:val="37"/>
        </w:numPr>
      </w:pPr>
      <w:r>
        <w:rPr>
          <w:rFonts w:hint="eastAsia"/>
        </w:rPr>
        <w:t>磨耗结果，包括转数和所有失效信息；</w:t>
      </w:r>
    </w:p>
    <w:p w:rsidR="0095763D" w:rsidRDefault="00C32123">
      <w:pPr>
        <w:pStyle w:val="af5"/>
        <w:numPr>
          <w:ilvl w:val="0"/>
          <w:numId w:val="37"/>
        </w:numPr>
      </w:pPr>
      <w:r>
        <w:rPr>
          <w:rFonts w:hint="eastAsia"/>
        </w:rPr>
        <w:t>试验日期。</w:t>
      </w:r>
    </w:p>
    <w:p w:rsidR="0095763D" w:rsidRDefault="0095763D">
      <w:pPr>
        <w:pStyle w:val="afffff5"/>
        <w:ind w:firstLine="420"/>
        <w:sectPr w:rsidR="0095763D">
          <w:pgSz w:w="11906" w:h="16838"/>
          <w:pgMar w:top="1928" w:right="1134" w:bottom="1134" w:left="1134" w:header="1418" w:footer="1134" w:gutter="284"/>
          <w:cols w:space="425"/>
          <w:formProt w:val="0"/>
          <w:docGrid w:linePitch="312"/>
        </w:sectPr>
      </w:pPr>
    </w:p>
    <w:p w:rsidR="0095763D" w:rsidRDefault="0095763D">
      <w:pPr>
        <w:pStyle w:val="af8"/>
      </w:pPr>
    </w:p>
    <w:p w:rsidR="0095763D" w:rsidRDefault="0095763D">
      <w:pPr>
        <w:pStyle w:val="afe"/>
      </w:pPr>
    </w:p>
    <w:p w:rsidR="0095763D" w:rsidRDefault="00C32123">
      <w:pPr>
        <w:pStyle w:val="aff3"/>
        <w:spacing w:after="120"/>
      </w:pPr>
      <w:r>
        <w:br/>
      </w:r>
      <w:r>
        <w:rPr>
          <w:rFonts w:hint="eastAsia"/>
        </w:rPr>
        <w:t>（规范性）</w:t>
      </w:r>
      <w:r>
        <w:br/>
      </w:r>
      <w:r>
        <w:rPr>
          <w:rFonts w:hint="eastAsia"/>
        </w:rPr>
        <w:t>定点耐磨性试验</w:t>
      </w:r>
    </w:p>
    <w:p w:rsidR="0095763D" w:rsidRDefault="00C32123">
      <w:pPr>
        <w:pStyle w:val="aff4"/>
        <w:spacing w:before="120" w:after="120"/>
      </w:pPr>
      <w:r>
        <w:rPr>
          <w:rFonts w:hint="eastAsia"/>
        </w:rPr>
        <w:t>试验</w:t>
      </w:r>
    </w:p>
    <w:p w:rsidR="0095763D" w:rsidRDefault="00C32123">
      <w:pPr>
        <w:pStyle w:val="afffff5"/>
        <w:ind w:firstLine="420"/>
      </w:pPr>
      <w:r>
        <w:rPr>
          <w:rFonts w:hint="eastAsia"/>
        </w:rPr>
        <w:t>应选五根软管试样用于试验，每根长度为1</w:t>
      </w:r>
      <w:r>
        <w:t> </w:t>
      </w:r>
      <w:r>
        <w:rPr>
          <w:rFonts w:hint="eastAsia"/>
        </w:rPr>
        <w:t>m。应在软管圆周的五个等距点上测定耐磨性，每个试样应在5个点中选一个点作标记，准备试验，选一个表面的中心作为参考点。</w:t>
      </w:r>
    </w:p>
    <w:p w:rsidR="0095763D" w:rsidRDefault="00C32123">
      <w:pPr>
        <w:pStyle w:val="aff4"/>
        <w:spacing w:before="120" w:after="120"/>
      </w:pPr>
      <w:r>
        <w:rPr>
          <w:rFonts w:hint="eastAsia"/>
        </w:rPr>
        <w:t>装置</w:t>
      </w:r>
    </w:p>
    <w:p w:rsidR="0095763D" w:rsidRDefault="00C32123">
      <w:pPr>
        <w:pStyle w:val="affffffffff9"/>
      </w:pPr>
      <w:r>
        <w:rPr>
          <w:rFonts w:ascii="黑体" w:eastAsia="黑体" w:hAnsi="黑体" w:hint="eastAsia"/>
        </w:rPr>
        <w:t>试验机，</w:t>
      </w:r>
      <w:r>
        <w:rPr>
          <w:rFonts w:hint="eastAsia"/>
        </w:rPr>
        <w:t>如图D.1所示，用于对试样的上表面进行往复运动的磨耗。磨耗带安装在托架上，与试样的水平轴成45°角，与试验机的往复运动方向成20°角。</w:t>
      </w:r>
    </w:p>
    <w:p w:rsidR="0095763D" w:rsidRDefault="00C32123">
      <w:pPr>
        <w:pStyle w:val="afffff5"/>
        <w:ind w:firstLine="420"/>
      </w:pPr>
      <w:r>
        <w:rPr>
          <w:rFonts w:hint="eastAsia"/>
        </w:rPr>
        <w:t>往复运动的频率应为每分钟50至60个双行程，单程的长度应为230</w:t>
      </w:r>
      <w:r>
        <w:t> </w:t>
      </w:r>
      <w:r>
        <w:rPr>
          <w:rFonts w:hint="eastAsia"/>
        </w:rPr>
        <w:t>mm。</w:t>
      </w:r>
    </w:p>
    <w:p w:rsidR="0095763D" w:rsidRDefault="00C32123">
      <w:pPr>
        <w:pStyle w:val="afffff5"/>
        <w:ind w:firstLine="420"/>
      </w:pPr>
      <w:r>
        <w:rPr>
          <w:rFonts w:hint="eastAsia"/>
        </w:rPr>
        <w:t>机器应向试样施加15.5</w:t>
      </w:r>
      <w:r>
        <w:t> </w:t>
      </w:r>
      <w:r>
        <w:rPr>
          <w:rFonts w:hint="eastAsia"/>
        </w:rPr>
        <w:t>N向下的力。</w:t>
      </w:r>
    </w:p>
    <w:p w:rsidR="0095763D" w:rsidRDefault="00C32123">
      <w:pPr>
        <w:pStyle w:val="afffff5"/>
        <w:ind w:firstLine="420"/>
      </w:pPr>
      <w:r>
        <w:rPr>
          <w:rFonts w:hint="eastAsia"/>
        </w:rPr>
        <w:t>设备应装在一个</w:t>
      </w:r>
      <w:proofErr w:type="gramStart"/>
      <w:r>
        <w:rPr>
          <w:rFonts w:hint="eastAsia"/>
        </w:rPr>
        <w:t>带有防碎透明</w:t>
      </w:r>
      <w:proofErr w:type="gramEnd"/>
      <w:r>
        <w:rPr>
          <w:rFonts w:hint="eastAsia"/>
        </w:rPr>
        <w:t>盖的盒子里，盒子建议采用防锈材料制成。</w:t>
      </w:r>
    </w:p>
    <w:p w:rsidR="0095763D" w:rsidRDefault="00C32123">
      <w:pPr>
        <w:pStyle w:val="affffffffff9"/>
      </w:pPr>
      <w:r>
        <w:rPr>
          <w:rFonts w:ascii="黑体" w:eastAsia="黑体" w:hAnsi="黑体" w:hint="eastAsia"/>
        </w:rPr>
        <w:t>空气喷嘴，</w:t>
      </w:r>
      <w:r>
        <w:rPr>
          <w:rFonts w:hint="eastAsia"/>
        </w:rPr>
        <w:t>安装在试验机上，产生连续的空气喷射流，以清除磨耗机上的碎屑。</w:t>
      </w:r>
    </w:p>
    <w:p w:rsidR="0095763D" w:rsidRDefault="00C32123">
      <w:pPr>
        <w:pStyle w:val="affffffffff9"/>
      </w:pPr>
      <w:r>
        <w:rPr>
          <w:rFonts w:ascii="黑体" w:eastAsia="黑体" w:hAnsi="黑体" w:hint="eastAsia"/>
        </w:rPr>
        <w:t>砂布，</w:t>
      </w:r>
      <w:r>
        <w:rPr>
          <w:rFonts w:hint="eastAsia"/>
        </w:rPr>
        <w:t>研磨介质宜为25</w:t>
      </w:r>
      <w:r>
        <w:t> </w:t>
      </w:r>
      <w:r>
        <w:rPr>
          <w:rFonts w:hint="eastAsia"/>
        </w:rPr>
        <w:t>mm×300</w:t>
      </w:r>
      <w:r>
        <w:t> </w:t>
      </w:r>
      <w:r>
        <w:rPr>
          <w:rFonts w:hint="eastAsia"/>
        </w:rPr>
        <w:t>mm。用于这种砂纸的磨料应该是优质的不含任何外来物熔融氧</w:t>
      </w:r>
      <w:r w:rsidRPr="001E6F59">
        <w:rPr>
          <w:rFonts w:hint="eastAsia"/>
        </w:rPr>
        <w:t>化铝</w:t>
      </w:r>
      <w:r w:rsidRPr="001E6F59">
        <w:t>(Al</w:t>
      </w:r>
      <w:r w:rsidRPr="001E6F59">
        <w:rPr>
          <w:vertAlign w:val="subscript"/>
        </w:rPr>
        <w:t>2</w:t>
      </w:r>
      <w:r w:rsidRPr="001E6F59">
        <w:t>O</w:t>
      </w:r>
      <w:r w:rsidRPr="001E6F59">
        <w:rPr>
          <w:vertAlign w:val="subscript"/>
        </w:rPr>
        <w:t>3</w:t>
      </w:r>
      <w:r w:rsidRPr="001E6F59">
        <w:t>)</w:t>
      </w:r>
      <w:r w:rsidRPr="001E6F59">
        <w:rPr>
          <w:rFonts w:hint="eastAsia"/>
        </w:rPr>
        <w:t>，</w:t>
      </w:r>
      <w:r w:rsidRPr="001E6F59">
        <w:t>Al</w:t>
      </w:r>
      <w:r w:rsidRPr="001E6F59">
        <w:rPr>
          <w:vertAlign w:val="subscript"/>
        </w:rPr>
        <w:t>2</w:t>
      </w:r>
      <w:r w:rsidRPr="001E6F59">
        <w:t>O</w:t>
      </w:r>
      <w:r w:rsidRPr="001E6F59">
        <w:rPr>
          <w:vertAlign w:val="subscript"/>
        </w:rPr>
        <w:t>3</w:t>
      </w:r>
      <w:r w:rsidRPr="001E6F59">
        <w:rPr>
          <w:rFonts w:hint="eastAsia"/>
        </w:rPr>
        <w:t>的质量分数最少为93%。其颗粒大小应为50P(见参考文献[4])。布料应该是高质量的</w:t>
      </w:r>
      <w:r>
        <w:rPr>
          <w:rFonts w:hint="eastAsia"/>
        </w:rPr>
        <w:t>棉布，最小经向断裂强度为1392</w:t>
      </w:r>
      <w:r>
        <w:t> </w:t>
      </w:r>
      <w:r>
        <w:rPr>
          <w:rFonts w:hint="eastAsia"/>
        </w:rPr>
        <w:t>N，最小纬向断裂强度为431</w:t>
      </w:r>
      <w:r>
        <w:t> </w:t>
      </w:r>
      <w:r>
        <w:rPr>
          <w:rFonts w:hint="eastAsia"/>
        </w:rPr>
        <w:t>N。</w:t>
      </w:r>
    </w:p>
    <w:p w:rsidR="0095763D" w:rsidRDefault="00C32123">
      <w:pPr>
        <w:pStyle w:val="aff4"/>
        <w:spacing w:before="120" w:after="120"/>
      </w:pPr>
      <w:r>
        <w:rPr>
          <w:rFonts w:hint="eastAsia"/>
        </w:rPr>
        <w:t>程序</w:t>
      </w:r>
    </w:p>
    <w:p w:rsidR="0095763D" w:rsidRDefault="00C32123">
      <w:pPr>
        <w:pStyle w:val="afffff5"/>
        <w:ind w:firstLine="420"/>
      </w:pPr>
      <w:r>
        <w:rPr>
          <w:rFonts w:hint="eastAsia"/>
        </w:rPr>
        <w:t>将试样放置在支架上，防止扭曲，然后将其连接到压力源上注满水，排出所有空气。当升压到0.7</w:t>
      </w:r>
      <w:r>
        <w:t> </w:t>
      </w:r>
      <w:r>
        <w:rPr>
          <w:rFonts w:hint="eastAsia"/>
        </w:rPr>
        <w:t>MPa时，检查软管和研磨臂是水平放置的。启动机器，磨耗试样，直至它爆破。记录爆破时的双行程数。</w:t>
      </w:r>
    </w:p>
    <w:p w:rsidR="0095763D" w:rsidRDefault="00C32123">
      <w:pPr>
        <w:pStyle w:val="afffff5"/>
        <w:ind w:firstLine="420"/>
      </w:pPr>
      <w:r>
        <w:rPr>
          <w:rFonts w:hint="eastAsia"/>
        </w:rPr>
        <w:t>将余下的4个试样重复试验。</w:t>
      </w:r>
    </w:p>
    <w:p w:rsidR="0095763D" w:rsidRDefault="00C32123">
      <w:pPr>
        <w:pStyle w:val="aff4"/>
        <w:spacing w:before="120" w:after="120"/>
      </w:pPr>
      <w:r>
        <w:rPr>
          <w:rFonts w:hint="eastAsia"/>
        </w:rPr>
        <w:t>试验报告</w:t>
      </w:r>
    </w:p>
    <w:p w:rsidR="0095763D" w:rsidRDefault="00C32123">
      <w:pPr>
        <w:pStyle w:val="afffff5"/>
        <w:ind w:firstLine="420"/>
      </w:pPr>
      <w:r>
        <w:rPr>
          <w:rFonts w:hint="eastAsia"/>
        </w:rPr>
        <w:t>试验报告应包括以下信息:</w:t>
      </w:r>
    </w:p>
    <w:p w:rsidR="0095763D" w:rsidRDefault="00C32123">
      <w:pPr>
        <w:pStyle w:val="af5"/>
        <w:numPr>
          <w:ilvl w:val="0"/>
          <w:numId w:val="38"/>
        </w:numPr>
      </w:pPr>
      <w:r>
        <w:rPr>
          <w:rFonts w:hint="eastAsia"/>
        </w:rPr>
        <w:t>试样的整体描述；</w:t>
      </w:r>
    </w:p>
    <w:p w:rsidR="001E6F59" w:rsidRDefault="001E6F59" w:rsidP="001E6F59">
      <w:pPr>
        <w:pStyle w:val="af5"/>
      </w:pPr>
      <w:r>
        <w:rPr>
          <w:rFonts w:hint="eastAsia"/>
        </w:rPr>
        <w:t>本文件的编号</w:t>
      </w:r>
      <w:r w:rsidRPr="001E6F59">
        <w:rPr>
          <w:rFonts w:hint="eastAsia"/>
        </w:rPr>
        <w:t>，如：</w:t>
      </w:r>
      <w:r w:rsidRPr="001E6F59">
        <w:t>HG/T 3842</w:t>
      </w:r>
      <w:r>
        <w:t>.</w:t>
      </w:r>
      <w:r w:rsidRPr="001E6F59">
        <w:rPr>
          <w:rFonts w:hint="eastAsia"/>
        </w:rPr>
        <w:t>2</w:t>
      </w:r>
      <w:r>
        <w:t>-</w:t>
      </w:r>
      <w:r w:rsidRPr="001E6F59">
        <w:t>20XX</w:t>
      </w:r>
      <w:r w:rsidRPr="001E6F59">
        <w:rPr>
          <w:rFonts w:hint="eastAsia"/>
        </w:rPr>
        <w:t>；</w:t>
      </w:r>
    </w:p>
    <w:p w:rsidR="0095763D" w:rsidRDefault="00C32123">
      <w:pPr>
        <w:pStyle w:val="af5"/>
      </w:pPr>
      <w:r>
        <w:rPr>
          <w:rFonts w:hint="eastAsia"/>
        </w:rPr>
        <w:t>5个磨耗结果，用爆破时双行程数，及其平均值；</w:t>
      </w:r>
    </w:p>
    <w:p w:rsidR="0095763D" w:rsidRDefault="00C32123">
      <w:pPr>
        <w:pStyle w:val="af5"/>
      </w:pPr>
      <w:r>
        <w:rPr>
          <w:rFonts w:hint="eastAsia"/>
        </w:rPr>
        <w:t>试验日期。</w:t>
      </w:r>
    </w:p>
    <w:p w:rsidR="0095763D" w:rsidRDefault="00C32123">
      <w:pPr>
        <w:pStyle w:val="afffff5"/>
        <w:ind w:firstLine="420"/>
      </w:pPr>
      <w:r>
        <w:rPr>
          <w:rFonts w:hint="eastAsia"/>
        </w:rPr>
        <w:t>每一次试验都需要更换磨耗带。</w:t>
      </w:r>
    </w:p>
    <w:p w:rsidR="0095763D" w:rsidRDefault="00C32123">
      <w:pPr>
        <w:pStyle w:val="afffff5"/>
        <w:ind w:firstLine="420"/>
      </w:pPr>
      <w:r>
        <w:rPr>
          <w:noProof/>
        </w:rPr>
        <w:drawing>
          <wp:inline distT="0" distB="0" distL="0" distR="0">
            <wp:extent cx="5114290" cy="20859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114290" cy="2085975"/>
                    </a:xfrm>
                    <a:prstGeom prst="rect">
                      <a:avLst/>
                    </a:prstGeom>
                    <a:noFill/>
                  </pic:spPr>
                </pic:pic>
              </a:graphicData>
            </a:graphic>
          </wp:inline>
        </w:drawing>
      </w:r>
    </w:p>
    <w:p w:rsidR="0095763D" w:rsidRDefault="00C32123">
      <w:pPr>
        <w:pStyle w:val="af5"/>
        <w:numPr>
          <w:ilvl w:val="0"/>
          <w:numId w:val="39"/>
        </w:numPr>
        <w:jc w:val="center"/>
      </w:pPr>
      <w:r>
        <w:rPr>
          <w:rFonts w:hint="eastAsia"/>
        </w:rPr>
        <w:t>侧视图</w:t>
      </w:r>
    </w:p>
    <w:p w:rsidR="0095763D" w:rsidRDefault="0095763D">
      <w:pPr>
        <w:pStyle w:val="afffff5"/>
        <w:ind w:firstLine="420"/>
      </w:pPr>
    </w:p>
    <w:p w:rsidR="0095763D" w:rsidRDefault="00C32123">
      <w:pPr>
        <w:pStyle w:val="afffff5"/>
        <w:ind w:firstLine="420"/>
      </w:pPr>
      <w:r>
        <w:rPr>
          <w:noProof/>
        </w:rPr>
        <w:lastRenderedPageBreak/>
        <w:drawing>
          <wp:inline distT="0" distB="0" distL="0" distR="0">
            <wp:extent cx="5104765" cy="1971675"/>
            <wp:effectExtent l="0" t="0" r="63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104765" cy="1971675"/>
                    </a:xfrm>
                    <a:prstGeom prst="rect">
                      <a:avLst/>
                    </a:prstGeom>
                    <a:noFill/>
                  </pic:spPr>
                </pic:pic>
              </a:graphicData>
            </a:graphic>
          </wp:inline>
        </w:drawing>
      </w:r>
    </w:p>
    <w:p w:rsidR="0095763D" w:rsidRDefault="00C32123">
      <w:pPr>
        <w:pStyle w:val="af5"/>
        <w:ind w:left="425" w:firstLine="0"/>
        <w:jc w:val="center"/>
      </w:pPr>
      <w:r>
        <w:rPr>
          <w:rFonts w:hint="eastAsia"/>
        </w:rPr>
        <w:t>俯视图</w:t>
      </w:r>
    </w:p>
    <w:p w:rsidR="0095763D" w:rsidRDefault="00C32123">
      <w:pPr>
        <w:pStyle w:val="afffff5"/>
        <w:ind w:firstLine="360"/>
        <w:rPr>
          <w:rFonts w:ascii="黑体" w:eastAsia="黑体" w:hAnsi="黑体"/>
          <w:sz w:val="18"/>
          <w:szCs w:val="18"/>
        </w:rPr>
      </w:pPr>
      <w:r>
        <w:rPr>
          <w:rFonts w:ascii="黑体" w:eastAsia="黑体" w:hAnsi="黑体" w:hint="eastAsia"/>
          <w:sz w:val="18"/>
          <w:szCs w:val="18"/>
        </w:rPr>
        <w:t>标引序号说明：</w:t>
      </w:r>
    </w:p>
    <w:p w:rsidR="0095763D" w:rsidRDefault="00C32123">
      <w:pPr>
        <w:pStyle w:val="afffff5"/>
        <w:ind w:firstLine="360"/>
        <w:rPr>
          <w:sz w:val="18"/>
          <w:szCs w:val="18"/>
        </w:rPr>
      </w:pPr>
      <w:r>
        <w:rPr>
          <w:rFonts w:hint="eastAsia"/>
          <w:sz w:val="18"/>
          <w:szCs w:val="18"/>
        </w:rPr>
        <w:t>1</w:t>
      </w:r>
      <w:r>
        <w:rPr>
          <w:sz w:val="18"/>
          <w:szCs w:val="18"/>
        </w:rPr>
        <w:t xml:space="preserve">  </w:t>
      </w:r>
      <w:r>
        <w:rPr>
          <w:rFonts w:hint="eastAsia"/>
          <w:sz w:val="18"/>
          <w:szCs w:val="18"/>
        </w:rPr>
        <w:t>平衡装置</w:t>
      </w:r>
    </w:p>
    <w:p w:rsidR="0095763D" w:rsidRDefault="00C32123">
      <w:pPr>
        <w:pStyle w:val="afffff5"/>
        <w:ind w:firstLine="360"/>
        <w:rPr>
          <w:sz w:val="18"/>
          <w:szCs w:val="18"/>
        </w:rPr>
      </w:pPr>
      <w:r>
        <w:rPr>
          <w:rFonts w:hint="eastAsia"/>
          <w:sz w:val="18"/>
          <w:szCs w:val="18"/>
        </w:rPr>
        <w:t>2</w:t>
      </w:r>
      <w:r>
        <w:rPr>
          <w:sz w:val="18"/>
          <w:szCs w:val="18"/>
        </w:rPr>
        <w:t xml:space="preserve">  </w:t>
      </w:r>
      <w:r>
        <w:rPr>
          <w:rFonts w:hint="eastAsia"/>
          <w:sz w:val="18"/>
          <w:szCs w:val="18"/>
        </w:rPr>
        <w:t>枢轴</w:t>
      </w:r>
    </w:p>
    <w:p w:rsidR="0095763D" w:rsidRDefault="00C32123">
      <w:pPr>
        <w:pStyle w:val="afffff5"/>
        <w:ind w:firstLine="360"/>
        <w:rPr>
          <w:sz w:val="18"/>
          <w:szCs w:val="18"/>
        </w:rPr>
      </w:pPr>
      <w:r>
        <w:rPr>
          <w:rFonts w:hint="eastAsia"/>
          <w:sz w:val="18"/>
          <w:szCs w:val="18"/>
        </w:rPr>
        <w:t>3</w:t>
      </w:r>
      <w:r>
        <w:rPr>
          <w:sz w:val="18"/>
          <w:szCs w:val="18"/>
        </w:rPr>
        <w:t xml:space="preserve">  </w:t>
      </w:r>
      <w:r>
        <w:rPr>
          <w:rFonts w:hint="eastAsia"/>
          <w:sz w:val="18"/>
          <w:szCs w:val="18"/>
        </w:rPr>
        <w:t>行程计数器</w:t>
      </w:r>
    </w:p>
    <w:p w:rsidR="0095763D" w:rsidRDefault="00C32123">
      <w:pPr>
        <w:pStyle w:val="afffff5"/>
        <w:ind w:firstLine="360"/>
        <w:rPr>
          <w:sz w:val="18"/>
          <w:szCs w:val="18"/>
        </w:rPr>
      </w:pPr>
      <w:r>
        <w:rPr>
          <w:rFonts w:hint="eastAsia"/>
          <w:sz w:val="18"/>
          <w:szCs w:val="18"/>
        </w:rPr>
        <w:t>4</w:t>
      </w:r>
      <w:r>
        <w:rPr>
          <w:sz w:val="18"/>
          <w:szCs w:val="18"/>
        </w:rPr>
        <w:t xml:space="preserve">  </w:t>
      </w:r>
      <w:r>
        <w:rPr>
          <w:rFonts w:hint="eastAsia"/>
          <w:sz w:val="18"/>
          <w:szCs w:val="18"/>
        </w:rPr>
        <w:t>校平夹具</w:t>
      </w:r>
    </w:p>
    <w:p w:rsidR="0095763D" w:rsidRDefault="00C32123">
      <w:pPr>
        <w:pStyle w:val="afffff5"/>
        <w:ind w:firstLine="360"/>
        <w:rPr>
          <w:sz w:val="18"/>
          <w:szCs w:val="18"/>
        </w:rPr>
      </w:pPr>
      <w:r>
        <w:rPr>
          <w:rFonts w:hint="eastAsia"/>
          <w:sz w:val="18"/>
          <w:szCs w:val="18"/>
        </w:rPr>
        <w:t>5</w:t>
      </w:r>
      <w:r>
        <w:rPr>
          <w:sz w:val="18"/>
          <w:szCs w:val="18"/>
        </w:rPr>
        <w:t xml:space="preserve">  </w:t>
      </w:r>
      <w:r>
        <w:rPr>
          <w:rFonts w:hint="eastAsia"/>
          <w:sz w:val="18"/>
          <w:szCs w:val="18"/>
        </w:rPr>
        <w:t>砂带托架</w:t>
      </w:r>
    </w:p>
    <w:p w:rsidR="0095763D" w:rsidRDefault="00C32123">
      <w:pPr>
        <w:pStyle w:val="afffff5"/>
        <w:ind w:firstLine="360"/>
        <w:rPr>
          <w:sz w:val="18"/>
          <w:szCs w:val="18"/>
        </w:rPr>
      </w:pPr>
      <w:r>
        <w:rPr>
          <w:rFonts w:hint="eastAsia"/>
          <w:sz w:val="18"/>
          <w:szCs w:val="18"/>
        </w:rPr>
        <w:t>6</w:t>
      </w:r>
      <w:r>
        <w:rPr>
          <w:sz w:val="18"/>
          <w:szCs w:val="18"/>
        </w:rPr>
        <w:t xml:space="preserve">  </w:t>
      </w:r>
      <w:r>
        <w:rPr>
          <w:rFonts w:hint="eastAsia"/>
          <w:sz w:val="18"/>
          <w:szCs w:val="18"/>
        </w:rPr>
        <w:t>托架滑块</w:t>
      </w:r>
    </w:p>
    <w:p w:rsidR="0095763D" w:rsidRDefault="00C32123">
      <w:pPr>
        <w:pStyle w:val="afffff5"/>
        <w:ind w:firstLine="360"/>
        <w:rPr>
          <w:sz w:val="18"/>
          <w:szCs w:val="18"/>
        </w:rPr>
      </w:pPr>
      <w:r>
        <w:rPr>
          <w:rFonts w:hint="eastAsia"/>
          <w:sz w:val="18"/>
          <w:szCs w:val="18"/>
        </w:rPr>
        <w:t>7</w:t>
      </w:r>
      <w:r>
        <w:rPr>
          <w:sz w:val="18"/>
          <w:szCs w:val="18"/>
        </w:rPr>
        <w:t xml:space="preserve">  </w:t>
      </w:r>
      <w:r>
        <w:rPr>
          <w:rFonts w:hint="eastAsia"/>
          <w:sz w:val="18"/>
          <w:szCs w:val="18"/>
        </w:rPr>
        <w:t xml:space="preserve">试样 </w:t>
      </w:r>
    </w:p>
    <w:p w:rsidR="0095763D" w:rsidRDefault="00C32123">
      <w:pPr>
        <w:pStyle w:val="afffff5"/>
        <w:ind w:firstLine="360"/>
        <w:rPr>
          <w:sz w:val="18"/>
          <w:szCs w:val="18"/>
        </w:rPr>
      </w:pPr>
      <w:r>
        <w:rPr>
          <w:rFonts w:hint="eastAsia"/>
          <w:sz w:val="18"/>
          <w:szCs w:val="18"/>
        </w:rPr>
        <w:t>8</w:t>
      </w:r>
      <w:r>
        <w:rPr>
          <w:sz w:val="18"/>
          <w:szCs w:val="18"/>
        </w:rPr>
        <w:t xml:space="preserve">  </w:t>
      </w:r>
      <w:r>
        <w:rPr>
          <w:rFonts w:hint="eastAsia"/>
          <w:sz w:val="18"/>
          <w:szCs w:val="18"/>
        </w:rPr>
        <w:t>末端</w:t>
      </w:r>
    </w:p>
    <w:p w:rsidR="0095763D" w:rsidRDefault="00C32123">
      <w:pPr>
        <w:pStyle w:val="afffff5"/>
        <w:ind w:firstLine="360"/>
        <w:rPr>
          <w:sz w:val="18"/>
          <w:szCs w:val="18"/>
        </w:rPr>
      </w:pPr>
      <w:r>
        <w:rPr>
          <w:rFonts w:hint="eastAsia"/>
          <w:sz w:val="18"/>
          <w:szCs w:val="18"/>
        </w:rPr>
        <w:t>9</w:t>
      </w:r>
      <w:r>
        <w:rPr>
          <w:sz w:val="18"/>
          <w:szCs w:val="18"/>
        </w:rPr>
        <w:t xml:space="preserve">  </w:t>
      </w:r>
      <w:r>
        <w:rPr>
          <w:rFonts w:hint="eastAsia"/>
          <w:sz w:val="18"/>
          <w:szCs w:val="18"/>
        </w:rPr>
        <w:t xml:space="preserve">进水口 </w:t>
      </w:r>
    </w:p>
    <w:p w:rsidR="0095763D" w:rsidRDefault="00C32123">
      <w:pPr>
        <w:pStyle w:val="afffff5"/>
        <w:ind w:firstLine="360"/>
        <w:rPr>
          <w:sz w:val="18"/>
          <w:szCs w:val="18"/>
        </w:rPr>
      </w:pPr>
      <w:r>
        <w:rPr>
          <w:rFonts w:hint="eastAsia"/>
          <w:sz w:val="18"/>
          <w:szCs w:val="18"/>
        </w:rPr>
        <w:t>10</w:t>
      </w:r>
      <w:r>
        <w:rPr>
          <w:sz w:val="18"/>
          <w:szCs w:val="18"/>
        </w:rPr>
        <w:t xml:space="preserve">  </w:t>
      </w:r>
      <w:r>
        <w:rPr>
          <w:rFonts w:hint="eastAsia"/>
          <w:sz w:val="18"/>
          <w:szCs w:val="18"/>
        </w:rPr>
        <w:t>软管支撑平台</w:t>
      </w:r>
    </w:p>
    <w:p w:rsidR="0095763D" w:rsidRDefault="00C32123">
      <w:pPr>
        <w:pStyle w:val="afffff5"/>
        <w:ind w:firstLine="360"/>
        <w:rPr>
          <w:sz w:val="18"/>
          <w:szCs w:val="18"/>
        </w:rPr>
      </w:pPr>
      <w:r>
        <w:rPr>
          <w:rFonts w:hint="eastAsia"/>
          <w:sz w:val="18"/>
          <w:szCs w:val="18"/>
        </w:rPr>
        <w:t>11</w:t>
      </w:r>
      <w:r>
        <w:rPr>
          <w:sz w:val="18"/>
          <w:szCs w:val="18"/>
        </w:rPr>
        <w:t xml:space="preserve">  </w:t>
      </w:r>
      <w:r>
        <w:rPr>
          <w:rFonts w:hint="eastAsia"/>
          <w:sz w:val="18"/>
          <w:szCs w:val="18"/>
        </w:rPr>
        <w:t>气缸</w:t>
      </w:r>
    </w:p>
    <w:p w:rsidR="0095763D" w:rsidRDefault="00C32123">
      <w:pPr>
        <w:pStyle w:val="af9"/>
        <w:spacing w:before="120" w:after="120"/>
      </w:pPr>
      <w:r>
        <w:rPr>
          <w:rFonts w:hint="eastAsia"/>
        </w:rPr>
        <w:t>定点磨耗试验的典型装置</w:t>
      </w:r>
    </w:p>
    <w:p w:rsidR="0095763D" w:rsidRDefault="0095763D">
      <w:pPr>
        <w:pStyle w:val="afffff5"/>
        <w:ind w:firstLine="420"/>
      </w:pPr>
    </w:p>
    <w:p w:rsidR="0095763D" w:rsidRDefault="0095763D">
      <w:pPr>
        <w:pStyle w:val="afffff5"/>
        <w:ind w:firstLine="420"/>
      </w:pPr>
    </w:p>
    <w:p w:rsidR="0095763D" w:rsidRDefault="0095763D">
      <w:pPr>
        <w:pStyle w:val="afffff5"/>
        <w:ind w:firstLine="420"/>
      </w:pPr>
    </w:p>
    <w:p w:rsidR="0095763D" w:rsidRDefault="0095763D">
      <w:pPr>
        <w:pStyle w:val="afffff5"/>
        <w:ind w:firstLine="420"/>
      </w:pPr>
    </w:p>
    <w:p w:rsidR="0095763D" w:rsidRDefault="0095763D">
      <w:pPr>
        <w:pStyle w:val="afffff5"/>
        <w:ind w:firstLine="420"/>
      </w:pPr>
    </w:p>
    <w:p w:rsidR="0095763D" w:rsidRDefault="0095763D">
      <w:pPr>
        <w:pStyle w:val="afffff5"/>
        <w:ind w:firstLine="420"/>
      </w:pPr>
    </w:p>
    <w:p w:rsidR="0095763D" w:rsidRDefault="0095763D">
      <w:pPr>
        <w:pStyle w:val="afffff5"/>
        <w:ind w:firstLine="420"/>
      </w:pPr>
    </w:p>
    <w:p w:rsidR="0095763D" w:rsidRDefault="0095763D">
      <w:pPr>
        <w:pStyle w:val="afffff5"/>
        <w:ind w:firstLine="420"/>
        <w:sectPr w:rsidR="0095763D">
          <w:pgSz w:w="11906" w:h="16838"/>
          <w:pgMar w:top="1928" w:right="1134" w:bottom="1134" w:left="1134" w:header="1418" w:footer="1134" w:gutter="284"/>
          <w:cols w:space="425"/>
          <w:formProt w:val="0"/>
          <w:docGrid w:linePitch="312"/>
        </w:sectPr>
      </w:pPr>
    </w:p>
    <w:p w:rsidR="0095763D" w:rsidRDefault="0095763D">
      <w:pPr>
        <w:pStyle w:val="af8"/>
      </w:pPr>
    </w:p>
    <w:p w:rsidR="0095763D" w:rsidRDefault="0095763D">
      <w:pPr>
        <w:pStyle w:val="afe"/>
      </w:pPr>
    </w:p>
    <w:p w:rsidR="0095763D" w:rsidRDefault="00C32123">
      <w:pPr>
        <w:pStyle w:val="aff3"/>
        <w:spacing w:after="120"/>
      </w:pPr>
      <w:r>
        <w:br/>
      </w:r>
      <w:r>
        <w:rPr>
          <w:rFonts w:hint="eastAsia"/>
        </w:rPr>
        <w:t>（规范性）</w:t>
      </w:r>
      <w:r>
        <w:br/>
      </w:r>
      <w:r>
        <w:rPr>
          <w:rFonts w:hint="eastAsia"/>
        </w:rPr>
        <w:t>表面耐热试验</w:t>
      </w:r>
    </w:p>
    <w:p w:rsidR="0095763D" w:rsidRDefault="00C32123">
      <w:pPr>
        <w:pStyle w:val="aff4"/>
        <w:spacing w:before="120" w:after="120"/>
      </w:pPr>
      <w:r>
        <w:rPr>
          <w:rFonts w:hint="eastAsia"/>
        </w:rPr>
        <w:t>试样</w:t>
      </w:r>
    </w:p>
    <w:p w:rsidR="0095763D" w:rsidRDefault="00C32123">
      <w:pPr>
        <w:pStyle w:val="afffff5"/>
        <w:ind w:firstLine="420"/>
      </w:pPr>
      <w:r>
        <w:rPr>
          <w:rFonts w:hint="eastAsia"/>
        </w:rPr>
        <w:t>试样应为长度约0.5</w:t>
      </w:r>
      <w:r>
        <w:t> </w:t>
      </w:r>
      <w:r>
        <w:rPr>
          <w:rFonts w:hint="eastAsia"/>
        </w:rPr>
        <w:t>m的软管样品。</w:t>
      </w:r>
    </w:p>
    <w:p w:rsidR="0095763D" w:rsidRDefault="00C32123">
      <w:pPr>
        <w:pStyle w:val="afffff5"/>
        <w:ind w:firstLine="420"/>
      </w:pPr>
      <w:r>
        <w:rPr>
          <w:rFonts w:hint="eastAsia"/>
        </w:rPr>
        <w:t>沿圆周以大约90°的间隔，在四个地方标记试样。在软管平放的情况下，标记的位置应使两个标记与平放软管的边缘吻合。</w:t>
      </w:r>
    </w:p>
    <w:p w:rsidR="0095763D" w:rsidRDefault="00C32123">
      <w:pPr>
        <w:pStyle w:val="afff2"/>
      </w:pPr>
      <w:r>
        <w:rPr>
          <w:rFonts w:hint="eastAsia"/>
        </w:rPr>
        <w:t>本取样程序是为消除外覆层偏心而设计的。</w:t>
      </w:r>
    </w:p>
    <w:p w:rsidR="0095763D" w:rsidRDefault="00C32123">
      <w:pPr>
        <w:pStyle w:val="aff4"/>
        <w:spacing w:before="120" w:after="120"/>
      </w:pPr>
      <w:r>
        <w:rPr>
          <w:rFonts w:hint="eastAsia"/>
        </w:rPr>
        <w:t>装置</w:t>
      </w:r>
    </w:p>
    <w:p w:rsidR="0095763D" w:rsidRDefault="00C32123">
      <w:pPr>
        <w:pStyle w:val="affffffffff9"/>
      </w:pPr>
      <w:r>
        <w:rPr>
          <w:rFonts w:ascii="黑体" w:eastAsia="黑体" w:hAnsi="黑体" w:hint="eastAsia"/>
        </w:rPr>
        <w:t>热丝棒，</w:t>
      </w:r>
      <w:r>
        <w:rPr>
          <w:rFonts w:hint="eastAsia"/>
        </w:rPr>
        <w:t>由包括一根缠绕在直径21</w:t>
      </w:r>
      <w:r>
        <w:t> </w:t>
      </w:r>
      <w:r>
        <w:rPr>
          <w:rFonts w:hint="eastAsia"/>
        </w:rPr>
        <w:t>mm陶瓷管上、电阻大约80</w:t>
      </w:r>
      <w:r>
        <w:t> </w:t>
      </w:r>
      <w:r>
        <w:rPr>
          <w:rFonts w:hint="eastAsia"/>
        </w:rPr>
        <w:t>Ω的</w:t>
      </w:r>
      <w:proofErr w:type="gramStart"/>
      <w:r>
        <w:rPr>
          <w:rFonts w:hint="eastAsia"/>
        </w:rPr>
        <w:t>的</w:t>
      </w:r>
      <w:proofErr w:type="gramEnd"/>
      <w:r>
        <w:rPr>
          <w:rFonts w:hint="eastAsia"/>
        </w:rPr>
        <w:t>电热螺旋电阻丝组成，并封闭在SiO</w:t>
      </w:r>
      <w:r>
        <w:rPr>
          <w:rFonts w:hint="eastAsia"/>
          <w:vertAlign w:val="subscript"/>
        </w:rPr>
        <w:t>2</w:t>
      </w:r>
      <w:r>
        <w:rPr>
          <w:rFonts w:hint="eastAsia"/>
        </w:rPr>
        <w:t>(二氧化硅)含量质量分数至少为95%的石英管内，套入黄铜套管(见图E.3)。图E.1给出了一个设计示例。</w:t>
      </w:r>
    </w:p>
    <w:p w:rsidR="0095763D" w:rsidRDefault="00C32123">
      <w:pPr>
        <w:pStyle w:val="affffffffff9"/>
      </w:pPr>
      <w:r>
        <w:rPr>
          <w:rFonts w:ascii="黑体" w:eastAsia="黑体" w:hAnsi="黑体" w:hint="eastAsia"/>
        </w:rPr>
        <w:t>温控器和记录仪，</w:t>
      </w:r>
      <w:r>
        <w:rPr>
          <w:rFonts w:hint="eastAsia"/>
        </w:rPr>
        <w:t>可在开始测试的15秒内达到设定温度，并将设定温度保持在规定的限制范围内。</w:t>
      </w:r>
    </w:p>
    <w:p w:rsidR="0095763D" w:rsidRDefault="00C32123">
      <w:pPr>
        <w:pStyle w:val="affffffffff9"/>
      </w:pPr>
      <w:r>
        <w:rPr>
          <w:rFonts w:ascii="黑体" w:eastAsia="黑体" w:hAnsi="黑体" w:hint="eastAsia"/>
        </w:rPr>
        <w:t>热电偶，J型或K型，</w:t>
      </w:r>
      <w:r>
        <w:rPr>
          <w:rFonts w:hint="eastAsia"/>
        </w:rPr>
        <w:t>J型，直径为1.5</w:t>
      </w:r>
      <w:r>
        <w:t> </w:t>
      </w:r>
      <w:r>
        <w:rPr>
          <w:rFonts w:hint="eastAsia"/>
        </w:rPr>
        <w:t>mm(不能扭在一起)。</w:t>
      </w:r>
    </w:p>
    <w:p w:rsidR="0095763D" w:rsidRDefault="00C32123">
      <w:pPr>
        <w:pStyle w:val="affffffffff9"/>
      </w:pPr>
      <w:r>
        <w:rPr>
          <w:rFonts w:ascii="黑体" w:eastAsia="黑体" w:hAnsi="黑体" w:hint="eastAsia"/>
        </w:rPr>
        <w:t>载荷重量，</w:t>
      </w:r>
      <w:r>
        <w:rPr>
          <w:rFonts w:hint="eastAsia"/>
        </w:rPr>
        <w:t>施加一个4</w:t>
      </w:r>
      <w:r>
        <w:t> </w:t>
      </w:r>
      <w:r>
        <w:rPr>
          <w:rFonts w:hint="eastAsia"/>
        </w:rPr>
        <w:t>N的力F，将热丝棒（E.2.1)垂直压在安装试样上(见图E.2)。</w:t>
      </w:r>
    </w:p>
    <w:p w:rsidR="0095763D" w:rsidRDefault="00C32123">
      <w:pPr>
        <w:pStyle w:val="affffffffff9"/>
      </w:pPr>
      <w:r>
        <w:rPr>
          <w:rFonts w:ascii="黑体" w:eastAsia="黑体" w:hAnsi="黑体" w:hint="eastAsia"/>
        </w:rPr>
        <w:t>机柜或小机壳，</w:t>
      </w:r>
      <w:r>
        <w:rPr>
          <w:rFonts w:hint="eastAsia"/>
        </w:rPr>
        <w:t>以消除试样和热</w:t>
      </w:r>
      <w:proofErr w:type="gramStart"/>
      <w:r>
        <w:rPr>
          <w:rFonts w:hint="eastAsia"/>
        </w:rPr>
        <w:t>丝棒附近</w:t>
      </w:r>
      <w:proofErr w:type="gramEnd"/>
      <w:r>
        <w:rPr>
          <w:rFonts w:hint="eastAsia"/>
        </w:rPr>
        <w:t>的局部空气流动。</w:t>
      </w:r>
    </w:p>
    <w:p w:rsidR="0095763D" w:rsidRDefault="00C32123">
      <w:pPr>
        <w:pStyle w:val="afffff5"/>
        <w:ind w:firstLine="360"/>
        <w:jc w:val="right"/>
        <w:rPr>
          <w:sz w:val="18"/>
          <w:szCs w:val="18"/>
        </w:rPr>
      </w:pPr>
      <w:r>
        <w:rPr>
          <w:rFonts w:hint="eastAsia"/>
          <w:sz w:val="18"/>
          <w:szCs w:val="18"/>
        </w:rPr>
        <w:t>单位为mm</w:t>
      </w:r>
    </w:p>
    <w:p w:rsidR="0095763D" w:rsidRDefault="00C32123">
      <w:pPr>
        <w:pStyle w:val="afffff5"/>
        <w:ind w:firstLineChars="0" w:firstLine="0"/>
        <w:jc w:val="center"/>
      </w:pPr>
      <w:r>
        <w:rPr>
          <w:noProof/>
        </w:rPr>
        <w:drawing>
          <wp:inline distT="0" distB="0" distL="0" distR="0">
            <wp:extent cx="4657090" cy="374269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57090" cy="3742690"/>
                    </a:xfrm>
                    <a:prstGeom prst="rect">
                      <a:avLst/>
                    </a:prstGeom>
                    <a:noFill/>
                  </pic:spPr>
                </pic:pic>
              </a:graphicData>
            </a:graphic>
          </wp:inline>
        </w:drawing>
      </w:r>
    </w:p>
    <w:p w:rsidR="0095763D" w:rsidRDefault="00C32123">
      <w:pPr>
        <w:pStyle w:val="af9"/>
        <w:spacing w:before="120" w:after="120"/>
      </w:pPr>
      <w:r>
        <w:rPr>
          <w:rFonts w:hint="eastAsia"/>
        </w:rPr>
        <w:t>适用的热</w:t>
      </w:r>
      <w:proofErr w:type="gramStart"/>
      <w:r>
        <w:rPr>
          <w:rFonts w:hint="eastAsia"/>
        </w:rPr>
        <w:t>丝棒涉及</w:t>
      </w:r>
      <w:proofErr w:type="gramEnd"/>
      <w:r>
        <w:rPr>
          <w:rFonts w:hint="eastAsia"/>
        </w:rPr>
        <w:t>实例</w:t>
      </w:r>
    </w:p>
    <w:p w:rsidR="0095763D" w:rsidRDefault="0095763D">
      <w:pPr>
        <w:pStyle w:val="afffff5"/>
        <w:ind w:firstLine="420"/>
      </w:pPr>
    </w:p>
    <w:p w:rsidR="0095763D" w:rsidRDefault="00C32123">
      <w:pPr>
        <w:pStyle w:val="afffff5"/>
        <w:ind w:firstLineChars="0" w:firstLine="0"/>
        <w:jc w:val="center"/>
      </w:pPr>
      <w:r>
        <w:rPr>
          <w:noProof/>
        </w:rPr>
        <w:lastRenderedPageBreak/>
        <w:drawing>
          <wp:inline distT="0" distB="0" distL="0" distR="0">
            <wp:extent cx="4237990" cy="55238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237990" cy="5523865"/>
                    </a:xfrm>
                    <a:prstGeom prst="rect">
                      <a:avLst/>
                    </a:prstGeom>
                    <a:noFill/>
                  </pic:spPr>
                </pic:pic>
              </a:graphicData>
            </a:graphic>
          </wp:inline>
        </w:drawing>
      </w:r>
    </w:p>
    <w:p w:rsidR="0095763D" w:rsidRDefault="00C32123">
      <w:pPr>
        <w:pStyle w:val="afffff5"/>
        <w:ind w:firstLine="361"/>
        <w:rPr>
          <w:b/>
          <w:sz w:val="18"/>
          <w:szCs w:val="18"/>
        </w:rPr>
      </w:pPr>
      <w:r>
        <w:rPr>
          <w:rFonts w:hint="eastAsia"/>
          <w:b/>
          <w:sz w:val="18"/>
          <w:szCs w:val="18"/>
        </w:rPr>
        <w:t>标引说明：</w:t>
      </w:r>
    </w:p>
    <w:p w:rsidR="0095763D" w:rsidRDefault="00C32123">
      <w:pPr>
        <w:pStyle w:val="afffff5"/>
        <w:ind w:firstLine="360"/>
        <w:rPr>
          <w:sz w:val="18"/>
          <w:szCs w:val="18"/>
        </w:rPr>
      </w:pPr>
      <w:r>
        <w:rPr>
          <w:rFonts w:hint="eastAsia"/>
          <w:sz w:val="18"/>
          <w:szCs w:val="18"/>
        </w:rPr>
        <w:t xml:space="preserve">1 </w:t>
      </w:r>
      <w:r>
        <w:rPr>
          <w:sz w:val="18"/>
          <w:szCs w:val="18"/>
        </w:rPr>
        <w:t xml:space="preserve"> </w:t>
      </w:r>
      <w:r>
        <w:rPr>
          <w:rFonts w:hint="eastAsia"/>
          <w:sz w:val="18"/>
          <w:szCs w:val="18"/>
        </w:rPr>
        <w:t>温控器</w:t>
      </w:r>
    </w:p>
    <w:p w:rsidR="0095763D" w:rsidRDefault="00C32123">
      <w:pPr>
        <w:pStyle w:val="afffff5"/>
        <w:ind w:firstLine="360"/>
        <w:rPr>
          <w:sz w:val="18"/>
          <w:szCs w:val="18"/>
        </w:rPr>
      </w:pPr>
      <w:r>
        <w:rPr>
          <w:rFonts w:hint="eastAsia"/>
          <w:sz w:val="18"/>
          <w:szCs w:val="18"/>
        </w:rPr>
        <w:t>2</w:t>
      </w:r>
      <w:r>
        <w:rPr>
          <w:sz w:val="18"/>
          <w:szCs w:val="18"/>
        </w:rPr>
        <w:t xml:space="preserve">  </w:t>
      </w:r>
      <w:r>
        <w:rPr>
          <w:rFonts w:hint="eastAsia"/>
          <w:sz w:val="18"/>
          <w:szCs w:val="18"/>
        </w:rPr>
        <w:t>记录仪或电脑</w:t>
      </w:r>
    </w:p>
    <w:p w:rsidR="0095763D" w:rsidRDefault="00C32123">
      <w:pPr>
        <w:pStyle w:val="afffff5"/>
        <w:ind w:firstLine="360"/>
        <w:rPr>
          <w:sz w:val="18"/>
          <w:szCs w:val="18"/>
        </w:rPr>
      </w:pPr>
      <w:r>
        <w:rPr>
          <w:rFonts w:hint="eastAsia"/>
          <w:sz w:val="18"/>
          <w:szCs w:val="18"/>
        </w:rPr>
        <w:t>3</w:t>
      </w:r>
      <w:r>
        <w:rPr>
          <w:sz w:val="18"/>
          <w:szCs w:val="18"/>
        </w:rPr>
        <w:t xml:space="preserve">  </w:t>
      </w:r>
      <w:r>
        <w:rPr>
          <w:rFonts w:hint="eastAsia"/>
          <w:sz w:val="18"/>
          <w:szCs w:val="18"/>
        </w:rPr>
        <w:t xml:space="preserve">热丝棒 </w:t>
      </w:r>
    </w:p>
    <w:p w:rsidR="0095763D" w:rsidRDefault="00C32123">
      <w:pPr>
        <w:pStyle w:val="afffff5"/>
        <w:ind w:firstLine="360"/>
        <w:rPr>
          <w:sz w:val="18"/>
          <w:szCs w:val="18"/>
        </w:rPr>
      </w:pPr>
      <w:r>
        <w:rPr>
          <w:rFonts w:hint="eastAsia"/>
          <w:sz w:val="18"/>
          <w:szCs w:val="18"/>
        </w:rPr>
        <w:t>4</w:t>
      </w:r>
      <w:r>
        <w:rPr>
          <w:sz w:val="18"/>
          <w:szCs w:val="18"/>
        </w:rPr>
        <w:t xml:space="preserve">  </w:t>
      </w:r>
      <w:r>
        <w:rPr>
          <w:rFonts w:hint="eastAsia"/>
          <w:sz w:val="18"/>
          <w:szCs w:val="18"/>
        </w:rPr>
        <w:t>热电偶，J型或K型</w:t>
      </w:r>
    </w:p>
    <w:p w:rsidR="0095763D" w:rsidRDefault="00C32123">
      <w:pPr>
        <w:pStyle w:val="afffff5"/>
        <w:ind w:firstLine="360"/>
        <w:rPr>
          <w:sz w:val="18"/>
          <w:szCs w:val="18"/>
        </w:rPr>
      </w:pPr>
      <w:r>
        <w:rPr>
          <w:rFonts w:hint="eastAsia"/>
          <w:sz w:val="18"/>
          <w:szCs w:val="18"/>
        </w:rPr>
        <w:t>5</w:t>
      </w:r>
      <w:r>
        <w:rPr>
          <w:sz w:val="18"/>
          <w:szCs w:val="18"/>
        </w:rPr>
        <w:t xml:space="preserve">  </w:t>
      </w:r>
      <w:r>
        <w:rPr>
          <w:rFonts w:hint="eastAsia"/>
          <w:sz w:val="18"/>
          <w:szCs w:val="18"/>
        </w:rPr>
        <w:t xml:space="preserve">软管 </w:t>
      </w:r>
    </w:p>
    <w:p w:rsidR="0095763D" w:rsidRDefault="00C32123">
      <w:pPr>
        <w:pStyle w:val="afffff5"/>
        <w:ind w:firstLine="360"/>
        <w:rPr>
          <w:sz w:val="18"/>
          <w:szCs w:val="18"/>
        </w:rPr>
      </w:pPr>
      <w:r>
        <w:rPr>
          <w:rFonts w:hint="eastAsia"/>
          <w:sz w:val="18"/>
          <w:szCs w:val="18"/>
        </w:rPr>
        <w:t>6</w:t>
      </w:r>
      <w:r>
        <w:rPr>
          <w:sz w:val="18"/>
          <w:szCs w:val="18"/>
        </w:rPr>
        <w:t xml:space="preserve">  </w:t>
      </w:r>
      <w:r>
        <w:rPr>
          <w:rFonts w:hint="eastAsia"/>
          <w:sz w:val="18"/>
          <w:szCs w:val="18"/>
        </w:rPr>
        <w:t>测量点</w:t>
      </w:r>
    </w:p>
    <w:p w:rsidR="0095763D" w:rsidRDefault="00C32123">
      <w:pPr>
        <w:pStyle w:val="afffff5"/>
        <w:ind w:firstLine="360"/>
        <w:rPr>
          <w:sz w:val="18"/>
          <w:szCs w:val="18"/>
        </w:rPr>
      </w:pPr>
      <w:r>
        <w:rPr>
          <w:rFonts w:hint="eastAsia"/>
          <w:sz w:val="18"/>
          <w:szCs w:val="18"/>
        </w:rPr>
        <w:t>7</w:t>
      </w:r>
      <w:r>
        <w:rPr>
          <w:sz w:val="18"/>
          <w:szCs w:val="18"/>
        </w:rPr>
        <w:t xml:space="preserve">  </w:t>
      </w:r>
      <w:r>
        <w:rPr>
          <w:rFonts w:hint="eastAsia"/>
          <w:sz w:val="18"/>
          <w:szCs w:val="18"/>
        </w:rPr>
        <w:t xml:space="preserve">测试区    </w:t>
      </w:r>
    </w:p>
    <w:p w:rsidR="0095763D" w:rsidRDefault="00C32123">
      <w:pPr>
        <w:pStyle w:val="afffff5"/>
        <w:ind w:firstLine="360"/>
        <w:rPr>
          <w:sz w:val="18"/>
          <w:szCs w:val="18"/>
        </w:rPr>
      </w:pPr>
      <w:r>
        <w:rPr>
          <w:rFonts w:hint="eastAsia"/>
          <w:sz w:val="18"/>
          <w:szCs w:val="18"/>
        </w:rPr>
        <w:t>8</w:t>
      </w:r>
      <w:r>
        <w:rPr>
          <w:sz w:val="18"/>
          <w:szCs w:val="18"/>
        </w:rPr>
        <w:t xml:space="preserve">  </w:t>
      </w:r>
      <w:r>
        <w:rPr>
          <w:rFonts w:hint="eastAsia"/>
          <w:sz w:val="18"/>
          <w:szCs w:val="18"/>
        </w:rPr>
        <w:t>接触点</w:t>
      </w:r>
    </w:p>
    <w:p w:rsidR="0095763D" w:rsidRDefault="00C32123">
      <w:pPr>
        <w:pStyle w:val="afffff5"/>
        <w:ind w:firstLine="360"/>
        <w:rPr>
          <w:sz w:val="18"/>
          <w:szCs w:val="18"/>
        </w:rPr>
      </w:pPr>
      <w:r>
        <w:rPr>
          <w:rFonts w:hint="eastAsia"/>
          <w:sz w:val="18"/>
          <w:szCs w:val="18"/>
        </w:rPr>
        <w:t>F</w:t>
      </w:r>
      <w:r>
        <w:rPr>
          <w:sz w:val="18"/>
          <w:szCs w:val="18"/>
        </w:rPr>
        <w:t xml:space="preserve">  </w:t>
      </w:r>
      <w:r>
        <w:rPr>
          <w:rFonts w:hint="eastAsia"/>
          <w:sz w:val="18"/>
          <w:szCs w:val="18"/>
        </w:rPr>
        <w:t>力</w:t>
      </w:r>
    </w:p>
    <w:p w:rsidR="0095763D" w:rsidRDefault="00C32123">
      <w:pPr>
        <w:pStyle w:val="af9"/>
        <w:spacing w:before="120" w:after="120"/>
      </w:pPr>
      <w:proofErr w:type="gramStart"/>
      <w:r>
        <w:rPr>
          <w:rFonts w:hint="eastAsia"/>
        </w:rPr>
        <w:t>热丝棒与</w:t>
      </w:r>
      <w:proofErr w:type="gramEnd"/>
      <w:r>
        <w:rPr>
          <w:rFonts w:hint="eastAsia"/>
        </w:rPr>
        <w:t>软管的接触点（俯视）</w:t>
      </w:r>
    </w:p>
    <w:p w:rsidR="0095763D" w:rsidRDefault="0095763D">
      <w:pPr>
        <w:pStyle w:val="afffff5"/>
        <w:ind w:firstLine="420"/>
      </w:pPr>
    </w:p>
    <w:p w:rsidR="0095763D" w:rsidRDefault="00C32123">
      <w:pPr>
        <w:pStyle w:val="afffff5"/>
        <w:ind w:firstLineChars="0" w:firstLine="0"/>
        <w:jc w:val="center"/>
      </w:pPr>
      <w:r>
        <w:rPr>
          <w:noProof/>
        </w:rPr>
        <w:lastRenderedPageBreak/>
        <w:drawing>
          <wp:inline distT="0" distB="0" distL="0" distR="0">
            <wp:extent cx="4923790" cy="32950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923790" cy="3295015"/>
                    </a:xfrm>
                    <a:prstGeom prst="rect">
                      <a:avLst/>
                    </a:prstGeom>
                    <a:noFill/>
                  </pic:spPr>
                </pic:pic>
              </a:graphicData>
            </a:graphic>
          </wp:inline>
        </w:drawing>
      </w:r>
    </w:p>
    <w:p w:rsidR="0095763D" w:rsidRDefault="00C32123">
      <w:pPr>
        <w:pStyle w:val="afffff5"/>
        <w:ind w:firstLine="360"/>
        <w:rPr>
          <w:rFonts w:ascii="黑体" w:eastAsia="黑体" w:hAnsi="黑体"/>
          <w:sz w:val="18"/>
          <w:szCs w:val="18"/>
        </w:rPr>
      </w:pPr>
      <w:r>
        <w:rPr>
          <w:rFonts w:ascii="黑体" w:eastAsia="黑体" w:hAnsi="黑体" w:hint="eastAsia"/>
          <w:sz w:val="18"/>
          <w:szCs w:val="18"/>
        </w:rPr>
        <w:t>标引序号说明：</w:t>
      </w:r>
    </w:p>
    <w:p w:rsidR="0095763D" w:rsidRDefault="00C32123">
      <w:pPr>
        <w:pStyle w:val="afffff5"/>
        <w:ind w:firstLine="360"/>
        <w:rPr>
          <w:sz w:val="18"/>
          <w:szCs w:val="18"/>
        </w:rPr>
      </w:pPr>
      <w:r>
        <w:rPr>
          <w:rFonts w:hint="eastAsia"/>
          <w:sz w:val="18"/>
          <w:szCs w:val="18"/>
        </w:rPr>
        <w:t>1</w:t>
      </w:r>
      <w:r>
        <w:rPr>
          <w:sz w:val="18"/>
          <w:szCs w:val="18"/>
        </w:rPr>
        <w:t xml:space="preserve">  </w:t>
      </w:r>
      <w:r>
        <w:rPr>
          <w:rFonts w:hint="eastAsia"/>
          <w:sz w:val="18"/>
          <w:szCs w:val="18"/>
        </w:rPr>
        <w:t xml:space="preserve">平面 </w:t>
      </w:r>
    </w:p>
    <w:p w:rsidR="0095763D" w:rsidRDefault="00C32123">
      <w:pPr>
        <w:pStyle w:val="afffff5"/>
        <w:ind w:firstLine="360"/>
        <w:rPr>
          <w:sz w:val="18"/>
          <w:szCs w:val="18"/>
        </w:rPr>
      </w:pPr>
      <w:r>
        <w:rPr>
          <w:rFonts w:hint="eastAsia"/>
          <w:sz w:val="18"/>
          <w:szCs w:val="18"/>
        </w:rPr>
        <w:t>2</w:t>
      </w:r>
      <w:r>
        <w:rPr>
          <w:sz w:val="18"/>
          <w:szCs w:val="18"/>
        </w:rPr>
        <w:t xml:space="preserve">  </w:t>
      </w:r>
      <w:r>
        <w:rPr>
          <w:rFonts w:hint="eastAsia"/>
          <w:sz w:val="18"/>
          <w:szCs w:val="18"/>
        </w:rPr>
        <w:t>孔φ1.6×10</w:t>
      </w:r>
    </w:p>
    <w:p w:rsidR="0095763D" w:rsidRDefault="00C32123">
      <w:pPr>
        <w:pStyle w:val="afffff5"/>
        <w:ind w:firstLine="360"/>
        <w:rPr>
          <w:sz w:val="18"/>
          <w:szCs w:val="18"/>
        </w:rPr>
      </w:pPr>
      <w:r>
        <w:rPr>
          <w:rFonts w:hint="eastAsia"/>
          <w:sz w:val="18"/>
          <w:szCs w:val="18"/>
        </w:rPr>
        <w:t>3</w:t>
      </w:r>
      <w:r>
        <w:rPr>
          <w:sz w:val="18"/>
          <w:szCs w:val="18"/>
        </w:rPr>
        <w:t xml:space="preserve">  </w:t>
      </w:r>
      <w:proofErr w:type="gramStart"/>
      <w:r>
        <w:rPr>
          <w:rFonts w:hint="eastAsia"/>
          <w:sz w:val="18"/>
          <w:szCs w:val="18"/>
        </w:rPr>
        <w:t>自攻螺丝</w:t>
      </w:r>
      <w:proofErr w:type="gramEnd"/>
      <w:r>
        <w:rPr>
          <w:rFonts w:hint="eastAsia"/>
          <w:sz w:val="18"/>
          <w:szCs w:val="18"/>
        </w:rPr>
        <w:t xml:space="preserve">M5×6 </w:t>
      </w:r>
    </w:p>
    <w:p w:rsidR="0095763D" w:rsidRDefault="00C32123">
      <w:pPr>
        <w:pStyle w:val="afffff5"/>
        <w:ind w:firstLine="360"/>
        <w:rPr>
          <w:sz w:val="18"/>
          <w:szCs w:val="18"/>
        </w:rPr>
      </w:pPr>
      <w:r>
        <w:rPr>
          <w:rFonts w:hint="eastAsia"/>
          <w:sz w:val="18"/>
          <w:szCs w:val="18"/>
        </w:rPr>
        <w:t>4</w:t>
      </w:r>
      <w:r>
        <w:rPr>
          <w:sz w:val="18"/>
          <w:szCs w:val="18"/>
        </w:rPr>
        <w:t xml:space="preserve">  </w:t>
      </w:r>
      <w:r>
        <w:rPr>
          <w:rFonts w:hint="eastAsia"/>
          <w:sz w:val="18"/>
          <w:szCs w:val="18"/>
        </w:rPr>
        <w:t xml:space="preserve">钻头φ5.5 </w:t>
      </w:r>
    </w:p>
    <w:p w:rsidR="0095763D" w:rsidRDefault="00C32123">
      <w:pPr>
        <w:pStyle w:val="afffff5"/>
        <w:ind w:firstLine="360"/>
        <w:rPr>
          <w:sz w:val="18"/>
          <w:szCs w:val="18"/>
        </w:rPr>
      </w:pPr>
      <w:r>
        <w:rPr>
          <w:rFonts w:hint="eastAsia"/>
          <w:sz w:val="18"/>
          <w:szCs w:val="18"/>
        </w:rPr>
        <w:t>5</w:t>
      </w:r>
      <w:r>
        <w:rPr>
          <w:sz w:val="18"/>
          <w:szCs w:val="18"/>
        </w:rPr>
        <w:t xml:space="preserve">  </w:t>
      </w:r>
      <w:r>
        <w:rPr>
          <w:rFonts w:hint="eastAsia"/>
          <w:sz w:val="18"/>
          <w:szCs w:val="18"/>
        </w:rPr>
        <w:t xml:space="preserve">磨φ9  </w:t>
      </w:r>
    </w:p>
    <w:p w:rsidR="0095763D" w:rsidRDefault="00C32123">
      <w:pPr>
        <w:pStyle w:val="afffff5"/>
        <w:ind w:firstLine="360"/>
        <w:rPr>
          <w:sz w:val="18"/>
          <w:szCs w:val="18"/>
        </w:rPr>
      </w:pPr>
      <w:r>
        <w:rPr>
          <w:rFonts w:hint="eastAsia"/>
          <w:sz w:val="18"/>
          <w:szCs w:val="18"/>
        </w:rPr>
        <w:t xml:space="preserve">6 </w:t>
      </w:r>
      <w:r>
        <w:rPr>
          <w:sz w:val="18"/>
          <w:szCs w:val="18"/>
        </w:rPr>
        <w:t xml:space="preserve"> </w:t>
      </w:r>
      <w:r>
        <w:rPr>
          <w:rFonts w:hint="eastAsia"/>
          <w:sz w:val="18"/>
          <w:szCs w:val="18"/>
        </w:rPr>
        <w:t>M5螺母</w:t>
      </w:r>
    </w:p>
    <w:p w:rsidR="0095763D" w:rsidRDefault="00C32123">
      <w:pPr>
        <w:pStyle w:val="afffff5"/>
        <w:ind w:firstLine="360"/>
        <w:rPr>
          <w:sz w:val="18"/>
          <w:szCs w:val="18"/>
        </w:rPr>
      </w:pPr>
      <w:r>
        <w:rPr>
          <w:rFonts w:hint="eastAsia"/>
          <w:sz w:val="18"/>
          <w:szCs w:val="18"/>
        </w:rPr>
        <w:t>7</w:t>
      </w:r>
      <w:r>
        <w:rPr>
          <w:sz w:val="18"/>
          <w:szCs w:val="18"/>
        </w:rPr>
        <w:t xml:space="preserve">  </w:t>
      </w:r>
      <w:r>
        <w:rPr>
          <w:rFonts w:hint="eastAsia"/>
          <w:sz w:val="18"/>
          <w:szCs w:val="18"/>
        </w:rPr>
        <w:t xml:space="preserve">压缩弹簧  </w:t>
      </w:r>
    </w:p>
    <w:p w:rsidR="0095763D" w:rsidRDefault="00C32123">
      <w:pPr>
        <w:pStyle w:val="afffff5"/>
        <w:ind w:firstLine="360"/>
        <w:rPr>
          <w:sz w:val="18"/>
          <w:szCs w:val="18"/>
        </w:rPr>
      </w:pPr>
      <w:r>
        <w:rPr>
          <w:rFonts w:hint="eastAsia"/>
          <w:sz w:val="18"/>
          <w:szCs w:val="18"/>
        </w:rPr>
        <w:t>8</w:t>
      </w:r>
      <w:r>
        <w:rPr>
          <w:sz w:val="18"/>
          <w:szCs w:val="18"/>
        </w:rPr>
        <w:t xml:space="preserve"> </w:t>
      </w:r>
      <w:r>
        <w:rPr>
          <w:rFonts w:hint="eastAsia"/>
          <w:sz w:val="18"/>
          <w:szCs w:val="18"/>
        </w:rPr>
        <w:t xml:space="preserve"> M5垫圈</w:t>
      </w:r>
    </w:p>
    <w:p w:rsidR="0095763D" w:rsidRDefault="00C32123">
      <w:pPr>
        <w:pStyle w:val="afffff5"/>
        <w:ind w:firstLine="360"/>
        <w:rPr>
          <w:sz w:val="18"/>
          <w:szCs w:val="18"/>
        </w:rPr>
      </w:pPr>
      <w:r>
        <w:rPr>
          <w:rFonts w:hint="eastAsia"/>
          <w:sz w:val="18"/>
          <w:szCs w:val="18"/>
        </w:rPr>
        <w:t>9</w:t>
      </w:r>
      <w:r>
        <w:rPr>
          <w:sz w:val="18"/>
          <w:szCs w:val="18"/>
        </w:rPr>
        <w:t xml:space="preserve">  </w:t>
      </w:r>
      <w:r>
        <w:rPr>
          <w:rFonts w:hint="eastAsia"/>
          <w:sz w:val="18"/>
          <w:szCs w:val="18"/>
        </w:rPr>
        <w:t>管垫片</w:t>
      </w:r>
    </w:p>
    <w:p w:rsidR="0095763D" w:rsidRDefault="00C32123">
      <w:pPr>
        <w:pStyle w:val="afffff5"/>
        <w:ind w:firstLine="360"/>
        <w:rPr>
          <w:sz w:val="18"/>
          <w:szCs w:val="18"/>
        </w:rPr>
      </w:pPr>
      <w:r>
        <w:rPr>
          <w:rFonts w:hint="eastAsia"/>
          <w:sz w:val="18"/>
          <w:szCs w:val="18"/>
        </w:rPr>
        <w:t>10</w:t>
      </w:r>
      <w:r>
        <w:rPr>
          <w:sz w:val="18"/>
          <w:szCs w:val="18"/>
        </w:rPr>
        <w:t xml:space="preserve">  </w:t>
      </w:r>
      <w:r>
        <w:rPr>
          <w:rFonts w:hint="eastAsia"/>
          <w:sz w:val="18"/>
          <w:szCs w:val="18"/>
        </w:rPr>
        <w:t>螺杆，5mm</w:t>
      </w:r>
    </w:p>
    <w:p w:rsidR="0095763D" w:rsidRDefault="00C32123">
      <w:pPr>
        <w:pStyle w:val="af9"/>
        <w:spacing w:before="120" w:after="120"/>
      </w:pPr>
      <w:r>
        <w:rPr>
          <w:rFonts w:hint="eastAsia"/>
        </w:rPr>
        <w:t>黄铜套管细节图</w:t>
      </w:r>
    </w:p>
    <w:p w:rsidR="0095763D" w:rsidRDefault="00C32123">
      <w:pPr>
        <w:pStyle w:val="aff4"/>
        <w:spacing w:before="120" w:after="120"/>
      </w:pPr>
      <w:r>
        <w:rPr>
          <w:rFonts w:hint="eastAsia"/>
        </w:rPr>
        <w:t>程序</w:t>
      </w:r>
    </w:p>
    <w:p w:rsidR="0095763D" w:rsidRDefault="00C32123">
      <w:pPr>
        <w:pStyle w:val="afffff5"/>
        <w:ind w:firstLine="420"/>
      </w:pPr>
      <w:r>
        <w:rPr>
          <w:rFonts w:hint="eastAsia"/>
        </w:rPr>
        <w:t>将安装试样到垂直固定，在(15±5)</w:t>
      </w:r>
      <w:r>
        <w:t> </w:t>
      </w:r>
      <w:r>
        <w:rPr>
          <w:rFonts w:hint="eastAsia"/>
        </w:rPr>
        <w:t>℃的试验温度下充水，排出全部空气，并加压到0.7</w:t>
      </w:r>
      <w:r>
        <w:t> </w:t>
      </w:r>
      <w:r>
        <w:rPr>
          <w:rFonts w:hint="eastAsia"/>
        </w:rPr>
        <w:t>MPa。</w:t>
      </w:r>
    </w:p>
    <w:p w:rsidR="0095763D" w:rsidRDefault="00C32123">
      <w:pPr>
        <w:pStyle w:val="afffff5"/>
        <w:ind w:firstLine="420"/>
      </w:pPr>
      <w:r>
        <w:rPr>
          <w:rFonts w:hint="eastAsia"/>
        </w:rPr>
        <w:t>在环境温度下，调整试样和热丝棒上的套筒，使套管的平边与试样标记中的一个接触。</w:t>
      </w:r>
    </w:p>
    <w:p w:rsidR="0095763D" w:rsidRDefault="00C32123">
      <w:pPr>
        <w:pStyle w:val="afffff5"/>
        <w:ind w:firstLine="420"/>
      </w:pPr>
      <w:r>
        <w:rPr>
          <w:rFonts w:hint="eastAsia"/>
        </w:rPr>
        <w:t>将</w:t>
      </w:r>
      <w:proofErr w:type="gramStart"/>
      <w:r>
        <w:rPr>
          <w:rFonts w:hint="eastAsia"/>
        </w:rPr>
        <w:t>热丝棒从</w:t>
      </w:r>
      <w:proofErr w:type="gramEnd"/>
      <w:r>
        <w:rPr>
          <w:rFonts w:hint="eastAsia"/>
        </w:rPr>
        <w:t>试样上移开，打开温控器，调节</w:t>
      </w:r>
      <w:proofErr w:type="gramStart"/>
      <w:r>
        <w:rPr>
          <w:rFonts w:hint="eastAsia"/>
        </w:rPr>
        <w:t>至试验</w:t>
      </w:r>
      <w:proofErr w:type="gramEnd"/>
      <w:r>
        <w:rPr>
          <w:rFonts w:hint="eastAsia"/>
        </w:rPr>
        <w:t>温度(见6.6)。在整个试验过程中保持并记录试验温度。</w:t>
      </w:r>
    </w:p>
    <w:p w:rsidR="0095763D" w:rsidRDefault="00C32123">
      <w:pPr>
        <w:pStyle w:val="afffff5"/>
        <w:ind w:firstLine="420"/>
      </w:pPr>
      <w:r>
        <w:rPr>
          <w:rFonts w:hint="eastAsia"/>
        </w:rPr>
        <w:t>将</w:t>
      </w:r>
      <w:proofErr w:type="gramStart"/>
      <w:r>
        <w:rPr>
          <w:rFonts w:hint="eastAsia"/>
        </w:rPr>
        <w:t>热丝棒以</w:t>
      </w:r>
      <w:proofErr w:type="gramEnd"/>
      <w:r>
        <w:rPr>
          <w:rFonts w:hint="eastAsia"/>
        </w:rPr>
        <w:t>4</w:t>
      </w:r>
      <w:r>
        <w:t> </w:t>
      </w:r>
      <w:r>
        <w:rPr>
          <w:rFonts w:hint="eastAsia"/>
        </w:rPr>
        <w:t>N的力压在试样的标记上。</w:t>
      </w:r>
    </w:p>
    <w:p w:rsidR="0095763D" w:rsidRDefault="00C32123">
      <w:pPr>
        <w:pStyle w:val="afffff5"/>
        <w:ind w:firstLine="420"/>
      </w:pPr>
      <w:proofErr w:type="gramStart"/>
      <w:r>
        <w:rPr>
          <w:rFonts w:hint="eastAsia"/>
        </w:rPr>
        <w:t>对于扁置软管</w:t>
      </w:r>
      <w:proofErr w:type="gramEnd"/>
      <w:r>
        <w:rPr>
          <w:rFonts w:hint="eastAsia"/>
        </w:rPr>
        <w:t>，在120秒后，移开热</w:t>
      </w:r>
      <w:proofErr w:type="gramStart"/>
      <w:r>
        <w:rPr>
          <w:rFonts w:hint="eastAsia"/>
        </w:rPr>
        <w:t>丝棒并</w:t>
      </w:r>
      <w:proofErr w:type="gramEnd"/>
      <w:r>
        <w:rPr>
          <w:rFonts w:hint="eastAsia"/>
        </w:rPr>
        <w:t>检查试样是否有泄漏。</w:t>
      </w:r>
    </w:p>
    <w:p w:rsidR="0095763D" w:rsidRDefault="00C32123">
      <w:pPr>
        <w:pStyle w:val="afffff5"/>
        <w:ind w:firstLine="420"/>
      </w:pPr>
      <w:r>
        <w:rPr>
          <w:rFonts w:hint="eastAsia"/>
        </w:rPr>
        <w:t>如果在指定的时间段内发生泄漏，则停止试验并记录故障发生的时间。</w:t>
      </w:r>
    </w:p>
    <w:p w:rsidR="0095763D" w:rsidRDefault="00C32123">
      <w:pPr>
        <w:pStyle w:val="afffff5"/>
        <w:ind w:firstLine="420"/>
      </w:pPr>
      <w:r>
        <w:rPr>
          <w:rFonts w:hint="eastAsia"/>
        </w:rPr>
        <w:t>如果没有泄漏发生，在确保套管接触区域清洁后，在另外三个标记的测试点重复试验。</w:t>
      </w:r>
    </w:p>
    <w:p w:rsidR="0095763D" w:rsidRDefault="00C32123">
      <w:pPr>
        <w:pStyle w:val="afffff5"/>
        <w:ind w:firstLine="420"/>
      </w:pPr>
      <w:r>
        <w:rPr>
          <w:rFonts w:hint="eastAsia"/>
        </w:rPr>
        <w:t>按照消防软管标准的规定，对试样进行爆破压力试验。</w:t>
      </w:r>
    </w:p>
    <w:p w:rsidR="0095763D" w:rsidRDefault="00C32123">
      <w:pPr>
        <w:pStyle w:val="aff4"/>
        <w:spacing w:before="120" w:after="120"/>
      </w:pPr>
      <w:r>
        <w:rPr>
          <w:rFonts w:hint="eastAsia"/>
        </w:rPr>
        <w:t>试验报告</w:t>
      </w:r>
    </w:p>
    <w:p w:rsidR="0095763D" w:rsidRDefault="00C32123">
      <w:pPr>
        <w:pStyle w:val="afffff5"/>
        <w:ind w:firstLine="420"/>
      </w:pPr>
      <w:r>
        <w:rPr>
          <w:rFonts w:hint="eastAsia"/>
        </w:rPr>
        <w:t>试验报告应包括以下信息:</w:t>
      </w:r>
    </w:p>
    <w:p w:rsidR="0095763D" w:rsidRDefault="00C32123">
      <w:pPr>
        <w:pStyle w:val="afffff5"/>
        <w:ind w:firstLine="420"/>
      </w:pPr>
      <w:r>
        <w:rPr>
          <w:rFonts w:hint="eastAsia"/>
        </w:rPr>
        <w:t>a)</w:t>
      </w:r>
      <w:r>
        <w:rPr>
          <w:rFonts w:hint="eastAsia"/>
        </w:rPr>
        <w:tab/>
        <w:t>试样的整体描述；</w:t>
      </w:r>
    </w:p>
    <w:p w:rsidR="0095763D" w:rsidRPr="001E6F59" w:rsidRDefault="00C32123" w:rsidP="001E6F59">
      <w:pPr>
        <w:pStyle w:val="af5"/>
        <w:numPr>
          <w:ilvl w:val="0"/>
          <w:numId w:val="0"/>
        </w:numPr>
        <w:ind w:left="851" w:hanging="426"/>
      </w:pPr>
      <w:r>
        <w:rPr>
          <w:rFonts w:hint="eastAsia"/>
        </w:rPr>
        <w:t>b)</w:t>
      </w:r>
      <w:r>
        <w:rPr>
          <w:rFonts w:hint="eastAsia"/>
        </w:rPr>
        <w:tab/>
      </w:r>
      <w:r w:rsidR="001E6F59">
        <w:rPr>
          <w:rFonts w:hint="eastAsia"/>
        </w:rPr>
        <w:t>本文件的编号</w:t>
      </w:r>
      <w:r w:rsidR="001E6F59" w:rsidRPr="001E6F59">
        <w:rPr>
          <w:rFonts w:hint="eastAsia"/>
        </w:rPr>
        <w:t>，如：</w:t>
      </w:r>
      <w:r w:rsidR="001E6F59" w:rsidRPr="001E6F59">
        <w:t>HG/T 3842</w:t>
      </w:r>
      <w:r w:rsidR="001E6F59">
        <w:t>.</w:t>
      </w:r>
      <w:r w:rsidR="001E6F59" w:rsidRPr="001E6F59">
        <w:rPr>
          <w:rFonts w:hint="eastAsia"/>
        </w:rPr>
        <w:t>2</w:t>
      </w:r>
      <w:r w:rsidR="001E6F59">
        <w:t>-</w:t>
      </w:r>
      <w:r w:rsidR="001E6F59" w:rsidRPr="001E6F59">
        <w:t>20XX</w:t>
      </w:r>
      <w:r w:rsidR="001E6F59" w:rsidRPr="001E6F59">
        <w:rPr>
          <w:rFonts w:hint="eastAsia"/>
        </w:rPr>
        <w:t>；</w:t>
      </w:r>
    </w:p>
    <w:p w:rsidR="0095763D" w:rsidRDefault="00C32123">
      <w:pPr>
        <w:pStyle w:val="afffff5"/>
        <w:ind w:firstLine="420"/>
      </w:pPr>
      <w:r>
        <w:rPr>
          <w:rFonts w:hint="eastAsia"/>
        </w:rPr>
        <w:t>c)</w:t>
      </w:r>
      <w:r>
        <w:rPr>
          <w:rFonts w:hint="eastAsia"/>
        </w:rPr>
        <w:tab/>
        <w:t>全部试验结果，是否有泄漏、故障或增强层暴露现象，以及爆破值；</w:t>
      </w:r>
    </w:p>
    <w:p w:rsidR="0095763D" w:rsidRDefault="00C32123">
      <w:pPr>
        <w:pStyle w:val="afffff5"/>
        <w:ind w:firstLine="420"/>
      </w:pPr>
      <w:r>
        <w:rPr>
          <w:rFonts w:hint="eastAsia"/>
        </w:rPr>
        <w:t>d)</w:t>
      </w:r>
      <w:r>
        <w:rPr>
          <w:rFonts w:hint="eastAsia"/>
        </w:rPr>
        <w:tab/>
        <w:t>试验温度；</w:t>
      </w:r>
    </w:p>
    <w:p w:rsidR="0095763D" w:rsidRDefault="00C32123">
      <w:pPr>
        <w:pStyle w:val="afffff5"/>
        <w:ind w:firstLine="420"/>
      </w:pPr>
      <w:r>
        <w:rPr>
          <w:rFonts w:hint="eastAsia"/>
        </w:rPr>
        <w:t>e)</w:t>
      </w:r>
      <w:r>
        <w:rPr>
          <w:rFonts w:hint="eastAsia"/>
        </w:rPr>
        <w:tab/>
        <w:t>试验日期。</w:t>
      </w:r>
    </w:p>
    <w:p w:rsidR="0095763D" w:rsidRDefault="0095763D">
      <w:pPr>
        <w:pStyle w:val="afffff5"/>
        <w:ind w:firstLineChars="0" w:firstLine="0"/>
      </w:pPr>
    </w:p>
    <w:p w:rsidR="0095763D" w:rsidRDefault="0095763D">
      <w:pPr>
        <w:pStyle w:val="afffff5"/>
        <w:ind w:firstLine="420"/>
        <w:sectPr w:rsidR="0095763D">
          <w:pgSz w:w="11906" w:h="16838"/>
          <w:pgMar w:top="1928" w:right="1134" w:bottom="1134" w:left="1134" w:header="1418" w:footer="1134" w:gutter="284"/>
          <w:cols w:space="425"/>
          <w:formProt w:val="0"/>
          <w:docGrid w:linePitch="312"/>
        </w:sectPr>
      </w:pPr>
    </w:p>
    <w:p w:rsidR="0095763D" w:rsidRDefault="0095763D">
      <w:pPr>
        <w:pStyle w:val="af8"/>
      </w:pPr>
    </w:p>
    <w:p w:rsidR="0095763D" w:rsidRDefault="0095763D">
      <w:pPr>
        <w:pStyle w:val="afe"/>
      </w:pPr>
    </w:p>
    <w:p w:rsidR="0095763D" w:rsidRDefault="00C32123">
      <w:pPr>
        <w:pStyle w:val="aff3"/>
        <w:spacing w:after="120"/>
      </w:pPr>
      <w:r>
        <w:br/>
      </w:r>
      <w:r>
        <w:rPr>
          <w:rFonts w:hint="eastAsia"/>
        </w:rPr>
        <w:t>（规范性）</w:t>
      </w:r>
      <w:r>
        <w:br/>
      </w:r>
      <w:r>
        <w:rPr>
          <w:rFonts w:hint="eastAsia"/>
        </w:rPr>
        <w:t>弯折试验</w:t>
      </w:r>
    </w:p>
    <w:p w:rsidR="0095763D" w:rsidRDefault="00C32123">
      <w:pPr>
        <w:pStyle w:val="aff4"/>
        <w:spacing w:before="120" w:after="120"/>
      </w:pPr>
      <w:r>
        <w:rPr>
          <w:rFonts w:hint="eastAsia"/>
        </w:rPr>
        <w:t>试样</w:t>
      </w:r>
    </w:p>
    <w:p w:rsidR="0095763D" w:rsidRDefault="00C32123">
      <w:pPr>
        <w:pStyle w:val="afffff5"/>
        <w:ind w:firstLine="420"/>
      </w:pPr>
      <w:r>
        <w:rPr>
          <w:rFonts w:hint="eastAsia"/>
        </w:rPr>
        <w:t>试样的长度应不小于1</w:t>
      </w:r>
      <w:r>
        <w:t> </w:t>
      </w:r>
      <w:r>
        <w:rPr>
          <w:rFonts w:hint="eastAsia"/>
        </w:rPr>
        <w:t>m。至少要测试两个试样。</w:t>
      </w:r>
    </w:p>
    <w:p w:rsidR="0095763D" w:rsidRDefault="00C32123">
      <w:pPr>
        <w:pStyle w:val="aff4"/>
        <w:spacing w:before="120" w:after="120"/>
      </w:pPr>
      <w:r>
        <w:rPr>
          <w:rFonts w:hint="eastAsia"/>
        </w:rPr>
        <w:t>装置</w:t>
      </w:r>
    </w:p>
    <w:p w:rsidR="0095763D" w:rsidRDefault="00C32123">
      <w:pPr>
        <w:pStyle w:val="afffff5"/>
        <w:ind w:firstLine="420"/>
      </w:pPr>
      <w:r>
        <w:rPr>
          <w:rFonts w:hint="eastAsia"/>
        </w:rPr>
        <w:t>一个直径为200</w:t>
      </w:r>
      <w:r>
        <w:t> </w:t>
      </w:r>
      <w:r>
        <w:rPr>
          <w:rFonts w:hint="eastAsia"/>
        </w:rPr>
        <w:t>mm的硬质辊筒，适用于内径为19</w:t>
      </w:r>
      <w:r>
        <w:t> </w:t>
      </w:r>
      <w:r>
        <w:rPr>
          <w:rFonts w:hint="eastAsia"/>
        </w:rPr>
        <w:t>mm和25</w:t>
      </w:r>
      <w:r>
        <w:t> </w:t>
      </w:r>
      <w:r>
        <w:rPr>
          <w:rFonts w:hint="eastAsia"/>
        </w:rPr>
        <w:t>mm的软管。</w:t>
      </w:r>
    </w:p>
    <w:p w:rsidR="0095763D" w:rsidRDefault="00C32123">
      <w:pPr>
        <w:pStyle w:val="afffff5"/>
        <w:ind w:firstLine="420"/>
      </w:pPr>
      <w:r>
        <w:rPr>
          <w:rFonts w:hint="eastAsia"/>
        </w:rPr>
        <w:t>一个直径为280</w:t>
      </w:r>
      <w:r>
        <w:t> </w:t>
      </w:r>
      <w:r>
        <w:rPr>
          <w:rFonts w:hint="eastAsia"/>
        </w:rPr>
        <w:t>mm的硬质辊筒，适用于内径为33</w:t>
      </w:r>
      <w:r>
        <w:t> </w:t>
      </w:r>
      <w:r>
        <w:rPr>
          <w:rFonts w:hint="eastAsia"/>
        </w:rPr>
        <w:t>mm的软管。</w:t>
      </w:r>
    </w:p>
    <w:p w:rsidR="0095763D" w:rsidRDefault="00C32123">
      <w:pPr>
        <w:pStyle w:val="aff4"/>
        <w:spacing w:before="120" w:after="120"/>
      </w:pPr>
      <w:r>
        <w:rPr>
          <w:rFonts w:hint="eastAsia"/>
        </w:rPr>
        <w:t>程序</w:t>
      </w:r>
    </w:p>
    <w:p w:rsidR="0095763D" w:rsidRDefault="00C32123">
      <w:pPr>
        <w:pStyle w:val="afffff5"/>
        <w:ind w:firstLine="420"/>
      </w:pPr>
      <w:r>
        <w:rPr>
          <w:rFonts w:hint="eastAsia"/>
        </w:rPr>
        <w:t>根据ISO 4671:2007的要求，使用合适的测量仪器测定软管的平均外径D，单位为mm。</w:t>
      </w:r>
    </w:p>
    <w:p w:rsidR="0095763D" w:rsidRDefault="00C32123">
      <w:pPr>
        <w:pStyle w:val="afffff5"/>
        <w:ind w:firstLine="420"/>
      </w:pPr>
      <w:r>
        <w:rPr>
          <w:rFonts w:hint="eastAsia"/>
        </w:rPr>
        <w:t>将试样的一端夹在合适的硬质辊筒上，绕硬质辊筒1.5圈(见图F.1)。软管不应出现任何可见的扭折迹象。</w:t>
      </w:r>
    </w:p>
    <w:p w:rsidR="0095763D" w:rsidRDefault="00C32123">
      <w:pPr>
        <w:pStyle w:val="afffff5"/>
        <w:ind w:firstLine="420"/>
      </w:pPr>
      <w:r>
        <w:rPr>
          <w:rFonts w:hint="eastAsia"/>
        </w:rPr>
        <w:t>在试样的</w:t>
      </w:r>
      <w:proofErr w:type="gramStart"/>
      <w:r>
        <w:rPr>
          <w:rFonts w:hint="eastAsia"/>
        </w:rPr>
        <w:t>自由端</w:t>
      </w:r>
      <w:proofErr w:type="gramEnd"/>
      <w:r>
        <w:rPr>
          <w:rFonts w:hint="eastAsia"/>
        </w:rPr>
        <w:t>施加45</w:t>
      </w:r>
      <w:r>
        <w:t> </w:t>
      </w:r>
      <w:r>
        <w:rPr>
          <w:rFonts w:hint="eastAsia"/>
        </w:rPr>
        <w:t>N的力，5</w:t>
      </w:r>
      <w:r>
        <w:t> </w:t>
      </w:r>
      <w:r>
        <w:rPr>
          <w:rFonts w:hint="eastAsia"/>
        </w:rPr>
        <w:t>min后测定试样接触硬质辊筒部分的最大外径T，单位为mm。</w:t>
      </w:r>
    </w:p>
    <w:p w:rsidR="0095763D" w:rsidRDefault="00C32123">
      <w:pPr>
        <w:pStyle w:val="afffff5"/>
        <w:ind w:firstLine="420"/>
      </w:pPr>
      <w:r>
        <w:rPr>
          <w:rFonts w:hint="eastAsia"/>
        </w:rPr>
        <w:t>测量当软管仍然缠绕在钢筒上时，测量软管主轴的外径。</w:t>
      </w:r>
    </w:p>
    <w:p w:rsidR="0095763D" w:rsidRDefault="00C32123">
      <w:pPr>
        <w:pStyle w:val="afffff5"/>
        <w:ind w:firstLine="420"/>
      </w:pPr>
      <w:r>
        <w:rPr>
          <w:rFonts w:hint="eastAsia"/>
        </w:rPr>
        <w:t>计算比值T:D。</w:t>
      </w:r>
    </w:p>
    <w:p w:rsidR="0095763D" w:rsidRDefault="00C32123">
      <w:pPr>
        <w:pStyle w:val="afffff5"/>
        <w:ind w:firstLine="420"/>
        <w:jc w:val="center"/>
      </w:pPr>
      <w:r>
        <w:rPr>
          <w:noProof/>
        </w:rPr>
        <w:drawing>
          <wp:inline distT="0" distB="0" distL="0" distR="0">
            <wp:extent cx="4561840" cy="19050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561840" cy="1905000"/>
                    </a:xfrm>
                    <a:prstGeom prst="rect">
                      <a:avLst/>
                    </a:prstGeom>
                    <a:noFill/>
                  </pic:spPr>
                </pic:pic>
              </a:graphicData>
            </a:graphic>
          </wp:inline>
        </w:drawing>
      </w:r>
    </w:p>
    <w:p w:rsidR="0095763D" w:rsidRDefault="00C32123">
      <w:pPr>
        <w:pStyle w:val="afffff5"/>
        <w:ind w:firstLine="360"/>
        <w:rPr>
          <w:rFonts w:ascii="黑体" w:eastAsia="黑体" w:hAnsi="黑体"/>
          <w:sz w:val="18"/>
          <w:szCs w:val="18"/>
        </w:rPr>
      </w:pPr>
      <w:r>
        <w:rPr>
          <w:rFonts w:ascii="黑体" w:eastAsia="黑体" w:hAnsi="黑体" w:hint="eastAsia"/>
          <w:sz w:val="18"/>
          <w:szCs w:val="18"/>
        </w:rPr>
        <w:t>标引序号说明：</w:t>
      </w:r>
    </w:p>
    <w:p w:rsidR="0095763D" w:rsidRDefault="00C32123">
      <w:pPr>
        <w:pStyle w:val="afffff5"/>
        <w:ind w:firstLine="360"/>
        <w:rPr>
          <w:sz w:val="18"/>
          <w:szCs w:val="18"/>
        </w:rPr>
      </w:pPr>
      <w:r>
        <w:rPr>
          <w:rFonts w:hint="eastAsia"/>
          <w:sz w:val="18"/>
          <w:szCs w:val="18"/>
        </w:rPr>
        <w:t xml:space="preserve">1 </w:t>
      </w:r>
      <w:r>
        <w:rPr>
          <w:sz w:val="18"/>
          <w:szCs w:val="18"/>
        </w:rPr>
        <w:t xml:space="preserve"> </w:t>
      </w:r>
      <w:r>
        <w:rPr>
          <w:rFonts w:hint="eastAsia"/>
          <w:sz w:val="18"/>
          <w:szCs w:val="18"/>
        </w:rPr>
        <w:t>硬质辊筒直径</w:t>
      </w:r>
    </w:p>
    <w:p w:rsidR="0095763D" w:rsidRDefault="00C32123">
      <w:pPr>
        <w:pStyle w:val="afffff5"/>
        <w:ind w:firstLine="360"/>
        <w:rPr>
          <w:sz w:val="18"/>
          <w:szCs w:val="18"/>
        </w:rPr>
      </w:pPr>
      <w:r>
        <w:rPr>
          <w:rFonts w:hint="eastAsia"/>
          <w:sz w:val="18"/>
          <w:szCs w:val="18"/>
        </w:rPr>
        <w:t xml:space="preserve">2 </w:t>
      </w:r>
      <w:r>
        <w:rPr>
          <w:sz w:val="18"/>
          <w:szCs w:val="18"/>
        </w:rPr>
        <w:t xml:space="preserve"> </w:t>
      </w:r>
      <w:r>
        <w:rPr>
          <w:rFonts w:hint="eastAsia"/>
          <w:sz w:val="18"/>
          <w:szCs w:val="18"/>
        </w:rPr>
        <w:t>硬质辊筒</w:t>
      </w:r>
    </w:p>
    <w:p w:rsidR="0095763D" w:rsidRDefault="00C32123">
      <w:pPr>
        <w:pStyle w:val="afffff5"/>
        <w:ind w:firstLine="360"/>
        <w:rPr>
          <w:sz w:val="18"/>
          <w:szCs w:val="18"/>
        </w:rPr>
      </w:pPr>
      <w:r>
        <w:rPr>
          <w:rFonts w:hint="eastAsia"/>
          <w:sz w:val="18"/>
          <w:szCs w:val="18"/>
        </w:rPr>
        <w:t xml:space="preserve">3 </w:t>
      </w:r>
      <w:r>
        <w:rPr>
          <w:sz w:val="18"/>
          <w:szCs w:val="18"/>
        </w:rPr>
        <w:t xml:space="preserve"> </w:t>
      </w:r>
      <w:r>
        <w:rPr>
          <w:rFonts w:hint="eastAsia"/>
          <w:sz w:val="18"/>
          <w:szCs w:val="18"/>
        </w:rPr>
        <w:t>夹具</w:t>
      </w:r>
    </w:p>
    <w:p w:rsidR="0095763D" w:rsidRDefault="00C32123">
      <w:pPr>
        <w:pStyle w:val="afffff5"/>
        <w:ind w:firstLine="360"/>
        <w:rPr>
          <w:sz w:val="18"/>
          <w:szCs w:val="18"/>
        </w:rPr>
      </w:pPr>
      <w:r>
        <w:rPr>
          <w:rFonts w:hint="eastAsia"/>
          <w:sz w:val="18"/>
          <w:szCs w:val="18"/>
        </w:rPr>
        <w:t>4</w:t>
      </w:r>
      <w:r>
        <w:rPr>
          <w:sz w:val="18"/>
          <w:szCs w:val="18"/>
        </w:rPr>
        <w:t xml:space="preserve">  </w:t>
      </w:r>
      <w:r>
        <w:rPr>
          <w:rFonts w:hint="eastAsia"/>
          <w:sz w:val="18"/>
          <w:szCs w:val="18"/>
        </w:rPr>
        <w:t>试样</w:t>
      </w:r>
    </w:p>
    <w:p w:rsidR="0095763D" w:rsidRDefault="00C32123">
      <w:pPr>
        <w:pStyle w:val="af9"/>
        <w:spacing w:before="120" w:after="120"/>
      </w:pPr>
      <w:r>
        <w:rPr>
          <w:rFonts w:hint="eastAsia"/>
        </w:rPr>
        <w:t>弯折试验</w:t>
      </w:r>
    </w:p>
    <w:p w:rsidR="0095763D" w:rsidRDefault="00C32123">
      <w:pPr>
        <w:pStyle w:val="aff4"/>
        <w:spacing w:before="120" w:after="120"/>
      </w:pPr>
      <w:r>
        <w:rPr>
          <w:rFonts w:hint="eastAsia"/>
        </w:rPr>
        <w:t>试验报告</w:t>
      </w:r>
    </w:p>
    <w:p w:rsidR="0095763D" w:rsidRDefault="00C32123">
      <w:pPr>
        <w:pStyle w:val="afffff5"/>
        <w:ind w:firstLine="420"/>
      </w:pPr>
      <w:r>
        <w:rPr>
          <w:rFonts w:hint="eastAsia"/>
        </w:rPr>
        <w:t>试验报告应包括以下信息:</w:t>
      </w:r>
    </w:p>
    <w:p w:rsidR="0095763D" w:rsidRDefault="00C32123">
      <w:pPr>
        <w:pStyle w:val="afffff5"/>
        <w:ind w:firstLine="420"/>
      </w:pPr>
      <w:r>
        <w:rPr>
          <w:rFonts w:hint="eastAsia"/>
        </w:rPr>
        <w:t>a)</w:t>
      </w:r>
      <w:r>
        <w:rPr>
          <w:rFonts w:hint="eastAsia"/>
        </w:rPr>
        <w:tab/>
        <w:t>试样的整体描述；</w:t>
      </w:r>
    </w:p>
    <w:p w:rsidR="0095763D" w:rsidRPr="001E6F59" w:rsidRDefault="00C32123" w:rsidP="001E6F59">
      <w:pPr>
        <w:pStyle w:val="af5"/>
        <w:numPr>
          <w:ilvl w:val="0"/>
          <w:numId w:val="0"/>
        </w:numPr>
        <w:ind w:left="851" w:hanging="426"/>
      </w:pPr>
      <w:r>
        <w:rPr>
          <w:rFonts w:hint="eastAsia"/>
        </w:rPr>
        <w:t>b)</w:t>
      </w:r>
      <w:r>
        <w:rPr>
          <w:rFonts w:hint="eastAsia"/>
        </w:rPr>
        <w:tab/>
      </w:r>
      <w:r w:rsidR="001E6F59">
        <w:rPr>
          <w:rFonts w:hint="eastAsia"/>
        </w:rPr>
        <w:t>本文件的编号</w:t>
      </w:r>
      <w:r w:rsidR="001E6F59" w:rsidRPr="001E6F59">
        <w:rPr>
          <w:rFonts w:hint="eastAsia"/>
        </w:rPr>
        <w:t>，如：</w:t>
      </w:r>
      <w:r w:rsidR="001E6F59" w:rsidRPr="001E6F59">
        <w:t>HG/T 3842</w:t>
      </w:r>
      <w:r w:rsidR="001E6F59">
        <w:t>.</w:t>
      </w:r>
      <w:r w:rsidR="001E6F59" w:rsidRPr="001E6F59">
        <w:rPr>
          <w:rFonts w:hint="eastAsia"/>
        </w:rPr>
        <w:t>2</w:t>
      </w:r>
      <w:r w:rsidR="001E6F59">
        <w:t>-</w:t>
      </w:r>
      <w:r w:rsidR="001E6F59" w:rsidRPr="001E6F59">
        <w:t>20XX</w:t>
      </w:r>
      <w:r w:rsidR="001E6F59" w:rsidRPr="001E6F59">
        <w:rPr>
          <w:rFonts w:hint="eastAsia"/>
        </w:rPr>
        <w:t>；</w:t>
      </w:r>
    </w:p>
    <w:p w:rsidR="0095763D" w:rsidRDefault="00C32123">
      <w:pPr>
        <w:pStyle w:val="afffff5"/>
        <w:ind w:firstLine="420"/>
      </w:pPr>
      <w:r>
        <w:rPr>
          <w:rFonts w:hint="eastAsia"/>
        </w:rPr>
        <w:t>c)</w:t>
      </w:r>
      <w:r>
        <w:rPr>
          <w:rFonts w:hint="eastAsia"/>
        </w:rPr>
        <w:tab/>
        <w:t>试验结果的平均值，T/D；</w:t>
      </w:r>
    </w:p>
    <w:p w:rsidR="0095763D" w:rsidRDefault="00C32123">
      <w:pPr>
        <w:pStyle w:val="afffff5"/>
        <w:ind w:firstLine="420"/>
      </w:pPr>
      <w:r>
        <w:rPr>
          <w:rFonts w:hint="eastAsia"/>
        </w:rPr>
        <w:t>d)</w:t>
      </w:r>
      <w:r>
        <w:rPr>
          <w:rFonts w:hint="eastAsia"/>
        </w:rPr>
        <w:tab/>
        <w:t>试验日期。</w:t>
      </w:r>
    </w:p>
    <w:p w:rsidR="0095763D" w:rsidRDefault="0095763D">
      <w:pPr>
        <w:pStyle w:val="afffff5"/>
        <w:ind w:firstLine="420"/>
      </w:pPr>
    </w:p>
    <w:p w:rsidR="0095763D" w:rsidRDefault="0095763D">
      <w:pPr>
        <w:pStyle w:val="afffff5"/>
        <w:ind w:firstLine="420"/>
      </w:pPr>
    </w:p>
    <w:p w:rsidR="0095763D" w:rsidRDefault="0095763D">
      <w:pPr>
        <w:pStyle w:val="afffff5"/>
        <w:ind w:firstLine="420"/>
      </w:pPr>
    </w:p>
    <w:p w:rsidR="0095763D" w:rsidRDefault="0095763D">
      <w:pPr>
        <w:pStyle w:val="afffff5"/>
        <w:ind w:firstLine="420"/>
        <w:sectPr w:rsidR="0095763D">
          <w:pgSz w:w="11906" w:h="16838"/>
          <w:pgMar w:top="1928" w:right="1134" w:bottom="1134" w:left="1134" w:header="1418" w:footer="1134" w:gutter="284"/>
          <w:cols w:space="425"/>
          <w:formProt w:val="0"/>
          <w:docGrid w:linePitch="312"/>
        </w:sectPr>
      </w:pPr>
    </w:p>
    <w:p w:rsidR="0095763D" w:rsidRDefault="0095763D">
      <w:pPr>
        <w:pStyle w:val="af8"/>
      </w:pPr>
    </w:p>
    <w:p w:rsidR="0095763D" w:rsidRDefault="0095763D">
      <w:pPr>
        <w:pStyle w:val="afe"/>
      </w:pPr>
    </w:p>
    <w:p w:rsidR="0095763D" w:rsidRDefault="00C32123">
      <w:pPr>
        <w:pStyle w:val="aff3"/>
        <w:spacing w:after="120"/>
      </w:pPr>
      <w:r>
        <w:br/>
      </w:r>
      <w:r>
        <w:rPr>
          <w:rFonts w:hint="eastAsia"/>
        </w:rPr>
        <w:t>（规范性）</w:t>
      </w:r>
      <w:r>
        <w:br/>
      </w:r>
      <w:r>
        <w:rPr>
          <w:rFonts w:hint="eastAsia"/>
        </w:rPr>
        <w:t>挤压变形试验</w:t>
      </w:r>
    </w:p>
    <w:p w:rsidR="0095763D" w:rsidRDefault="00C32123">
      <w:pPr>
        <w:pStyle w:val="aff4"/>
        <w:spacing w:before="120" w:after="120"/>
      </w:pPr>
      <w:r>
        <w:rPr>
          <w:rFonts w:hint="eastAsia"/>
        </w:rPr>
        <w:t>试样</w:t>
      </w:r>
    </w:p>
    <w:p w:rsidR="0095763D" w:rsidRDefault="00C32123">
      <w:pPr>
        <w:pStyle w:val="afffff5"/>
        <w:ind w:firstLine="420"/>
      </w:pPr>
      <w:r>
        <w:rPr>
          <w:rFonts w:hint="eastAsia"/>
        </w:rPr>
        <w:t>试样应为一根长度至少为128</w:t>
      </w:r>
      <w:r>
        <w:t> </w:t>
      </w:r>
      <w:r>
        <w:rPr>
          <w:rFonts w:hint="eastAsia"/>
        </w:rPr>
        <w:t>mm的软管。软管生产完的24</w:t>
      </w:r>
      <w:r>
        <w:t> </w:t>
      </w:r>
      <w:r>
        <w:rPr>
          <w:rFonts w:hint="eastAsia"/>
        </w:rPr>
        <w:t>h内不得进行任何试验。</w:t>
      </w:r>
    </w:p>
    <w:p w:rsidR="0095763D" w:rsidRDefault="00C32123">
      <w:pPr>
        <w:pStyle w:val="afffff5"/>
        <w:ind w:firstLine="420"/>
      </w:pPr>
      <w:r>
        <w:rPr>
          <w:rFonts w:hint="eastAsia"/>
        </w:rPr>
        <w:t>测试前，将试样在标准的实验室温、湿度下放置至少16</w:t>
      </w:r>
      <w:r>
        <w:t> </w:t>
      </w:r>
      <w:r>
        <w:rPr>
          <w:rFonts w:hint="eastAsia"/>
        </w:rPr>
        <w:t>h(见ISO 4671)。</w:t>
      </w:r>
    </w:p>
    <w:p w:rsidR="0095763D" w:rsidRDefault="00C32123">
      <w:pPr>
        <w:pStyle w:val="afffff5"/>
        <w:ind w:firstLine="420"/>
      </w:pPr>
      <w:r>
        <w:rPr>
          <w:rFonts w:hint="eastAsia"/>
        </w:rPr>
        <w:t>该16</w:t>
      </w:r>
      <w:r>
        <w:t> </w:t>
      </w:r>
      <w:r>
        <w:rPr>
          <w:rFonts w:hint="eastAsia"/>
        </w:rPr>
        <w:t>h可以包含在生产完24</w:t>
      </w:r>
      <w:r>
        <w:t> </w:t>
      </w:r>
      <w:r>
        <w:rPr>
          <w:rFonts w:hint="eastAsia"/>
        </w:rPr>
        <w:t>h间隔内。</w:t>
      </w:r>
    </w:p>
    <w:p w:rsidR="0095763D" w:rsidRDefault="00C32123">
      <w:pPr>
        <w:pStyle w:val="aff4"/>
        <w:spacing w:before="120" w:after="120"/>
      </w:pPr>
      <w:r>
        <w:rPr>
          <w:rFonts w:hint="eastAsia"/>
        </w:rPr>
        <w:t>装置</w:t>
      </w:r>
    </w:p>
    <w:p w:rsidR="0095763D" w:rsidRDefault="00C32123">
      <w:pPr>
        <w:pStyle w:val="affffffffff9"/>
      </w:pPr>
      <w:r>
        <w:rPr>
          <w:rFonts w:ascii="黑体" w:eastAsia="黑体" w:hAnsi="黑体" w:hint="eastAsia"/>
        </w:rPr>
        <w:t>压缩试验机，</w:t>
      </w:r>
      <w:r>
        <w:rPr>
          <w:rFonts w:hint="eastAsia"/>
        </w:rPr>
        <w:t>可提供(50±5)</w:t>
      </w:r>
      <w:r>
        <w:t> </w:t>
      </w:r>
      <w:r>
        <w:rPr>
          <w:rFonts w:hint="eastAsia"/>
        </w:rPr>
        <w:t>mm/min的移动速率，具有足够的负荷力，以满足挤压力的水平。</w:t>
      </w:r>
    </w:p>
    <w:p w:rsidR="0095763D" w:rsidRDefault="00C32123">
      <w:pPr>
        <w:pStyle w:val="affffffffff9"/>
      </w:pPr>
      <w:r>
        <w:rPr>
          <w:rFonts w:ascii="黑体" w:eastAsia="黑体" w:hAnsi="黑体" w:hint="eastAsia"/>
        </w:rPr>
        <w:t>两块方形金属板，</w:t>
      </w:r>
      <w:r>
        <w:rPr>
          <w:rFonts w:hint="eastAsia"/>
        </w:rPr>
        <w:t>80</w:t>
      </w:r>
      <w:r>
        <w:t> </w:t>
      </w:r>
      <w:r>
        <w:rPr>
          <w:rFonts w:hint="eastAsia"/>
        </w:rPr>
        <w:t>mm×80</w:t>
      </w:r>
      <w:r>
        <w:t> </w:t>
      </w:r>
      <w:r>
        <w:rPr>
          <w:rFonts w:hint="eastAsia"/>
        </w:rPr>
        <w:t>mm，其厚度足以承受施加的力而不变形，具有</w:t>
      </w:r>
      <w:proofErr w:type="gramStart"/>
      <w:r>
        <w:rPr>
          <w:rFonts w:hint="eastAsia"/>
        </w:rPr>
        <w:t>圆角边以避免</w:t>
      </w:r>
      <w:proofErr w:type="gramEnd"/>
      <w:r>
        <w:rPr>
          <w:rFonts w:hint="eastAsia"/>
        </w:rPr>
        <w:t>在试验过程中割伤软管。</w:t>
      </w:r>
    </w:p>
    <w:p w:rsidR="0095763D" w:rsidRDefault="00C32123">
      <w:pPr>
        <w:pStyle w:val="affffffffff9"/>
      </w:pPr>
      <w:r>
        <w:rPr>
          <w:rFonts w:ascii="黑体" w:eastAsia="黑体" w:hAnsi="黑体" w:hint="eastAsia"/>
        </w:rPr>
        <w:t>通球，</w:t>
      </w:r>
      <w:r>
        <w:rPr>
          <w:rFonts w:hint="eastAsia"/>
        </w:rPr>
        <w:t>直径符合表7中的规定。</w:t>
      </w:r>
    </w:p>
    <w:p w:rsidR="0095763D" w:rsidRDefault="00C32123">
      <w:pPr>
        <w:pStyle w:val="aff4"/>
        <w:spacing w:before="120" w:after="120"/>
      </w:pPr>
      <w:r>
        <w:rPr>
          <w:rFonts w:hint="eastAsia"/>
        </w:rPr>
        <w:t>程序</w:t>
      </w:r>
    </w:p>
    <w:p w:rsidR="0095763D" w:rsidRDefault="00C32123">
      <w:pPr>
        <w:pStyle w:val="afffff5"/>
        <w:ind w:firstLine="420"/>
      </w:pPr>
      <w:r>
        <w:rPr>
          <w:rFonts w:hint="eastAsia"/>
        </w:rPr>
        <w:t>调节后，将试样放置在两块平行板(G.2.2)之间，固定到试验机上(G.2.1)，使试样的中心部分被挤压(见图G.1)。</w:t>
      </w:r>
    </w:p>
    <w:p w:rsidR="0095763D" w:rsidRDefault="00C32123">
      <w:pPr>
        <w:pStyle w:val="afffff5"/>
        <w:ind w:firstLine="420"/>
      </w:pPr>
      <w:r>
        <w:rPr>
          <w:noProof/>
        </w:rPr>
        <w:drawing>
          <wp:inline distT="0" distB="0" distL="0" distR="0">
            <wp:extent cx="4628515" cy="1666875"/>
            <wp:effectExtent l="0" t="0" r="63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28515" cy="1666875"/>
                    </a:xfrm>
                    <a:prstGeom prst="rect">
                      <a:avLst/>
                    </a:prstGeom>
                    <a:noFill/>
                  </pic:spPr>
                </pic:pic>
              </a:graphicData>
            </a:graphic>
          </wp:inline>
        </w:drawing>
      </w:r>
    </w:p>
    <w:p w:rsidR="0095763D" w:rsidRDefault="00C32123">
      <w:pPr>
        <w:pStyle w:val="afffff5"/>
        <w:ind w:firstLine="360"/>
        <w:rPr>
          <w:rFonts w:ascii="黑体" w:eastAsia="黑体" w:hAnsi="黑体"/>
          <w:sz w:val="18"/>
          <w:szCs w:val="18"/>
        </w:rPr>
      </w:pPr>
      <w:r>
        <w:rPr>
          <w:rFonts w:ascii="黑体" w:eastAsia="黑体" w:hAnsi="黑体" w:hint="eastAsia"/>
          <w:sz w:val="18"/>
          <w:szCs w:val="18"/>
        </w:rPr>
        <w:t>标引序号说明：</w:t>
      </w:r>
    </w:p>
    <w:p w:rsidR="0095763D" w:rsidRDefault="00C32123">
      <w:pPr>
        <w:pStyle w:val="afffff5"/>
        <w:ind w:firstLine="360"/>
        <w:rPr>
          <w:sz w:val="18"/>
          <w:szCs w:val="18"/>
        </w:rPr>
      </w:pPr>
      <w:r>
        <w:rPr>
          <w:rFonts w:hint="eastAsia"/>
          <w:sz w:val="18"/>
          <w:szCs w:val="18"/>
        </w:rPr>
        <w:t>1</w:t>
      </w:r>
      <w:r>
        <w:rPr>
          <w:sz w:val="18"/>
          <w:szCs w:val="18"/>
        </w:rPr>
        <w:t xml:space="preserve">  </w:t>
      </w:r>
      <w:r>
        <w:rPr>
          <w:rFonts w:hint="eastAsia"/>
          <w:sz w:val="18"/>
          <w:szCs w:val="18"/>
        </w:rPr>
        <w:t>平行板</w:t>
      </w:r>
    </w:p>
    <w:p w:rsidR="0095763D" w:rsidRDefault="00C32123">
      <w:pPr>
        <w:pStyle w:val="afffff5"/>
        <w:ind w:firstLine="360"/>
        <w:rPr>
          <w:sz w:val="18"/>
          <w:szCs w:val="18"/>
        </w:rPr>
      </w:pPr>
      <w:r>
        <w:rPr>
          <w:rFonts w:hint="eastAsia"/>
          <w:sz w:val="18"/>
          <w:szCs w:val="18"/>
        </w:rPr>
        <w:t>2</w:t>
      </w:r>
      <w:r>
        <w:rPr>
          <w:sz w:val="18"/>
          <w:szCs w:val="18"/>
        </w:rPr>
        <w:t xml:space="preserve">  </w:t>
      </w:r>
      <w:r>
        <w:rPr>
          <w:rFonts w:hint="eastAsia"/>
          <w:sz w:val="18"/>
          <w:szCs w:val="18"/>
        </w:rPr>
        <w:t>试样</w:t>
      </w:r>
    </w:p>
    <w:p w:rsidR="0095763D" w:rsidRDefault="00C32123">
      <w:pPr>
        <w:pStyle w:val="af9"/>
        <w:spacing w:before="120" w:after="120"/>
      </w:pPr>
      <w:r>
        <w:rPr>
          <w:rFonts w:hint="eastAsia"/>
        </w:rPr>
        <w:t>软管挤压试验的侧面</w:t>
      </w:r>
    </w:p>
    <w:p w:rsidR="0095763D" w:rsidRDefault="00C32123">
      <w:pPr>
        <w:pStyle w:val="afffff5"/>
        <w:ind w:firstLine="420"/>
      </w:pPr>
      <w:r>
        <w:rPr>
          <w:rFonts w:hint="eastAsia"/>
        </w:rPr>
        <w:t>以(50±5)</w:t>
      </w:r>
      <w:r>
        <w:t> </w:t>
      </w:r>
      <w:r>
        <w:rPr>
          <w:rFonts w:hint="eastAsia"/>
        </w:rPr>
        <w:t>mm/min的速率施加表7规定的挤压力，直到平行板的表面距离达到试验软管指定的挤压尺寸(见表7)。测量施加的力并保持该形变(60±2)</w:t>
      </w:r>
      <w:r>
        <w:t> </w:t>
      </w:r>
      <w:r>
        <w:rPr>
          <w:rFonts w:hint="eastAsia"/>
        </w:rPr>
        <w:t>s。</w:t>
      </w:r>
    </w:p>
    <w:p w:rsidR="0095763D" w:rsidRDefault="00C32123">
      <w:pPr>
        <w:pStyle w:val="afffff5"/>
        <w:ind w:firstLine="420"/>
      </w:pPr>
      <w:r>
        <w:rPr>
          <w:rFonts w:hint="eastAsia"/>
        </w:rPr>
        <w:t>释放压力，从试验机上取下试样。(60±2)</w:t>
      </w:r>
      <w:r>
        <w:t> </w:t>
      </w:r>
      <w:r>
        <w:rPr>
          <w:rFonts w:hint="eastAsia"/>
        </w:rPr>
        <w:t>s后，将符合表7规定外径</w:t>
      </w:r>
      <w:proofErr w:type="gramStart"/>
      <w:r>
        <w:rPr>
          <w:rFonts w:hint="eastAsia"/>
        </w:rPr>
        <w:t>的通球放入</w:t>
      </w:r>
      <w:proofErr w:type="gramEnd"/>
      <w:r>
        <w:rPr>
          <w:rFonts w:hint="eastAsia"/>
        </w:rPr>
        <w:t>试样的一端，并注意观察其是否能自由通过试样。</w:t>
      </w:r>
    </w:p>
    <w:p w:rsidR="0095763D" w:rsidRDefault="00C32123">
      <w:pPr>
        <w:pStyle w:val="aff4"/>
        <w:spacing w:before="120" w:after="120"/>
      </w:pPr>
      <w:r>
        <w:rPr>
          <w:rFonts w:hint="eastAsia"/>
        </w:rPr>
        <w:t>试验报告</w:t>
      </w:r>
    </w:p>
    <w:p w:rsidR="0095763D" w:rsidRDefault="00C32123">
      <w:pPr>
        <w:pStyle w:val="afffff5"/>
        <w:ind w:firstLine="420"/>
      </w:pPr>
      <w:r>
        <w:rPr>
          <w:rFonts w:hint="eastAsia"/>
        </w:rPr>
        <w:t>试验报告应包括以下信息:</w:t>
      </w:r>
    </w:p>
    <w:p w:rsidR="0095763D" w:rsidRDefault="00C32123">
      <w:pPr>
        <w:pStyle w:val="afffff5"/>
        <w:ind w:firstLine="420"/>
      </w:pPr>
      <w:r>
        <w:rPr>
          <w:rFonts w:hint="eastAsia"/>
        </w:rPr>
        <w:t>a)</w:t>
      </w:r>
      <w:r>
        <w:rPr>
          <w:rFonts w:hint="eastAsia"/>
        </w:rPr>
        <w:tab/>
        <w:t>试样的整体描述；</w:t>
      </w:r>
    </w:p>
    <w:p w:rsidR="0095763D" w:rsidRPr="007E45C1" w:rsidRDefault="00C32123" w:rsidP="007E45C1">
      <w:pPr>
        <w:pStyle w:val="af5"/>
        <w:numPr>
          <w:ilvl w:val="0"/>
          <w:numId w:val="0"/>
        </w:numPr>
        <w:ind w:left="851" w:hanging="426"/>
      </w:pPr>
      <w:r>
        <w:rPr>
          <w:rFonts w:hint="eastAsia"/>
        </w:rPr>
        <w:t>b)</w:t>
      </w:r>
      <w:r>
        <w:rPr>
          <w:rFonts w:hint="eastAsia"/>
        </w:rPr>
        <w:tab/>
      </w:r>
      <w:r w:rsidR="007E45C1">
        <w:rPr>
          <w:rFonts w:hint="eastAsia"/>
        </w:rPr>
        <w:t>本文件的编号</w:t>
      </w:r>
      <w:r w:rsidR="007E45C1" w:rsidRPr="001E6F59">
        <w:rPr>
          <w:rFonts w:hint="eastAsia"/>
        </w:rPr>
        <w:t>，如：</w:t>
      </w:r>
      <w:r w:rsidR="007E45C1" w:rsidRPr="001E6F59">
        <w:t>HG/T 3842</w:t>
      </w:r>
      <w:r w:rsidR="007E45C1">
        <w:t>.</w:t>
      </w:r>
      <w:r w:rsidR="007E45C1" w:rsidRPr="001E6F59">
        <w:rPr>
          <w:rFonts w:hint="eastAsia"/>
        </w:rPr>
        <w:t>2</w:t>
      </w:r>
      <w:r w:rsidR="007E45C1">
        <w:t>-</w:t>
      </w:r>
      <w:r w:rsidR="007E45C1" w:rsidRPr="001E6F59">
        <w:t>20XX</w:t>
      </w:r>
      <w:r w:rsidR="007E45C1" w:rsidRPr="001E6F59">
        <w:rPr>
          <w:rFonts w:hint="eastAsia"/>
        </w:rPr>
        <w:t>；</w:t>
      </w:r>
    </w:p>
    <w:p w:rsidR="0095763D" w:rsidRDefault="00C32123">
      <w:pPr>
        <w:pStyle w:val="afffff5"/>
        <w:ind w:firstLine="420"/>
      </w:pPr>
      <w:r>
        <w:rPr>
          <w:rFonts w:hint="eastAsia"/>
        </w:rPr>
        <w:t>c)</w:t>
      </w:r>
      <w:r>
        <w:rPr>
          <w:rFonts w:hint="eastAsia"/>
        </w:rPr>
        <w:tab/>
        <w:t>试验结果（通过/失败）；</w:t>
      </w:r>
    </w:p>
    <w:p w:rsidR="0095763D" w:rsidRDefault="00C32123">
      <w:pPr>
        <w:pStyle w:val="afffff5"/>
        <w:ind w:firstLine="420"/>
      </w:pPr>
      <w:r>
        <w:rPr>
          <w:rFonts w:hint="eastAsia"/>
        </w:rPr>
        <w:t>d)</w:t>
      </w:r>
      <w:r>
        <w:rPr>
          <w:rFonts w:hint="eastAsia"/>
        </w:rPr>
        <w:tab/>
        <w:t>试验日期。</w:t>
      </w:r>
    </w:p>
    <w:p w:rsidR="0095763D" w:rsidRDefault="0095763D">
      <w:pPr>
        <w:pStyle w:val="afffff5"/>
        <w:ind w:firstLine="420"/>
      </w:pPr>
    </w:p>
    <w:p w:rsidR="0095763D" w:rsidRDefault="0095763D">
      <w:pPr>
        <w:pStyle w:val="afffff5"/>
        <w:ind w:firstLine="420"/>
        <w:sectPr w:rsidR="0095763D">
          <w:pgSz w:w="11906" w:h="16838"/>
          <w:pgMar w:top="1928" w:right="1134" w:bottom="1134" w:left="1134" w:header="1418" w:footer="1134" w:gutter="284"/>
          <w:cols w:space="425"/>
          <w:formProt w:val="0"/>
          <w:docGrid w:linePitch="312"/>
        </w:sectPr>
      </w:pPr>
    </w:p>
    <w:p w:rsidR="0095763D" w:rsidRDefault="0095763D">
      <w:pPr>
        <w:pStyle w:val="af8"/>
      </w:pPr>
    </w:p>
    <w:p w:rsidR="0095763D" w:rsidRDefault="0095763D">
      <w:pPr>
        <w:pStyle w:val="afe"/>
      </w:pPr>
    </w:p>
    <w:p w:rsidR="0095763D" w:rsidRDefault="00C32123">
      <w:pPr>
        <w:pStyle w:val="aff3"/>
        <w:spacing w:after="120"/>
      </w:pPr>
      <w:r>
        <w:br/>
      </w:r>
      <w:r>
        <w:rPr>
          <w:rFonts w:hint="eastAsia"/>
        </w:rPr>
        <w:t>（规范性）</w:t>
      </w:r>
      <w:r>
        <w:br/>
      </w:r>
      <w:r>
        <w:rPr>
          <w:rFonts w:hint="eastAsia"/>
        </w:rPr>
        <w:t>粘合强度试验(</w:t>
      </w:r>
      <w:proofErr w:type="gramStart"/>
      <w:r>
        <w:rPr>
          <w:rFonts w:hint="eastAsia"/>
        </w:rPr>
        <w:t>扁置消防</w:t>
      </w:r>
      <w:proofErr w:type="gramEnd"/>
      <w:r>
        <w:rPr>
          <w:rFonts w:hint="eastAsia"/>
        </w:rPr>
        <w:t>软管)</w:t>
      </w:r>
    </w:p>
    <w:p w:rsidR="0095763D" w:rsidRDefault="00C32123">
      <w:pPr>
        <w:pStyle w:val="aff4"/>
        <w:spacing w:before="120" w:after="120"/>
      </w:pPr>
      <w:r>
        <w:rPr>
          <w:rFonts w:hint="eastAsia"/>
        </w:rPr>
        <w:t>试样</w:t>
      </w:r>
    </w:p>
    <w:p w:rsidR="0095763D" w:rsidRDefault="00C32123">
      <w:pPr>
        <w:pStyle w:val="afffff5"/>
        <w:ind w:firstLine="420"/>
      </w:pPr>
      <w:r>
        <w:rPr>
          <w:rFonts w:hint="eastAsia"/>
        </w:rPr>
        <w:t>以与软管纵向轴线垂直的角度从软管上切取(50±2)</w:t>
      </w:r>
      <w:r>
        <w:t> </w:t>
      </w:r>
      <w:r>
        <w:rPr>
          <w:rFonts w:hint="eastAsia"/>
        </w:rPr>
        <w:t>mm宽的一个圆环。将圆环横向切开并展开，形成条状。</w:t>
      </w:r>
    </w:p>
    <w:p w:rsidR="0095763D" w:rsidRDefault="00C32123">
      <w:pPr>
        <w:pStyle w:val="afffff5"/>
        <w:ind w:firstLine="420"/>
      </w:pPr>
      <w:r>
        <w:rPr>
          <w:rFonts w:hint="eastAsia"/>
        </w:rPr>
        <w:t>垂直软管轴线，平行切割两次，两次切割间距(25±0.5)</w:t>
      </w:r>
      <w:r>
        <w:t> </w:t>
      </w:r>
      <w:r>
        <w:rPr>
          <w:rFonts w:hint="eastAsia"/>
        </w:rPr>
        <w:t>mm，注意不要切透纱线。</w:t>
      </w:r>
    </w:p>
    <w:p w:rsidR="0095763D" w:rsidRDefault="00C32123">
      <w:pPr>
        <w:pStyle w:val="afffff5"/>
        <w:ind w:firstLine="420"/>
      </w:pPr>
      <w:r>
        <w:rPr>
          <w:rFonts w:hint="eastAsia"/>
        </w:rPr>
        <w:t>将试样的一层剥离至一定的距离，使被分离</w:t>
      </w:r>
      <w:proofErr w:type="gramStart"/>
      <w:r>
        <w:rPr>
          <w:rFonts w:hint="eastAsia"/>
        </w:rPr>
        <w:t>端能够</w:t>
      </w:r>
      <w:proofErr w:type="gramEnd"/>
      <w:r>
        <w:rPr>
          <w:rFonts w:hint="eastAsia"/>
        </w:rPr>
        <w:t>夹在试验机的夹具中(参见图H.1)。</w:t>
      </w:r>
    </w:p>
    <w:p w:rsidR="0095763D" w:rsidRDefault="00C32123">
      <w:pPr>
        <w:pStyle w:val="afffff5"/>
        <w:ind w:firstLine="360"/>
        <w:jc w:val="right"/>
        <w:rPr>
          <w:sz w:val="18"/>
          <w:szCs w:val="18"/>
        </w:rPr>
      </w:pPr>
      <w:r>
        <w:rPr>
          <w:rFonts w:hint="eastAsia"/>
          <w:sz w:val="18"/>
          <w:szCs w:val="18"/>
        </w:rPr>
        <w:t>尺寸为毫米</w:t>
      </w:r>
    </w:p>
    <w:p w:rsidR="0095763D" w:rsidRDefault="00C32123">
      <w:pPr>
        <w:pStyle w:val="afffff5"/>
        <w:ind w:firstLineChars="0" w:firstLine="0"/>
        <w:jc w:val="center"/>
      </w:pPr>
      <w:r>
        <w:rPr>
          <w:noProof/>
        </w:rPr>
        <w:drawing>
          <wp:inline distT="0" distB="0" distL="0" distR="0">
            <wp:extent cx="2533650" cy="212407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533650" cy="2124075"/>
                    </a:xfrm>
                    <a:prstGeom prst="rect">
                      <a:avLst/>
                    </a:prstGeom>
                    <a:noFill/>
                  </pic:spPr>
                </pic:pic>
              </a:graphicData>
            </a:graphic>
          </wp:inline>
        </w:drawing>
      </w:r>
    </w:p>
    <w:p w:rsidR="0095763D" w:rsidRDefault="00C32123">
      <w:pPr>
        <w:pStyle w:val="af9"/>
        <w:spacing w:before="120" w:after="120"/>
      </w:pPr>
      <w:r>
        <w:rPr>
          <w:rFonts w:hint="eastAsia"/>
        </w:rPr>
        <w:t>试验粘合强度试验</w:t>
      </w:r>
    </w:p>
    <w:p w:rsidR="0095763D" w:rsidRDefault="00C32123">
      <w:pPr>
        <w:pStyle w:val="aff4"/>
        <w:spacing w:before="120" w:after="120"/>
      </w:pPr>
      <w:r>
        <w:rPr>
          <w:rFonts w:hint="eastAsia"/>
        </w:rPr>
        <w:t>装置</w:t>
      </w:r>
    </w:p>
    <w:p w:rsidR="0095763D" w:rsidRDefault="00C32123">
      <w:pPr>
        <w:pStyle w:val="affffffffff9"/>
      </w:pPr>
      <w:r>
        <w:rPr>
          <w:rFonts w:ascii="黑体" w:eastAsia="黑体" w:hAnsi="黑体" w:hint="eastAsia"/>
        </w:rPr>
        <w:t>拉伸试验机，</w:t>
      </w:r>
      <w:r>
        <w:rPr>
          <w:rFonts w:hint="eastAsia"/>
        </w:rPr>
        <w:t>能够执行H.3所述的程序。</w:t>
      </w:r>
    </w:p>
    <w:p w:rsidR="0095763D" w:rsidRDefault="00C32123">
      <w:pPr>
        <w:pStyle w:val="aff4"/>
        <w:spacing w:before="120" w:after="120"/>
      </w:pPr>
      <w:r>
        <w:rPr>
          <w:rFonts w:hint="eastAsia"/>
        </w:rPr>
        <w:t>程序</w:t>
      </w:r>
    </w:p>
    <w:p w:rsidR="0095763D" w:rsidRDefault="00C32123">
      <w:pPr>
        <w:pStyle w:val="afffff5"/>
        <w:ind w:firstLine="420"/>
      </w:pPr>
      <w:r>
        <w:rPr>
          <w:rFonts w:hint="eastAsia"/>
        </w:rPr>
        <w:t>当根据ISO 8033:2006规定的Ⅰ型试样进行试验时，内衬层和护套之间的粘合强度应符合有关消防软管标准的规定。</w:t>
      </w:r>
    </w:p>
    <w:p w:rsidR="0095763D" w:rsidRDefault="00C32123">
      <w:pPr>
        <w:pStyle w:val="afffff5"/>
        <w:ind w:firstLine="420"/>
      </w:pPr>
      <w:r>
        <w:rPr>
          <w:rFonts w:hint="eastAsia"/>
        </w:rPr>
        <w:t>如果由于粘合强度太大导致撕裂而无法得到粘合强度结果，则应视为通过。</w:t>
      </w:r>
    </w:p>
    <w:p w:rsidR="0095763D" w:rsidRDefault="00C32123">
      <w:pPr>
        <w:pStyle w:val="afffff5"/>
        <w:ind w:firstLine="420"/>
      </w:pPr>
      <w:r>
        <w:rPr>
          <w:rFonts w:hint="eastAsia"/>
        </w:rPr>
        <w:t>应对所有的试样进行粘合强度试验，并记录结果。</w:t>
      </w:r>
    </w:p>
    <w:p w:rsidR="0095763D" w:rsidRDefault="00C32123">
      <w:pPr>
        <w:pStyle w:val="aff4"/>
        <w:spacing w:before="120" w:after="120"/>
      </w:pPr>
      <w:r>
        <w:rPr>
          <w:rFonts w:hint="eastAsia"/>
        </w:rPr>
        <w:t>试验报告</w:t>
      </w:r>
    </w:p>
    <w:p w:rsidR="0095763D" w:rsidRDefault="00C32123">
      <w:pPr>
        <w:pStyle w:val="afffff5"/>
        <w:ind w:firstLine="420"/>
      </w:pPr>
      <w:r>
        <w:rPr>
          <w:rFonts w:hint="eastAsia"/>
        </w:rPr>
        <w:t>试验报告应包括以下信息:</w:t>
      </w:r>
    </w:p>
    <w:p w:rsidR="0095763D" w:rsidRDefault="00C32123">
      <w:pPr>
        <w:pStyle w:val="afffff5"/>
        <w:ind w:firstLine="420"/>
      </w:pPr>
      <w:r>
        <w:rPr>
          <w:rFonts w:hint="eastAsia"/>
        </w:rPr>
        <w:t>a)</w:t>
      </w:r>
      <w:r>
        <w:rPr>
          <w:rFonts w:hint="eastAsia"/>
        </w:rPr>
        <w:tab/>
        <w:t>试样的整体描述；</w:t>
      </w:r>
    </w:p>
    <w:p w:rsidR="0095763D" w:rsidRPr="007E45C1" w:rsidRDefault="00C32123" w:rsidP="007E45C1">
      <w:pPr>
        <w:pStyle w:val="af5"/>
        <w:numPr>
          <w:ilvl w:val="0"/>
          <w:numId w:val="0"/>
        </w:numPr>
        <w:ind w:left="851" w:hanging="426"/>
      </w:pPr>
      <w:r>
        <w:rPr>
          <w:rFonts w:hint="eastAsia"/>
        </w:rPr>
        <w:t>b)</w:t>
      </w:r>
      <w:r>
        <w:rPr>
          <w:rFonts w:hint="eastAsia"/>
        </w:rPr>
        <w:tab/>
      </w:r>
      <w:r w:rsidR="007E45C1">
        <w:rPr>
          <w:rFonts w:hint="eastAsia"/>
        </w:rPr>
        <w:t>本文件的编号</w:t>
      </w:r>
      <w:r w:rsidR="007E45C1" w:rsidRPr="001E6F59">
        <w:rPr>
          <w:rFonts w:hint="eastAsia"/>
        </w:rPr>
        <w:t>，如：</w:t>
      </w:r>
      <w:r w:rsidR="007E45C1" w:rsidRPr="001E6F59">
        <w:t>HG/T 3842</w:t>
      </w:r>
      <w:r w:rsidR="007E45C1">
        <w:t>.</w:t>
      </w:r>
      <w:r w:rsidR="007E45C1" w:rsidRPr="001E6F59">
        <w:rPr>
          <w:rFonts w:hint="eastAsia"/>
        </w:rPr>
        <w:t>2</w:t>
      </w:r>
      <w:r w:rsidR="007E45C1">
        <w:t>-</w:t>
      </w:r>
      <w:r w:rsidR="007E45C1" w:rsidRPr="001E6F59">
        <w:t>20XX</w:t>
      </w:r>
      <w:r w:rsidR="007E45C1" w:rsidRPr="001E6F59">
        <w:rPr>
          <w:rFonts w:hint="eastAsia"/>
        </w:rPr>
        <w:t>；</w:t>
      </w:r>
    </w:p>
    <w:p w:rsidR="0095763D" w:rsidRDefault="00C32123">
      <w:pPr>
        <w:pStyle w:val="afffff5"/>
        <w:ind w:firstLine="420"/>
      </w:pPr>
      <w:r>
        <w:rPr>
          <w:rFonts w:hint="eastAsia"/>
        </w:rPr>
        <w:t>c)</w:t>
      </w:r>
      <w:r>
        <w:rPr>
          <w:rFonts w:hint="eastAsia"/>
        </w:rPr>
        <w:tab/>
        <w:t>粘合强度值及任何撕裂迹象；</w:t>
      </w:r>
    </w:p>
    <w:p w:rsidR="0095763D" w:rsidRDefault="00C32123">
      <w:pPr>
        <w:pStyle w:val="afffff5"/>
        <w:ind w:firstLine="420"/>
      </w:pPr>
      <w:r>
        <w:rPr>
          <w:rFonts w:hint="eastAsia"/>
        </w:rPr>
        <w:t>d)</w:t>
      </w:r>
      <w:r>
        <w:rPr>
          <w:rFonts w:hint="eastAsia"/>
        </w:rPr>
        <w:tab/>
        <w:t>试验日期。</w:t>
      </w:r>
    </w:p>
    <w:p w:rsidR="0095763D" w:rsidRDefault="0095763D">
      <w:pPr>
        <w:pStyle w:val="afffff5"/>
        <w:ind w:firstLine="420"/>
      </w:pPr>
    </w:p>
    <w:p w:rsidR="0095763D" w:rsidRDefault="0095763D">
      <w:pPr>
        <w:pStyle w:val="afffff5"/>
        <w:ind w:firstLine="420"/>
        <w:sectPr w:rsidR="0095763D">
          <w:pgSz w:w="11906" w:h="16838"/>
          <w:pgMar w:top="1928" w:right="1134" w:bottom="1134" w:left="1134" w:header="1418" w:footer="1134" w:gutter="284"/>
          <w:cols w:space="425"/>
          <w:formProt w:val="0"/>
          <w:docGrid w:linePitch="312"/>
        </w:sectPr>
      </w:pPr>
    </w:p>
    <w:p w:rsidR="0095763D" w:rsidRDefault="0095763D">
      <w:pPr>
        <w:pStyle w:val="af8"/>
      </w:pPr>
    </w:p>
    <w:p w:rsidR="0095763D" w:rsidRDefault="0095763D">
      <w:pPr>
        <w:pStyle w:val="afe"/>
      </w:pPr>
    </w:p>
    <w:p w:rsidR="0095763D" w:rsidRDefault="00C32123">
      <w:pPr>
        <w:pStyle w:val="aff3"/>
        <w:spacing w:after="120"/>
      </w:pPr>
      <w:r>
        <w:br/>
      </w:r>
      <w:r>
        <w:rPr>
          <w:rFonts w:hint="eastAsia"/>
        </w:rPr>
        <w:t>（规范性）</w:t>
      </w:r>
      <w:r>
        <w:br/>
      </w:r>
      <w:r>
        <w:rPr>
          <w:rFonts w:hint="eastAsia"/>
        </w:rPr>
        <w:t>消防软管组合件的试验</w:t>
      </w:r>
    </w:p>
    <w:p w:rsidR="0095763D" w:rsidRDefault="00C32123">
      <w:pPr>
        <w:pStyle w:val="aff4"/>
        <w:spacing w:before="120" w:after="120"/>
      </w:pPr>
      <w:r>
        <w:rPr>
          <w:rFonts w:hint="eastAsia"/>
        </w:rPr>
        <w:t>试样</w:t>
      </w:r>
    </w:p>
    <w:p w:rsidR="0095763D" w:rsidRDefault="00C32123">
      <w:pPr>
        <w:pStyle w:val="afffff5"/>
        <w:ind w:firstLine="420"/>
      </w:pPr>
      <w:r>
        <w:rPr>
          <w:rFonts w:hint="eastAsia"/>
        </w:rPr>
        <w:t>用组装好的接头的软管作为试样。</w:t>
      </w:r>
    </w:p>
    <w:p w:rsidR="0095763D" w:rsidRDefault="00C32123">
      <w:pPr>
        <w:pStyle w:val="aff4"/>
        <w:spacing w:before="120" w:after="120"/>
      </w:pPr>
      <w:r>
        <w:rPr>
          <w:rFonts w:hint="eastAsia"/>
        </w:rPr>
        <w:t>装置</w:t>
      </w:r>
    </w:p>
    <w:p w:rsidR="0095763D" w:rsidRDefault="00C32123">
      <w:pPr>
        <w:pStyle w:val="afffff5"/>
        <w:ind w:firstLine="420"/>
      </w:pPr>
      <w:r>
        <w:rPr>
          <w:rFonts w:hint="eastAsia"/>
        </w:rPr>
        <w:t>能够达到规定验证压力的泵。</w:t>
      </w:r>
    </w:p>
    <w:p w:rsidR="0095763D" w:rsidRDefault="00C32123">
      <w:pPr>
        <w:pStyle w:val="aff4"/>
        <w:spacing w:before="120" w:after="120"/>
      </w:pPr>
      <w:r>
        <w:rPr>
          <w:rFonts w:hint="eastAsia"/>
        </w:rPr>
        <w:t>程序</w:t>
      </w:r>
    </w:p>
    <w:p w:rsidR="0095763D" w:rsidRDefault="00C32123">
      <w:pPr>
        <w:pStyle w:val="afffff5"/>
        <w:ind w:firstLine="420"/>
      </w:pPr>
      <w:r>
        <w:rPr>
          <w:rFonts w:hint="eastAsia"/>
        </w:rPr>
        <w:t>将压力提高到规定的验证压力并保持1</w:t>
      </w:r>
      <w:r>
        <w:t> </w:t>
      </w:r>
      <w:r>
        <w:rPr>
          <w:rFonts w:hint="eastAsia"/>
        </w:rPr>
        <w:t>min，在此期间检查是否有任何接头的位移或泄漏。</w:t>
      </w:r>
    </w:p>
    <w:p w:rsidR="0095763D" w:rsidRDefault="00C32123">
      <w:pPr>
        <w:pStyle w:val="afffff5"/>
        <w:ind w:firstLine="420"/>
      </w:pPr>
      <w:r>
        <w:rPr>
          <w:rFonts w:hint="eastAsia"/>
        </w:rPr>
        <w:t>释放压力让组合件松弛1</w:t>
      </w:r>
      <w:r>
        <w:t> </w:t>
      </w:r>
      <w:r>
        <w:rPr>
          <w:rFonts w:hint="eastAsia"/>
        </w:rPr>
        <w:t>min，然后再次提高压力到规定的验证压力，并保持1</w:t>
      </w:r>
      <w:r>
        <w:t> </w:t>
      </w:r>
      <w:r>
        <w:rPr>
          <w:rFonts w:hint="eastAsia"/>
        </w:rPr>
        <w:t>min，仔细检查是否有接头的位移或泄漏。</w:t>
      </w:r>
    </w:p>
    <w:p w:rsidR="0095763D" w:rsidRDefault="00C32123">
      <w:pPr>
        <w:pStyle w:val="afffff5"/>
        <w:ind w:firstLine="420"/>
      </w:pPr>
      <w:r>
        <w:rPr>
          <w:rFonts w:hint="eastAsia"/>
        </w:rPr>
        <w:t>释放压力，重新检查。</w:t>
      </w:r>
    </w:p>
    <w:p w:rsidR="0095763D" w:rsidRDefault="00C32123">
      <w:pPr>
        <w:pStyle w:val="afff2"/>
      </w:pPr>
      <w:r>
        <w:rPr>
          <w:rFonts w:hint="eastAsia"/>
        </w:rPr>
        <w:t>基于统计的抽样计划可用于提供证据，证明软管在一个给定的批次符合该要求。</w:t>
      </w:r>
    </w:p>
    <w:p w:rsidR="0095763D" w:rsidRDefault="00C32123">
      <w:pPr>
        <w:pStyle w:val="aff4"/>
        <w:spacing w:before="120" w:after="120"/>
      </w:pPr>
      <w:r>
        <w:rPr>
          <w:rFonts w:hint="eastAsia"/>
        </w:rPr>
        <w:t>试验报告</w:t>
      </w:r>
    </w:p>
    <w:p w:rsidR="0095763D" w:rsidRDefault="00C32123">
      <w:pPr>
        <w:pStyle w:val="afffff5"/>
        <w:ind w:firstLine="420"/>
      </w:pPr>
      <w:r>
        <w:rPr>
          <w:rFonts w:hint="eastAsia"/>
        </w:rPr>
        <w:t>试验报告应包括以下信息：</w:t>
      </w:r>
    </w:p>
    <w:p w:rsidR="0095763D" w:rsidRDefault="00C32123">
      <w:pPr>
        <w:pStyle w:val="afffff5"/>
        <w:ind w:firstLine="420"/>
      </w:pPr>
      <w:r>
        <w:rPr>
          <w:rFonts w:hint="eastAsia"/>
        </w:rPr>
        <w:t>a)</w:t>
      </w:r>
      <w:r>
        <w:rPr>
          <w:rFonts w:hint="eastAsia"/>
        </w:rPr>
        <w:tab/>
        <w:t>试样的整体描述；</w:t>
      </w:r>
    </w:p>
    <w:p w:rsidR="0095763D" w:rsidRPr="007E45C1" w:rsidRDefault="00C32123" w:rsidP="007E45C1">
      <w:pPr>
        <w:pStyle w:val="af5"/>
        <w:numPr>
          <w:ilvl w:val="0"/>
          <w:numId w:val="0"/>
        </w:numPr>
        <w:ind w:left="851" w:hanging="426"/>
      </w:pPr>
      <w:r>
        <w:rPr>
          <w:rFonts w:hint="eastAsia"/>
        </w:rPr>
        <w:t>b)</w:t>
      </w:r>
      <w:r>
        <w:rPr>
          <w:rFonts w:hint="eastAsia"/>
        </w:rPr>
        <w:tab/>
      </w:r>
      <w:r w:rsidR="007E45C1">
        <w:rPr>
          <w:rFonts w:hint="eastAsia"/>
        </w:rPr>
        <w:t>本文件的编号</w:t>
      </w:r>
      <w:r w:rsidR="007E45C1" w:rsidRPr="001E6F59">
        <w:rPr>
          <w:rFonts w:hint="eastAsia"/>
        </w:rPr>
        <w:t>，如：</w:t>
      </w:r>
      <w:r w:rsidR="007E45C1" w:rsidRPr="001E6F59">
        <w:t>HG/T 3842</w:t>
      </w:r>
      <w:r w:rsidR="007E45C1">
        <w:t>.</w:t>
      </w:r>
      <w:r w:rsidR="007E45C1" w:rsidRPr="001E6F59">
        <w:rPr>
          <w:rFonts w:hint="eastAsia"/>
        </w:rPr>
        <w:t>2</w:t>
      </w:r>
      <w:r w:rsidR="007E45C1">
        <w:t>-</w:t>
      </w:r>
      <w:r w:rsidR="007E45C1" w:rsidRPr="001E6F59">
        <w:t>20XX</w:t>
      </w:r>
      <w:r w:rsidR="007E45C1" w:rsidRPr="001E6F59">
        <w:rPr>
          <w:rFonts w:hint="eastAsia"/>
        </w:rPr>
        <w:t>；</w:t>
      </w:r>
    </w:p>
    <w:p w:rsidR="0095763D" w:rsidRDefault="00C32123">
      <w:pPr>
        <w:pStyle w:val="afffff5"/>
        <w:ind w:firstLine="420"/>
      </w:pPr>
      <w:r>
        <w:rPr>
          <w:rFonts w:hint="eastAsia"/>
        </w:rPr>
        <w:t>c)</w:t>
      </w:r>
      <w:r>
        <w:rPr>
          <w:rFonts w:hint="eastAsia"/>
        </w:rPr>
        <w:tab/>
        <w:t>是否观察到接头位移或泄露；</w:t>
      </w:r>
    </w:p>
    <w:p w:rsidR="0095763D" w:rsidRDefault="00C32123">
      <w:pPr>
        <w:pStyle w:val="afffff5"/>
        <w:ind w:firstLine="420"/>
      </w:pPr>
      <w:r>
        <w:rPr>
          <w:rFonts w:hint="eastAsia"/>
        </w:rPr>
        <w:t>d)</w:t>
      </w:r>
      <w:r>
        <w:rPr>
          <w:rFonts w:hint="eastAsia"/>
        </w:rPr>
        <w:tab/>
        <w:t>试验日期。</w:t>
      </w:r>
    </w:p>
    <w:p w:rsidR="0095763D" w:rsidRDefault="0095763D">
      <w:pPr>
        <w:pStyle w:val="afffff5"/>
        <w:ind w:firstLine="420"/>
      </w:pPr>
    </w:p>
    <w:p w:rsidR="0095763D" w:rsidRDefault="0095763D">
      <w:pPr>
        <w:pStyle w:val="afffff5"/>
        <w:ind w:firstLine="420"/>
      </w:pPr>
    </w:p>
    <w:p w:rsidR="0095763D" w:rsidRDefault="0095763D">
      <w:pPr>
        <w:pStyle w:val="afffff5"/>
        <w:ind w:firstLine="420"/>
      </w:pPr>
    </w:p>
    <w:p w:rsidR="0095763D" w:rsidRDefault="0095763D">
      <w:pPr>
        <w:pStyle w:val="afffff5"/>
        <w:ind w:firstLine="420"/>
        <w:sectPr w:rsidR="0095763D">
          <w:pgSz w:w="11906" w:h="16838"/>
          <w:pgMar w:top="1928" w:right="1134" w:bottom="1134" w:left="1134" w:header="1418" w:footer="1134" w:gutter="284"/>
          <w:cols w:space="425"/>
          <w:formProt w:val="0"/>
          <w:docGrid w:linePitch="312"/>
        </w:sectPr>
      </w:pPr>
    </w:p>
    <w:p w:rsidR="0095763D" w:rsidRDefault="0095763D">
      <w:pPr>
        <w:pStyle w:val="af8"/>
      </w:pPr>
    </w:p>
    <w:p w:rsidR="0095763D" w:rsidRDefault="0095763D">
      <w:pPr>
        <w:pStyle w:val="afe"/>
      </w:pPr>
    </w:p>
    <w:p w:rsidR="0095763D" w:rsidRDefault="00C32123">
      <w:pPr>
        <w:pStyle w:val="aff3"/>
        <w:spacing w:after="120"/>
      </w:pPr>
      <w:r>
        <w:br/>
      </w:r>
      <w:r>
        <w:rPr>
          <w:rFonts w:hint="eastAsia"/>
        </w:rPr>
        <w:t>（规范性）</w:t>
      </w:r>
      <w:r>
        <w:br/>
      </w:r>
      <w:r>
        <w:rPr>
          <w:rFonts w:hint="eastAsia"/>
        </w:rPr>
        <w:t>型式检验和例行检验</w:t>
      </w:r>
    </w:p>
    <w:p w:rsidR="0095763D" w:rsidRDefault="00C32123">
      <w:pPr>
        <w:pStyle w:val="afffff5"/>
        <w:ind w:firstLine="420"/>
      </w:pPr>
      <w:r w:rsidRPr="007E45C1">
        <w:rPr>
          <w:rFonts w:hint="eastAsia"/>
        </w:rPr>
        <w:t>型式试验是为了确定软管的设计和生产工艺符合本文件的全部要求而进行的试验。软管结构或材料改变时或每三年，应进行</w:t>
      </w:r>
      <w:r>
        <w:rPr>
          <w:rFonts w:hint="eastAsia"/>
        </w:rPr>
        <w:t>一次型式检验，以先发生的为准。</w:t>
      </w:r>
    </w:p>
    <w:p w:rsidR="0095763D" w:rsidRDefault="00C32123">
      <w:pPr>
        <w:pStyle w:val="afffff5"/>
        <w:ind w:firstLine="420"/>
      </w:pPr>
      <w:r>
        <w:rPr>
          <w:rFonts w:hint="eastAsia"/>
        </w:rPr>
        <w:t>表J.1给出了本文件规定的检验的最小频次。</w:t>
      </w:r>
    </w:p>
    <w:p w:rsidR="0095763D" w:rsidRDefault="00C32123">
      <w:pPr>
        <w:pStyle w:val="aff"/>
        <w:spacing w:before="120" w:after="120"/>
      </w:pPr>
      <w:r>
        <w:rPr>
          <w:rFonts w:hint="eastAsia"/>
        </w:rPr>
        <w:t>推荐的最小检验频次</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2"/>
        <w:gridCol w:w="3111"/>
        <w:gridCol w:w="3111"/>
      </w:tblGrid>
      <w:tr w:rsidR="0095763D">
        <w:trPr>
          <w:tblHeader/>
          <w:jc w:val="center"/>
        </w:trPr>
        <w:tc>
          <w:tcPr>
            <w:tcW w:w="3110" w:type="dxa"/>
            <w:tcBorders>
              <w:top w:val="single" w:sz="8" w:space="0" w:color="auto"/>
              <w:bottom w:val="single" w:sz="8" w:space="0" w:color="auto"/>
            </w:tcBorders>
            <w:shd w:val="clear" w:color="auto" w:fill="auto"/>
            <w:vAlign w:val="center"/>
          </w:tcPr>
          <w:p w:rsidR="0095763D" w:rsidRDefault="00C32123">
            <w:pPr>
              <w:pStyle w:val="afffffffff9"/>
            </w:pPr>
            <w:r>
              <w:rPr>
                <w:rFonts w:hint="eastAsia"/>
              </w:rPr>
              <w:t>试验尺寸/性能</w:t>
            </w:r>
          </w:p>
          <w:p w:rsidR="0095763D" w:rsidRDefault="00C32123">
            <w:pPr>
              <w:pStyle w:val="afffffffff9"/>
            </w:pPr>
            <w:r>
              <w:rPr>
                <w:rFonts w:hint="eastAsia"/>
              </w:rPr>
              <w:t>（参照有关条款）</w:t>
            </w:r>
          </w:p>
        </w:tc>
        <w:tc>
          <w:tcPr>
            <w:tcW w:w="3112" w:type="dxa"/>
            <w:tcBorders>
              <w:top w:val="single" w:sz="8" w:space="0" w:color="auto"/>
              <w:bottom w:val="single" w:sz="8" w:space="0" w:color="auto"/>
            </w:tcBorders>
            <w:shd w:val="clear" w:color="auto" w:fill="auto"/>
            <w:vAlign w:val="center"/>
          </w:tcPr>
          <w:p w:rsidR="0095763D" w:rsidRDefault="00C32123">
            <w:pPr>
              <w:pStyle w:val="afffffffff9"/>
            </w:pPr>
            <w:r>
              <w:rPr>
                <w:rFonts w:hint="eastAsia"/>
              </w:rPr>
              <w:t>型式检验</w:t>
            </w:r>
          </w:p>
        </w:tc>
        <w:tc>
          <w:tcPr>
            <w:tcW w:w="3112" w:type="dxa"/>
            <w:tcBorders>
              <w:top w:val="single" w:sz="8" w:space="0" w:color="auto"/>
              <w:bottom w:val="single" w:sz="8" w:space="0" w:color="auto"/>
            </w:tcBorders>
            <w:shd w:val="clear" w:color="auto" w:fill="auto"/>
            <w:vAlign w:val="center"/>
          </w:tcPr>
          <w:p w:rsidR="0095763D" w:rsidRDefault="00C32123">
            <w:pPr>
              <w:pStyle w:val="afffffffff9"/>
            </w:pPr>
            <w:r>
              <w:rPr>
                <w:rFonts w:hint="eastAsia"/>
              </w:rPr>
              <w:t>例行检验</w:t>
            </w:r>
          </w:p>
        </w:tc>
      </w:tr>
      <w:tr w:rsidR="0095763D">
        <w:trPr>
          <w:jc w:val="center"/>
        </w:trPr>
        <w:tc>
          <w:tcPr>
            <w:tcW w:w="3114" w:type="dxa"/>
            <w:tcBorders>
              <w:top w:val="single" w:sz="8" w:space="0" w:color="auto"/>
            </w:tcBorders>
            <w:shd w:val="clear" w:color="auto" w:fill="auto"/>
            <w:vAlign w:val="center"/>
          </w:tcPr>
          <w:p w:rsidR="0095763D" w:rsidRDefault="00C32123">
            <w:pPr>
              <w:pStyle w:val="afffffffff9"/>
              <w:jc w:val="left"/>
            </w:pPr>
            <w:r>
              <w:rPr>
                <w:rFonts w:hint="eastAsia"/>
              </w:rPr>
              <w:t>内径（5.1）</w:t>
            </w:r>
          </w:p>
        </w:tc>
        <w:tc>
          <w:tcPr>
            <w:tcW w:w="3115" w:type="dxa"/>
            <w:tcBorders>
              <w:top w:val="single" w:sz="8" w:space="0" w:color="auto"/>
            </w:tcBorders>
            <w:shd w:val="clear" w:color="auto" w:fill="auto"/>
            <w:vAlign w:val="center"/>
          </w:tcPr>
          <w:p w:rsidR="0095763D" w:rsidRDefault="00C32123">
            <w:pPr>
              <w:pStyle w:val="afffffffff9"/>
            </w:pPr>
            <w:r>
              <w:rPr>
                <w:rFonts w:hint="eastAsia"/>
              </w:rPr>
              <w:t>×</w:t>
            </w:r>
          </w:p>
        </w:tc>
        <w:tc>
          <w:tcPr>
            <w:tcW w:w="3115" w:type="dxa"/>
            <w:tcBorders>
              <w:top w:val="single" w:sz="8" w:space="0" w:color="auto"/>
            </w:tcBorders>
            <w:shd w:val="clear" w:color="auto" w:fill="auto"/>
            <w:vAlign w:val="center"/>
          </w:tcPr>
          <w:p w:rsidR="0095763D" w:rsidRDefault="00C32123">
            <w:pPr>
              <w:pStyle w:val="afffffffff9"/>
            </w:pPr>
            <w:r>
              <w:rPr>
                <w:rFonts w:hint="eastAsia"/>
              </w:rPr>
              <w:t>×</w:t>
            </w:r>
          </w:p>
        </w:tc>
      </w:tr>
      <w:tr w:rsidR="0095763D">
        <w:trPr>
          <w:jc w:val="center"/>
        </w:trPr>
        <w:tc>
          <w:tcPr>
            <w:tcW w:w="3114" w:type="dxa"/>
            <w:shd w:val="clear" w:color="auto" w:fill="auto"/>
            <w:vAlign w:val="center"/>
          </w:tcPr>
          <w:p w:rsidR="0095763D" w:rsidRDefault="00C32123">
            <w:pPr>
              <w:pStyle w:val="afffffffff9"/>
              <w:jc w:val="left"/>
            </w:pPr>
            <w:r>
              <w:rPr>
                <w:rFonts w:hint="eastAsia"/>
              </w:rPr>
              <w:t>外覆层的同心度(5.3)</w:t>
            </w:r>
          </w:p>
        </w:tc>
        <w:tc>
          <w:tcPr>
            <w:tcW w:w="3115" w:type="dxa"/>
            <w:shd w:val="clear" w:color="auto" w:fill="auto"/>
            <w:vAlign w:val="center"/>
          </w:tcPr>
          <w:p w:rsidR="0095763D" w:rsidRDefault="00C32123">
            <w:pPr>
              <w:pStyle w:val="afffffffff9"/>
            </w:pPr>
            <w:r>
              <w:rPr>
                <w:rFonts w:hint="eastAsia"/>
              </w:rPr>
              <w:t>×</w:t>
            </w:r>
          </w:p>
        </w:tc>
        <w:tc>
          <w:tcPr>
            <w:tcW w:w="3115" w:type="dxa"/>
            <w:shd w:val="clear" w:color="auto" w:fill="auto"/>
            <w:vAlign w:val="center"/>
          </w:tcPr>
          <w:p w:rsidR="0095763D" w:rsidRDefault="00C32123">
            <w:pPr>
              <w:pStyle w:val="afffffffff9"/>
            </w:pPr>
            <w:r>
              <w:rPr>
                <w:rFonts w:hint="eastAsia"/>
              </w:rPr>
              <w:t>×</w:t>
            </w:r>
          </w:p>
        </w:tc>
      </w:tr>
      <w:tr w:rsidR="0095763D">
        <w:trPr>
          <w:jc w:val="center"/>
        </w:trPr>
        <w:tc>
          <w:tcPr>
            <w:tcW w:w="3114" w:type="dxa"/>
            <w:shd w:val="clear" w:color="auto" w:fill="auto"/>
            <w:vAlign w:val="center"/>
          </w:tcPr>
          <w:p w:rsidR="0095763D" w:rsidRDefault="00C32123">
            <w:pPr>
              <w:pStyle w:val="afffffffff9"/>
              <w:jc w:val="left"/>
            </w:pPr>
            <w:r>
              <w:rPr>
                <w:rFonts w:hint="eastAsia"/>
              </w:rPr>
              <w:t>长度公差(5.2)</w:t>
            </w:r>
          </w:p>
        </w:tc>
        <w:tc>
          <w:tcPr>
            <w:tcW w:w="3115" w:type="dxa"/>
            <w:shd w:val="clear" w:color="auto" w:fill="auto"/>
            <w:vAlign w:val="center"/>
          </w:tcPr>
          <w:p w:rsidR="0095763D" w:rsidRDefault="00C32123">
            <w:pPr>
              <w:pStyle w:val="afffffffff9"/>
            </w:pPr>
            <w:r>
              <w:rPr>
                <w:rFonts w:hint="eastAsia"/>
              </w:rPr>
              <w:t>×</w:t>
            </w:r>
          </w:p>
        </w:tc>
        <w:tc>
          <w:tcPr>
            <w:tcW w:w="3115" w:type="dxa"/>
            <w:shd w:val="clear" w:color="auto" w:fill="auto"/>
            <w:vAlign w:val="center"/>
          </w:tcPr>
          <w:p w:rsidR="0095763D" w:rsidRDefault="00C32123">
            <w:pPr>
              <w:pStyle w:val="afffffffff9"/>
            </w:pPr>
            <w:r>
              <w:rPr>
                <w:rFonts w:hint="eastAsia"/>
              </w:rPr>
              <w:t>×</w:t>
            </w:r>
          </w:p>
        </w:tc>
      </w:tr>
      <w:tr w:rsidR="0095763D">
        <w:trPr>
          <w:jc w:val="center"/>
        </w:trPr>
        <w:tc>
          <w:tcPr>
            <w:tcW w:w="3114" w:type="dxa"/>
            <w:shd w:val="clear" w:color="auto" w:fill="auto"/>
            <w:vAlign w:val="center"/>
          </w:tcPr>
          <w:p w:rsidR="0095763D" w:rsidRDefault="00C32123">
            <w:pPr>
              <w:pStyle w:val="afffffffff9"/>
              <w:jc w:val="left"/>
            </w:pPr>
            <w:r>
              <w:rPr>
                <w:rFonts w:hint="eastAsia"/>
              </w:rPr>
              <w:t>最大质量(5.1)</w:t>
            </w:r>
          </w:p>
        </w:tc>
        <w:tc>
          <w:tcPr>
            <w:tcW w:w="3115" w:type="dxa"/>
            <w:shd w:val="clear" w:color="auto" w:fill="auto"/>
            <w:vAlign w:val="center"/>
          </w:tcPr>
          <w:p w:rsidR="0095763D" w:rsidRDefault="00C32123">
            <w:pPr>
              <w:pStyle w:val="afffffffff9"/>
            </w:pPr>
            <w:r>
              <w:rPr>
                <w:rFonts w:hint="eastAsia"/>
              </w:rPr>
              <w:t>×</w:t>
            </w:r>
          </w:p>
        </w:tc>
        <w:tc>
          <w:tcPr>
            <w:tcW w:w="3115" w:type="dxa"/>
            <w:shd w:val="clear" w:color="auto" w:fill="auto"/>
            <w:vAlign w:val="center"/>
          </w:tcPr>
          <w:p w:rsidR="0095763D" w:rsidRDefault="00C32123">
            <w:pPr>
              <w:pStyle w:val="afffffffff9"/>
            </w:pPr>
            <w:r>
              <w:rPr>
                <w:rFonts w:hint="eastAsia"/>
              </w:rPr>
              <w:t>—</w:t>
            </w:r>
          </w:p>
        </w:tc>
      </w:tr>
      <w:tr w:rsidR="0095763D">
        <w:trPr>
          <w:jc w:val="center"/>
        </w:trPr>
        <w:tc>
          <w:tcPr>
            <w:tcW w:w="3114" w:type="dxa"/>
            <w:shd w:val="clear" w:color="auto" w:fill="auto"/>
            <w:vAlign w:val="center"/>
          </w:tcPr>
          <w:p w:rsidR="0095763D" w:rsidRDefault="00C32123">
            <w:pPr>
              <w:pStyle w:val="afffffffff9"/>
              <w:jc w:val="left"/>
            </w:pPr>
            <w:r>
              <w:rPr>
                <w:rFonts w:hint="eastAsia"/>
              </w:rPr>
              <w:t>最大工作压力下长度变化(6.1.1)</w:t>
            </w:r>
          </w:p>
        </w:tc>
        <w:tc>
          <w:tcPr>
            <w:tcW w:w="3115" w:type="dxa"/>
            <w:shd w:val="clear" w:color="auto" w:fill="auto"/>
            <w:vAlign w:val="center"/>
          </w:tcPr>
          <w:p w:rsidR="0095763D" w:rsidRDefault="00C32123">
            <w:pPr>
              <w:pStyle w:val="afffffffff9"/>
            </w:pPr>
            <w:r>
              <w:rPr>
                <w:rFonts w:hint="eastAsia"/>
              </w:rPr>
              <w:t>×</w:t>
            </w:r>
          </w:p>
        </w:tc>
        <w:tc>
          <w:tcPr>
            <w:tcW w:w="3115" w:type="dxa"/>
            <w:shd w:val="clear" w:color="auto" w:fill="auto"/>
            <w:vAlign w:val="center"/>
          </w:tcPr>
          <w:p w:rsidR="0095763D" w:rsidRDefault="00C32123">
            <w:pPr>
              <w:pStyle w:val="afffffffff9"/>
            </w:pPr>
            <w:r>
              <w:rPr>
                <w:rFonts w:hint="eastAsia"/>
              </w:rPr>
              <w:t>—</w:t>
            </w:r>
          </w:p>
        </w:tc>
      </w:tr>
      <w:tr w:rsidR="0095763D">
        <w:trPr>
          <w:jc w:val="center"/>
        </w:trPr>
        <w:tc>
          <w:tcPr>
            <w:tcW w:w="3114" w:type="dxa"/>
            <w:shd w:val="clear" w:color="auto" w:fill="auto"/>
            <w:vAlign w:val="center"/>
          </w:tcPr>
          <w:p w:rsidR="0095763D" w:rsidRDefault="00C32123">
            <w:pPr>
              <w:pStyle w:val="afffffffff9"/>
              <w:jc w:val="left"/>
            </w:pPr>
            <w:r>
              <w:rPr>
                <w:rFonts w:hint="eastAsia"/>
              </w:rPr>
              <w:t>最大工作压力下外径变化(6.1.1)</w:t>
            </w:r>
          </w:p>
        </w:tc>
        <w:tc>
          <w:tcPr>
            <w:tcW w:w="3115" w:type="dxa"/>
            <w:shd w:val="clear" w:color="auto" w:fill="auto"/>
            <w:vAlign w:val="center"/>
          </w:tcPr>
          <w:p w:rsidR="0095763D" w:rsidRDefault="00C32123">
            <w:pPr>
              <w:pStyle w:val="afffffffff9"/>
            </w:pPr>
            <w:r>
              <w:rPr>
                <w:rFonts w:hint="eastAsia"/>
              </w:rPr>
              <w:t>×</w:t>
            </w:r>
          </w:p>
        </w:tc>
        <w:tc>
          <w:tcPr>
            <w:tcW w:w="3115" w:type="dxa"/>
            <w:shd w:val="clear" w:color="auto" w:fill="auto"/>
            <w:vAlign w:val="center"/>
          </w:tcPr>
          <w:p w:rsidR="0095763D" w:rsidRDefault="00C32123">
            <w:pPr>
              <w:pStyle w:val="afffffffff9"/>
            </w:pPr>
            <w:r>
              <w:rPr>
                <w:rFonts w:hint="eastAsia"/>
              </w:rPr>
              <w:t>—</w:t>
            </w:r>
          </w:p>
        </w:tc>
      </w:tr>
      <w:tr w:rsidR="0095763D">
        <w:trPr>
          <w:jc w:val="center"/>
        </w:trPr>
        <w:tc>
          <w:tcPr>
            <w:tcW w:w="3114" w:type="dxa"/>
            <w:shd w:val="clear" w:color="auto" w:fill="auto"/>
            <w:vAlign w:val="center"/>
          </w:tcPr>
          <w:p w:rsidR="0095763D" w:rsidRDefault="00C32123">
            <w:pPr>
              <w:pStyle w:val="afffffffff9"/>
              <w:jc w:val="left"/>
            </w:pPr>
            <w:r>
              <w:rPr>
                <w:rFonts w:hint="eastAsia"/>
              </w:rPr>
              <w:t>最大工作压力下扭转(6.1.1)</w:t>
            </w:r>
          </w:p>
        </w:tc>
        <w:tc>
          <w:tcPr>
            <w:tcW w:w="3115" w:type="dxa"/>
            <w:shd w:val="clear" w:color="auto" w:fill="auto"/>
            <w:vAlign w:val="center"/>
          </w:tcPr>
          <w:p w:rsidR="0095763D" w:rsidRDefault="00C32123">
            <w:pPr>
              <w:pStyle w:val="afffffffff9"/>
            </w:pPr>
            <w:r>
              <w:rPr>
                <w:rFonts w:hint="eastAsia"/>
              </w:rPr>
              <w:t>×</w:t>
            </w:r>
          </w:p>
        </w:tc>
        <w:tc>
          <w:tcPr>
            <w:tcW w:w="3115" w:type="dxa"/>
            <w:shd w:val="clear" w:color="auto" w:fill="auto"/>
            <w:vAlign w:val="center"/>
          </w:tcPr>
          <w:p w:rsidR="0095763D" w:rsidRDefault="00C32123">
            <w:pPr>
              <w:pStyle w:val="afffffffff9"/>
            </w:pPr>
            <w:r>
              <w:rPr>
                <w:rFonts w:hint="eastAsia"/>
              </w:rPr>
              <w:t>—</w:t>
            </w:r>
          </w:p>
        </w:tc>
      </w:tr>
      <w:tr w:rsidR="0095763D">
        <w:trPr>
          <w:jc w:val="center"/>
        </w:trPr>
        <w:tc>
          <w:tcPr>
            <w:tcW w:w="3114" w:type="dxa"/>
            <w:shd w:val="clear" w:color="auto" w:fill="auto"/>
            <w:vAlign w:val="center"/>
          </w:tcPr>
          <w:p w:rsidR="0095763D" w:rsidRDefault="00C32123">
            <w:pPr>
              <w:pStyle w:val="afffffffff9"/>
              <w:jc w:val="left"/>
            </w:pPr>
            <w:r>
              <w:rPr>
                <w:rFonts w:hint="eastAsia"/>
              </w:rPr>
              <w:t>验证压力下的形变(6.1.2)</w:t>
            </w:r>
          </w:p>
        </w:tc>
        <w:tc>
          <w:tcPr>
            <w:tcW w:w="3115" w:type="dxa"/>
            <w:shd w:val="clear" w:color="auto" w:fill="auto"/>
            <w:vAlign w:val="center"/>
          </w:tcPr>
          <w:p w:rsidR="0095763D" w:rsidRDefault="00C32123">
            <w:pPr>
              <w:pStyle w:val="afffffffff9"/>
            </w:pPr>
            <w:r>
              <w:rPr>
                <w:rFonts w:hint="eastAsia"/>
              </w:rPr>
              <w:t>×</w:t>
            </w:r>
          </w:p>
        </w:tc>
        <w:tc>
          <w:tcPr>
            <w:tcW w:w="3115" w:type="dxa"/>
            <w:shd w:val="clear" w:color="auto" w:fill="auto"/>
            <w:vAlign w:val="center"/>
          </w:tcPr>
          <w:p w:rsidR="0095763D" w:rsidRDefault="00C32123">
            <w:pPr>
              <w:pStyle w:val="afffffffff9"/>
            </w:pPr>
            <w:r>
              <w:rPr>
                <w:rFonts w:hint="eastAsia"/>
              </w:rPr>
              <w:t>×</w:t>
            </w:r>
          </w:p>
        </w:tc>
      </w:tr>
      <w:tr w:rsidR="0095763D">
        <w:trPr>
          <w:jc w:val="center"/>
        </w:trPr>
        <w:tc>
          <w:tcPr>
            <w:tcW w:w="3114" w:type="dxa"/>
            <w:shd w:val="clear" w:color="auto" w:fill="auto"/>
            <w:vAlign w:val="center"/>
          </w:tcPr>
          <w:p w:rsidR="0095763D" w:rsidRDefault="00C32123">
            <w:pPr>
              <w:pStyle w:val="afffffffff9"/>
              <w:jc w:val="left"/>
            </w:pPr>
            <w:r>
              <w:rPr>
                <w:rFonts w:hint="eastAsia"/>
              </w:rPr>
              <w:t>最小爆破压力(6.1.3)</w:t>
            </w:r>
          </w:p>
        </w:tc>
        <w:tc>
          <w:tcPr>
            <w:tcW w:w="3115" w:type="dxa"/>
            <w:shd w:val="clear" w:color="auto" w:fill="auto"/>
            <w:vAlign w:val="center"/>
          </w:tcPr>
          <w:p w:rsidR="0095763D" w:rsidRDefault="00C32123">
            <w:pPr>
              <w:pStyle w:val="afffffffff9"/>
            </w:pPr>
            <w:r>
              <w:rPr>
                <w:rFonts w:hint="eastAsia"/>
              </w:rPr>
              <w:t>×</w:t>
            </w:r>
          </w:p>
        </w:tc>
        <w:tc>
          <w:tcPr>
            <w:tcW w:w="3115" w:type="dxa"/>
            <w:shd w:val="clear" w:color="auto" w:fill="auto"/>
            <w:vAlign w:val="center"/>
          </w:tcPr>
          <w:p w:rsidR="0095763D" w:rsidRDefault="00C32123">
            <w:pPr>
              <w:pStyle w:val="afffffffff9"/>
            </w:pPr>
            <w:r>
              <w:rPr>
                <w:rFonts w:hint="eastAsia"/>
              </w:rPr>
              <w:t>—</w:t>
            </w:r>
          </w:p>
        </w:tc>
      </w:tr>
      <w:tr w:rsidR="0095763D">
        <w:trPr>
          <w:jc w:val="center"/>
        </w:trPr>
        <w:tc>
          <w:tcPr>
            <w:tcW w:w="3114" w:type="dxa"/>
            <w:shd w:val="clear" w:color="auto" w:fill="auto"/>
            <w:vAlign w:val="center"/>
          </w:tcPr>
          <w:p w:rsidR="0095763D" w:rsidRDefault="00C32123">
            <w:pPr>
              <w:pStyle w:val="afffffffff9"/>
              <w:jc w:val="left"/>
            </w:pPr>
            <w:r>
              <w:rPr>
                <w:rFonts w:hint="eastAsia"/>
              </w:rPr>
              <w:t>弯折压力(6.1.4)</w:t>
            </w:r>
          </w:p>
        </w:tc>
        <w:tc>
          <w:tcPr>
            <w:tcW w:w="3115" w:type="dxa"/>
            <w:shd w:val="clear" w:color="auto" w:fill="auto"/>
            <w:vAlign w:val="center"/>
          </w:tcPr>
          <w:p w:rsidR="0095763D" w:rsidRDefault="00C32123">
            <w:pPr>
              <w:pStyle w:val="afffffffff9"/>
            </w:pPr>
            <w:r>
              <w:rPr>
                <w:rFonts w:hint="eastAsia"/>
              </w:rPr>
              <w:t>×</w:t>
            </w:r>
          </w:p>
        </w:tc>
        <w:tc>
          <w:tcPr>
            <w:tcW w:w="3115" w:type="dxa"/>
            <w:shd w:val="clear" w:color="auto" w:fill="auto"/>
            <w:vAlign w:val="center"/>
          </w:tcPr>
          <w:p w:rsidR="0095763D" w:rsidRDefault="00C32123">
            <w:pPr>
              <w:pStyle w:val="afffffffff9"/>
            </w:pPr>
            <w:r>
              <w:rPr>
                <w:rFonts w:hint="eastAsia"/>
              </w:rPr>
              <w:t>—</w:t>
            </w:r>
          </w:p>
        </w:tc>
      </w:tr>
      <w:tr w:rsidR="0095763D">
        <w:trPr>
          <w:jc w:val="center"/>
        </w:trPr>
        <w:tc>
          <w:tcPr>
            <w:tcW w:w="3114" w:type="dxa"/>
            <w:shd w:val="clear" w:color="auto" w:fill="auto"/>
            <w:vAlign w:val="center"/>
          </w:tcPr>
          <w:p w:rsidR="0095763D" w:rsidRDefault="00C32123">
            <w:pPr>
              <w:pStyle w:val="afffffffff9"/>
              <w:jc w:val="left"/>
            </w:pPr>
            <w:r>
              <w:rPr>
                <w:rFonts w:hint="eastAsia"/>
              </w:rPr>
              <w:t>粘合强度(6.2)</w:t>
            </w:r>
          </w:p>
        </w:tc>
        <w:tc>
          <w:tcPr>
            <w:tcW w:w="3115" w:type="dxa"/>
            <w:shd w:val="clear" w:color="auto" w:fill="auto"/>
            <w:vAlign w:val="center"/>
          </w:tcPr>
          <w:p w:rsidR="0095763D" w:rsidRDefault="00C32123">
            <w:pPr>
              <w:pStyle w:val="afffffffff9"/>
            </w:pPr>
            <w:r>
              <w:rPr>
                <w:rFonts w:hint="eastAsia"/>
              </w:rPr>
              <w:t>×</w:t>
            </w:r>
          </w:p>
        </w:tc>
        <w:tc>
          <w:tcPr>
            <w:tcW w:w="3115" w:type="dxa"/>
            <w:shd w:val="clear" w:color="auto" w:fill="auto"/>
            <w:vAlign w:val="center"/>
          </w:tcPr>
          <w:p w:rsidR="0095763D" w:rsidRDefault="00C32123">
            <w:pPr>
              <w:pStyle w:val="afffffffff9"/>
            </w:pPr>
            <w:r>
              <w:rPr>
                <w:rFonts w:hint="eastAsia"/>
              </w:rPr>
              <w:t>—</w:t>
            </w:r>
          </w:p>
        </w:tc>
      </w:tr>
      <w:tr w:rsidR="0095763D">
        <w:trPr>
          <w:jc w:val="center"/>
        </w:trPr>
        <w:tc>
          <w:tcPr>
            <w:tcW w:w="3114" w:type="dxa"/>
            <w:shd w:val="clear" w:color="auto" w:fill="auto"/>
            <w:vAlign w:val="center"/>
          </w:tcPr>
          <w:p w:rsidR="0095763D" w:rsidRDefault="00C32123">
            <w:pPr>
              <w:pStyle w:val="afffffffff9"/>
              <w:jc w:val="left"/>
            </w:pPr>
            <w:r>
              <w:rPr>
                <w:rFonts w:hint="eastAsia"/>
              </w:rPr>
              <w:t>加速老化(6.3)</w:t>
            </w:r>
          </w:p>
        </w:tc>
        <w:tc>
          <w:tcPr>
            <w:tcW w:w="3115" w:type="dxa"/>
            <w:shd w:val="clear" w:color="auto" w:fill="auto"/>
            <w:vAlign w:val="center"/>
          </w:tcPr>
          <w:p w:rsidR="0095763D" w:rsidRDefault="00C32123">
            <w:pPr>
              <w:pStyle w:val="afffffffff9"/>
            </w:pPr>
            <w:r>
              <w:rPr>
                <w:rFonts w:hint="eastAsia"/>
              </w:rPr>
              <w:t>×</w:t>
            </w:r>
          </w:p>
        </w:tc>
        <w:tc>
          <w:tcPr>
            <w:tcW w:w="3115" w:type="dxa"/>
            <w:shd w:val="clear" w:color="auto" w:fill="auto"/>
            <w:vAlign w:val="center"/>
          </w:tcPr>
          <w:p w:rsidR="0095763D" w:rsidRDefault="00C32123">
            <w:pPr>
              <w:pStyle w:val="afffffffff9"/>
            </w:pPr>
            <w:r>
              <w:rPr>
                <w:rFonts w:hint="eastAsia"/>
              </w:rPr>
              <w:t>—</w:t>
            </w:r>
          </w:p>
        </w:tc>
      </w:tr>
      <w:tr w:rsidR="0095763D">
        <w:trPr>
          <w:jc w:val="center"/>
        </w:trPr>
        <w:tc>
          <w:tcPr>
            <w:tcW w:w="3114" w:type="dxa"/>
            <w:shd w:val="clear" w:color="auto" w:fill="auto"/>
            <w:vAlign w:val="center"/>
          </w:tcPr>
          <w:p w:rsidR="0095763D" w:rsidRDefault="00C32123">
            <w:pPr>
              <w:pStyle w:val="afffffffff9"/>
              <w:jc w:val="left"/>
            </w:pPr>
            <w:r>
              <w:rPr>
                <w:rFonts w:hint="eastAsia"/>
              </w:rPr>
              <w:t>低温柔性(6.5)</w:t>
            </w:r>
          </w:p>
        </w:tc>
        <w:tc>
          <w:tcPr>
            <w:tcW w:w="3115" w:type="dxa"/>
            <w:shd w:val="clear" w:color="auto" w:fill="auto"/>
            <w:vAlign w:val="center"/>
          </w:tcPr>
          <w:p w:rsidR="0095763D" w:rsidRDefault="00C32123">
            <w:pPr>
              <w:pStyle w:val="afffffffff9"/>
            </w:pPr>
            <w:r>
              <w:rPr>
                <w:rFonts w:hint="eastAsia"/>
              </w:rPr>
              <w:t>×</w:t>
            </w:r>
          </w:p>
        </w:tc>
        <w:tc>
          <w:tcPr>
            <w:tcW w:w="3115" w:type="dxa"/>
            <w:shd w:val="clear" w:color="auto" w:fill="auto"/>
            <w:vAlign w:val="center"/>
          </w:tcPr>
          <w:p w:rsidR="0095763D" w:rsidRDefault="00C32123">
            <w:pPr>
              <w:pStyle w:val="afffffffff9"/>
            </w:pPr>
            <w:r>
              <w:rPr>
                <w:rFonts w:hint="eastAsia"/>
              </w:rPr>
              <w:t>—</w:t>
            </w:r>
          </w:p>
        </w:tc>
      </w:tr>
      <w:tr w:rsidR="0095763D">
        <w:trPr>
          <w:jc w:val="center"/>
        </w:trPr>
        <w:tc>
          <w:tcPr>
            <w:tcW w:w="3114" w:type="dxa"/>
            <w:shd w:val="clear" w:color="auto" w:fill="auto"/>
            <w:vAlign w:val="center"/>
          </w:tcPr>
          <w:p w:rsidR="0095763D" w:rsidRDefault="00C32123">
            <w:pPr>
              <w:pStyle w:val="afffffffff9"/>
              <w:jc w:val="left"/>
            </w:pPr>
            <w:r>
              <w:rPr>
                <w:rFonts w:hint="eastAsia"/>
              </w:rPr>
              <w:t>弯曲和抗压扁性能(6.8)</w:t>
            </w:r>
          </w:p>
        </w:tc>
        <w:tc>
          <w:tcPr>
            <w:tcW w:w="3115" w:type="dxa"/>
            <w:shd w:val="clear" w:color="auto" w:fill="auto"/>
            <w:vAlign w:val="center"/>
          </w:tcPr>
          <w:p w:rsidR="0095763D" w:rsidRDefault="00C32123">
            <w:pPr>
              <w:pStyle w:val="afffffffff9"/>
            </w:pPr>
            <w:r>
              <w:rPr>
                <w:rFonts w:hint="eastAsia"/>
              </w:rPr>
              <w:t>×</w:t>
            </w:r>
          </w:p>
        </w:tc>
        <w:tc>
          <w:tcPr>
            <w:tcW w:w="3115" w:type="dxa"/>
            <w:shd w:val="clear" w:color="auto" w:fill="auto"/>
            <w:vAlign w:val="center"/>
          </w:tcPr>
          <w:p w:rsidR="0095763D" w:rsidRDefault="00C32123">
            <w:pPr>
              <w:pStyle w:val="afffffffff9"/>
            </w:pPr>
            <w:r>
              <w:rPr>
                <w:rFonts w:hint="eastAsia"/>
              </w:rPr>
              <w:t>—</w:t>
            </w:r>
          </w:p>
        </w:tc>
      </w:tr>
      <w:tr w:rsidR="0095763D">
        <w:trPr>
          <w:jc w:val="center"/>
        </w:trPr>
        <w:tc>
          <w:tcPr>
            <w:tcW w:w="3114" w:type="dxa"/>
            <w:shd w:val="clear" w:color="auto" w:fill="auto"/>
            <w:vAlign w:val="center"/>
          </w:tcPr>
          <w:p w:rsidR="0095763D" w:rsidRDefault="00C32123">
            <w:pPr>
              <w:pStyle w:val="afffffffff9"/>
              <w:jc w:val="left"/>
            </w:pPr>
            <w:r>
              <w:rPr>
                <w:rFonts w:hint="eastAsia"/>
              </w:rPr>
              <w:t>耐臭氧性能(6.7)</w:t>
            </w:r>
          </w:p>
        </w:tc>
        <w:tc>
          <w:tcPr>
            <w:tcW w:w="3115" w:type="dxa"/>
            <w:shd w:val="clear" w:color="auto" w:fill="auto"/>
            <w:vAlign w:val="center"/>
          </w:tcPr>
          <w:p w:rsidR="0095763D" w:rsidRDefault="00C32123">
            <w:pPr>
              <w:pStyle w:val="afffffffff9"/>
            </w:pPr>
            <w:r>
              <w:rPr>
                <w:rFonts w:hint="eastAsia"/>
              </w:rPr>
              <w:t>×</w:t>
            </w:r>
          </w:p>
        </w:tc>
        <w:tc>
          <w:tcPr>
            <w:tcW w:w="3115" w:type="dxa"/>
            <w:shd w:val="clear" w:color="auto" w:fill="auto"/>
            <w:vAlign w:val="center"/>
          </w:tcPr>
          <w:p w:rsidR="0095763D" w:rsidRDefault="00C32123">
            <w:pPr>
              <w:pStyle w:val="afffffffff9"/>
            </w:pPr>
            <w:r>
              <w:rPr>
                <w:rFonts w:hint="eastAsia"/>
              </w:rPr>
              <w:t>—</w:t>
            </w:r>
          </w:p>
        </w:tc>
      </w:tr>
      <w:tr w:rsidR="0095763D">
        <w:trPr>
          <w:jc w:val="center"/>
        </w:trPr>
        <w:tc>
          <w:tcPr>
            <w:tcW w:w="3114" w:type="dxa"/>
            <w:shd w:val="clear" w:color="auto" w:fill="auto"/>
            <w:vAlign w:val="center"/>
          </w:tcPr>
          <w:p w:rsidR="0095763D" w:rsidRDefault="00C32123">
            <w:pPr>
              <w:pStyle w:val="afffffffff9"/>
              <w:jc w:val="left"/>
            </w:pPr>
            <w:r>
              <w:rPr>
                <w:rFonts w:hint="eastAsia"/>
              </w:rPr>
              <w:t>表面耐热性能(6.6)</w:t>
            </w:r>
          </w:p>
        </w:tc>
        <w:tc>
          <w:tcPr>
            <w:tcW w:w="3115" w:type="dxa"/>
            <w:shd w:val="clear" w:color="auto" w:fill="auto"/>
            <w:vAlign w:val="center"/>
          </w:tcPr>
          <w:p w:rsidR="0095763D" w:rsidRDefault="00C32123">
            <w:pPr>
              <w:pStyle w:val="afffffffff9"/>
            </w:pPr>
            <w:r>
              <w:rPr>
                <w:rFonts w:hint="eastAsia"/>
              </w:rPr>
              <w:t>×</w:t>
            </w:r>
          </w:p>
        </w:tc>
        <w:tc>
          <w:tcPr>
            <w:tcW w:w="3115" w:type="dxa"/>
            <w:shd w:val="clear" w:color="auto" w:fill="auto"/>
            <w:vAlign w:val="center"/>
          </w:tcPr>
          <w:p w:rsidR="0095763D" w:rsidRDefault="00C32123">
            <w:pPr>
              <w:pStyle w:val="afffffffff9"/>
            </w:pPr>
            <w:r>
              <w:rPr>
                <w:rFonts w:hint="eastAsia"/>
              </w:rPr>
              <w:t>—</w:t>
            </w:r>
          </w:p>
        </w:tc>
      </w:tr>
      <w:tr w:rsidR="0095763D">
        <w:trPr>
          <w:jc w:val="center"/>
        </w:trPr>
        <w:tc>
          <w:tcPr>
            <w:tcW w:w="3114" w:type="dxa"/>
            <w:shd w:val="clear" w:color="auto" w:fill="auto"/>
            <w:vAlign w:val="center"/>
          </w:tcPr>
          <w:p w:rsidR="0095763D" w:rsidRDefault="00C32123">
            <w:pPr>
              <w:pStyle w:val="afffffffff9"/>
              <w:jc w:val="left"/>
            </w:pPr>
            <w:r>
              <w:rPr>
                <w:rFonts w:hint="eastAsia"/>
              </w:rPr>
              <w:t>耐磨性(6.4)</w:t>
            </w:r>
          </w:p>
        </w:tc>
        <w:tc>
          <w:tcPr>
            <w:tcW w:w="3115" w:type="dxa"/>
            <w:shd w:val="clear" w:color="auto" w:fill="auto"/>
            <w:vAlign w:val="center"/>
          </w:tcPr>
          <w:p w:rsidR="0095763D" w:rsidRDefault="00C32123">
            <w:pPr>
              <w:pStyle w:val="afffffffff9"/>
            </w:pPr>
            <w:r>
              <w:rPr>
                <w:rFonts w:hint="eastAsia"/>
              </w:rPr>
              <w:t>×</w:t>
            </w:r>
          </w:p>
        </w:tc>
        <w:tc>
          <w:tcPr>
            <w:tcW w:w="3115" w:type="dxa"/>
            <w:shd w:val="clear" w:color="auto" w:fill="auto"/>
            <w:vAlign w:val="center"/>
          </w:tcPr>
          <w:p w:rsidR="0095763D" w:rsidRDefault="00C32123">
            <w:pPr>
              <w:pStyle w:val="afffffffff9"/>
            </w:pPr>
            <w:r>
              <w:rPr>
                <w:rFonts w:hint="eastAsia"/>
              </w:rPr>
              <w:t>—</w:t>
            </w:r>
          </w:p>
        </w:tc>
      </w:tr>
      <w:tr w:rsidR="0095763D">
        <w:trPr>
          <w:jc w:val="center"/>
        </w:trPr>
        <w:tc>
          <w:tcPr>
            <w:tcW w:w="3114" w:type="dxa"/>
            <w:shd w:val="clear" w:color="auto" w:fill="auto"/>
            <w:vAlign w:val="center"/>
          </w:tcPr>
          <w:p w:rsidR="0095763D" w:rsidRDefault="00C32123">
            <w:pPr>
              <w:pStyle w:val="afffffffff9"/>
              <w:jc w:val="left"/>
            </w:pPr>
            <w:r>
              <w:rPr>
                <w:rFonts w:hint="eastAsia"/>
              </w:rPr>
              <w:t>挤压变形(6.11）</w:t>
            </w:r>
          </w:p>
        </w:tc>
        <w:tc>
          <w:tcPr>
            <w:tcW w:w="3115" w:type="dxa"/>
            <w:shd w:val="clear" w:color="auto" w:fill="auto"/>
            <w:vAlign w:val="center"/>
          </w:tcPr>
          <w:p w:rsidR="0095763D" w:rsidRDefault="00C32123">
            <w:pPr>
              <w:pStyle w:val="afffffffff9"/>
            </w:pPr>
            <w:r>
              <w:rPr>
                <w:rFonts w:hint="eastAsia"/>
              </w:rPr>
              <w:t>×</w:t>
            </w:r>
          </w:p>
        </w:tc>
        <w:tc>
          <w:tcPr>
            <w:tcW w:w="3115" w:type="dxa"/>
            <w:shd w:val="clear" w:color="auto" w:fill="auto"/>
            <w:vAlign w:val="center"/>
          </w:tcPr>
          <w:p w:rsidR="0095763D" w:rsidRDefault="00C32123">
            <w:pPr>
              <w:pStyle w:val="afffffffff9"/>
            </w:pPr>
            <w:r>
              <w:rPr>
                <w:rFonts w:hint="eastAsia"/>
              </w:rPr>
              <w:t>—</w:t>
            </w:r>
          </w:p>
        </w:tc>
      </w:tr>
      <w:tr w:rsidR="0095763D">
        <w:trPr>
          <w:jc w:val="center"/>
        </w:trPr>
        <w:tc>
          <w:tcPr>
            <w:tcW w:w="3114" w:type="dxa"/>
            <w:shd w:val="clear" w:color="auto" w:fill="auto"/>
            <w:vAlign w:val="center"/>
          </w:tcPr>
          <w:p w:rsidR="0095763D" w:rsidRDefault="00C32123">
            <w:pPr>
              <w:pStyle w:val="afffffffff9"/>
              <w:jc w:val="left"/>
            </w:pPr>
            <w:r>
              <w:rPr>
                <w:rFonts w:hint="eastAsia"/>
              </w:rPr>
              <w:t>加热时的质量损失(6.10)</w:t>
            </w:r>
          </w:p>
        </w:tc>
        <w:tc>
          <w:tcPr>
            <w:tcW w:w="3115" w:type="dxa"/>
            <w:shd w:val="clear" w:color="auto" w:fill="auto"/>
            <w:vAlign w:val="center"/>
          </w:tcPr>
          <w:p w:rsidR="0095763D" w:rsidRDefault="00C32123">
            <w:pPr>
              <w:pStyle w:val="afffffffff9"/>
            </w:pPr>
            <w:r>
              <w:rPr>
                <w:rFonts w:hint="eastAsia"/>
              </w:rPr>
              <w:t>×</w:t>
            </w:r>
          </w:p>
        </w:tc>
        <w:tc>
          <w:tcPr>
            <w:tcW w:w="3115" w:type="dxa"/>
            <w:shd w:val="clear" w:color="auto" w:fill="auto"/>
            <w:vAlign w:val="center"/>
          </w:tcPr>
          <w:p w:rsidR="0095763D" w:rsidRDefault="00C32123">
            <w:pPr>
              <w:pStyle w:val="afffffffff9"/>
            </w:pPr>
            <w:r>
              <w:rPr>
                <w:rFonts w:hint="eastAsia"/>
              </w:rPr>
              <w:t>—</w:t>
            </w:r>
          </w:p>
        </w:tc>
      </w:tr>
      <w:tr w:rsidR="0095763D">
        <w:trPr>
          <w:jc w:val="center"/>
        </w:trPr>
        <w:tc>
          <w:tcPr>
            <w:tcW w:w="3114" w:type="dxa"/>
            <w:tcBorders>
              <w:bottom w:val="single" w:sz="8" w:space="0" w:color="auto"/>
            </w:tcBorders>
            <w:shd w:val="clear" w:color="auto" w:fill="auto"/>
            <w:vAlign w:val="center"/>
          </w:tcPr>
          <w:p w:rsidR="0095763D" w:rsidRDefault="00C32123">
            <w:pPr>
              <w:pStyle w:val="afffffffff9"/>
              <w:jc w:val="left"/>
            </w:pPr>
            <w:r>
              <w:rPr>
                <w:rFonts w:hint="eastAsia"/>
              </w:rPr>
              <w:t>软管组合件(如适用)(6.12)</w:t>
            </w:r>
          </w:p>
        </w:tc>
        <w:tc>
          <w:tcPr>
            <w:tcW w:w="3115" w:type="dxa"/>
            <w:tcBorders>
              <w:bottom w:val="single" w:sz="8" w:space="0" w:color="auto"/>
            </w:tcBorders>
            <w:shd w:val="clear" w:color="auto" w:fill="auto"/>
            <w:vAlign w:val="center"/>
          </w:tcPr>
          <w:p w:rsidR="0095763D" w:rsidRDefault="00C32123">
            <w:pPr>
              <w:pStyle w:val="afffffffff9"/>
            </w:pPr>
            <w:r>
              <w:rPr>
                <w:rFonts w:hint="eastAsia"/>
              </w:rPr>
              <w:t>×</w:t>
            </w:r>
          </w:p>
        </w:tc>
        <w:tc>
          <w:tcPr>
            <w:tcW w:w="3115" w:type="dxa"/>
            <w:tcBorders>
              <w:bottom w:val="single" w:sz="8" w:space="0" w:color="auto"/>
            </w:tcBorders>
            <w:shd w:val="clear" w:color="auto" w:fill="auto"/>
            <w:vAlign w:val="center"/>
          </w:tcPr>
          <w:p w:rsidR="0095763D" w:rsidRDefault="00C32123">
            <w:pPr>
              <w:pStyle w:val="afffffffff9"/>
            </w:pPr>
            <w:r>
              <w:rPr>
                <w:rFonts w:hint="eastAsia"/>
              </w:rPr>
              <w:t>×</w:t>
            </w:r>
          </w:p>
        </w:tc>
      </w:tr>
      <w:tr w:rsidR="0095763D">
        <w:trPr>
          <w:jc w:val="center"/>
        </w:trPr>
        <w:tc>
          <w:tcPr>
            <w:tcW w:w="9334" w:type="dxa"/>
            <w:gridSpan w:val="3"/>
            <w:tcBorders>
              <w:top w:val="single" w:sz="8" w:space="0" w:color="auto"/>
              <w:bottom w:val="single" w:sz="8" w:space="0" w:color="auto"/>
            </w:tcBorders>
            <w:shd w:val="clear" w:color="auto" w:fill="auto"/>
            <w:vAlign w:val="center"/>
          </w:tcPr>
          <w:p w:rsidR="0095763D" w:rsidRDefault="00C32123">
            <w:pPr>
              <w:pStyle w:val="afff2"/>
            </w:pPr>
            <w:r>
              <w:rPr>
                <w:rFonts w:hint="eastAsia"/>
              </w:rPr>
              <w:t>见I</w:t>
            </w:r>
            <w:r>
              <w:t>.3</w:t>
            </w:r>
            <w:r>
              <w:rPr>
                <w:rFonts w:hint="eastAsia"/>
              </w:rPr>
              <w:t>的注</w:t>
            </w:r>
          </w:p>
        </w:tc>
      </w:tr>
    </w:tbl>
    <w:p w:rsidR="0095763D" w:rsidRDefault="0095763D">
      <w:pPr>
        <w:pStyle w:val="afffff5"/>
        <w:ind w:firstLine="420"/>
      </w:pPr>
    </w:p>
    <w:p w:rsidR="0095763D" w:rsidRDefault="0095763D">
      <w:pPr>
        <w:pStyle w:val="afffff5"/>
        <w:ind w:firstLine="420"/>
      </w:pPr>
    </w:p>
    <w:p w:rsidR="0095763D" w:rsidRDefault="0095763D">
      <w:pPr>
        <w:pStyle w:val="afffff5"/>
        <w:ind w:firstLine="420"/>
      </w:pPr>
    </w:p>
    <w:p w:rsidR="0095763D" w:rsidRDefault="0095763D">
      <w:pPr>
        <w:pStyle w:val="afffff5"/>
        <w:ind w:firstLine="420"/>
        <w:sectPr w:rsidR="0095763D">
          <w:pgSz w:w="11906" w:h="16838"/>
          <w:pgMar w:top="1928" w:right="1134" w:bottom="1134" w:left="1134" w:header="1418" w:footer="1134" w:gutter="284"/>
          <w:cols w:space="425"/>
          <w:formProt w:val="0"/>
          <w:docGrid w:linePitch="312"/>
        </w:sectPr>
      </w:pPr>
    </w:p>
    <w:p w:rsidR="0095763D" w:rsidRDefault="0095763D">
      <w:pPr>
        <w:pStyle w:val="af8"/>
      </w:pPr>
    </w:p>
    <w:p w:rsidR="0095763D" w:rsidRDefault="0095763D">
      <w:pPr>
        <w:pStyle w:val="afe"/>
      </w:pPr>
    </w:p>
    <w:p w:rsidR="0095763D" w:rsidRDefault="00C32123">
      <w:pPr>
        <w:pStyle w:val="aff3"/>
        <w:spacing w:after="120"/>
      </w:pPr>
      <w:r>
        <w:br/>
      </w:r>
      <w:r>
        <w:rPr>
          <w:rFonts w:hint="eastAsia"/>
        </w:rPr>
        <w:t>（资料性）</w:t>
      </w:r>
      <w:r>
        <w:br/>
      </w:r>
      <w:r>
        <w:rPr>
          <w:rFonts w:hint="eastAsia"/>
        </w:rPr>
        <w:t>生产验收检验</w:t>
      </w:r>
    </w:p>
    <w:p w:rsidR="0095763D" w:rsidRPr="007E45C1" w:rsidRDefault="00C32123">
      <w:pPr>
        <w:pStyle w:val="afffff5"/>
        <w:ind w:firstLine="420"/>
      </w:pPr>
      <w:r w:rsidRPr="007E45C1">
        <w:rPr>
          <w:rFonts w:hint="eastAsia"/>
        </w:rPr>
        <w:t>生产验收检验是对每批软管或软管样品进行的试验。批次划分以最多</w:t>
      </w:r>
      <w:r w:rsidRPr="007E45C1">
        <w:t>10000</w:t>
      </w:r>
      <w:r w:rsidRPr="007E45C1">
        <w:t> </w:t>
      </w:r>
      <w:r w:rsidRPr="007E45C1">
        <w:t>m</w:t>
      </w:r>
      <w:r w:rsidRPr="007E45C1">
        <w:rPr>
          <w:rFonts w:hint="eastAsia"/>
        </w:rPr>
        <w:t>软管为一批或</w:t>
      </w:r>
      <w:r w:rsidRPr="007E45C1">
        <w:t>6000</w:t>
      </w:r>
      <w:r w:rsidRPr="007E45C1">
        <w:t> </w:t>
      </w:r>
      <w:r w:rsidRPr="007E45C1">
        <w:t>m</w:t>
      </w:r>
      <w:r w:rsidRPr="007E45C1">
        <w:rPr>
          <w:rFonts w:hint="eastAsia"/>
        </w:rPr>
        <w:t>内衬层和</w:t>
      </w:r>
      <w:r w:rsidRPr="007E45C1">
        <w:t>/</w:t>
      </w:r>
      <w:r w:rsidRPr="007E45C1">
        <w:rPr>
          <w:rFonts w:hint="eastAsia"/>
        </w:rPr>
        <w:t>或外覆层塑料预混料为一批。</w:t>
      </w:r>
    </w:p>
    <w:p w:rsidR="0095763D" w:rsidRDefault="00C32123">
      <w:pPr>
        <w:pStyle w:val="afffff5"/>
        <w:ind w:firstLine="420"/>
      </w:pPr>
      <w:r w:rsidRPr="007E45C1">
        <w:rPr>
          <w:rFonts w:hint="eastAsia"/>
        </w:rPr>
        <w:t>表K.1给出了用于生产验收试验的建议项目。</w:t>
      </w:r>
    </w:p>
    <w:p w:rsidR="0095763D" w:rsidRDefault="0095763D">
      <w:pPr>
        <w:pStyle w:val="aff"/>
        <w:spacing w:before="120" w:after="120"/>
      </w:pP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95763D">
        <w:trPr>
          <w:tblHeader/>
          <w:jc w:val="center"/>
        </w:trPr>
        <w:tc>
          <w:tcPr>
            <w:tcW w:w="4667" w:type="dxa"/>
            <w:tcBorders>
              <w:top w:val="single" w:sz="8" w:space="0" w:color="auto"/>
              <w:bottom w:val="single" w:sz="8" w:space="0" w:color="auto"/>
            </w:tcBorders>
            <w:shd w:val="clear" w:color="auto" w:fill="auto"/>
            <w:vAlign w:val="center"/>
          </w:tcPr>
          <w:p w:rsidR="0095763D" w:rsidRDefault="00C32123">
            <w:pPr>
              <w:pStyle w:val="afffffffff9"/>
            </w:pPr>
            <w:r>
              <w:rPr>
                <w:rFonts w:hint="eastAsia"/>
              </w:rPr>
              <w:t>试验尺寸/性能</w:t>
            </w:r>
          </w:p>
          <w:p w:rsidR="0095763D" w:rsidRDefault="00C32123">
            <w:pPr>
              <w:pStyle w:val="afffffffff9"/>
            </w:pPr>
            <w:r>
              <w:rPr>
                <w:rFonts w:hint="eastAsia"/>
              </w:rPr>
              <w:t>（参照有关条款）</w:t>
            </w:r>
          </w:p>
        </w:tc>
        <w:tc>
          <w:tcPr>
            <w:tcW w:w="4667" w:type="dxa"/>
            <w:tcBorders>
              <w:top w:val="single" w:sz="8" w:space="0" w:color="auto"/>
              <w:bottom w:val="single" w:sz="8" w:space="0" w:color="auto"/>
            </w:tcBorders>
            <w:shd w:val="clear" w:color="auto" w:fill="auto"/>
            <w:vAlign w:val="center"/>
          </w:tcPr>
          <w:p w:rsidR="0095763D" w:rsidRDefault="00C32123">
            <w:pPr>
              <w:pStyle w:val="afffffffff9"/>
            </w:pPr>
            <w:proofErr w:type="gramStart"/>
            <w:r>
              <w:rPr>
                <w:rFonts w:hint="eastAsia"/>
              </w:rPr>
              <w:t>批试验</w:t>
            </w:r>
            <w:proofErr w:type="gramEnd"/>
          </w:p>
        </w:tc>
      </w:tr>
      <w:tr w:rsidR="0095763D">
        <w:trPr>
          <w:jc w:val="center"/>
        </w:trPr>
        <w:tc>
          <w:tcPr>
            <w:tcW w:w="4667" w:type="dxa"/>
            <w:tcBorders>
              <w:top w:val="single" w:sz="8" w:space="0" w:color="auto"/>
            </w:tcBorders>
            <w:shd w:val="clear" w:color="auto" w:fill="auto"/>
            <w:vAlign w:val="center"/>
          </w:tcPr>
          <w:p w:rsidR="0095763D" w:rsidRDefault="00C32123">
            <w:pPr>
              <w:pStyle w:val="afffffffff9"/>
              <w:jc w:val="left"/>
            </w:pPr>
            <w:r>
              <w:rPr>
                <w:rFonts w:hint="eastAsia"/>
              </w:rPr>
              <w:t>内径（5.1）</w:t>
            </w:r>
          </w:p>
        </w:tc>
        <w:tc>
          <w:tcPr>
            <w:tcW w:w="4667" w:type="dxa"/>
            <w:tcBorders>
              <w:top w:val="single" w:sz="8" w:space="0" w:color="auto"/>
            </w:tcBorders>
            <w:shd w:val="clear" w:color="auto" w:fill="auto"/>
            <w:vAlign w:val="center"/>
          </w:tcPr>
          <w:p w:rsidR="0095763D" w:rsidRDefault="00C32123">
            <w:pPr>
              <w:pStyle w:val="afffffffff9"/>
            </w:pPr>
            <w:r>
              <w:rPr>
                <w:rFonts w:hint="eastAsia"/>
              </w:rPr>
              <w:t>×</w:t>
            </w:r>
          </w:p>
        </w:tc>
      </w:tr>
      <w:tr w:rsidR="0095763D">
        <w:trPr>
          <w:jc w:val="center"/>
        </w:trPr>
        <w:tc>
          <w:tcPr>
            <w:tcW w:w="4667" w:type="dxa"/>
            <w:shd w:val="clear" w:color="auto" w:fill="auto"/>
            <w:vAlign w:val="center"/>
          </w:tcPr>
          <w:p w:rsidR="0095763D" w:rsidRDefault="00C32123">
            <w:pPr>
              <w:pStyle w:val="afffffffff9"/>
              <w:jc w:val="left"/>
            </w:pPr>
            <w:r>
              <w:rPr>
                <w:rFonts w:hint="eastAsia"/>
              </w:rPr>
              <w:t>外覆层的同心度(5.3)</w:t>
            </w:r>
          </w:p>
        </w:tc>
        <w:tc>
          <w:tcPr>
            <w:tcW w:w="4667" w:type="dxa"/>
            <w:shd w:val="clear" w:color="auto" w:fill="auto"/>
            <w:vAlign w:val="center"/>
          </w:tcPr>
          <w:p w:rsidR="0095763D" w:rsidRDefault="00C32123">
            <w:pPr>
              <w:pStyle w:val="afffffffff9"/>
            </w:pPr>
            <w:r>
              <w:rPr>
                <w:rFonts w:hint="eastAsia"/>
              </w:rPr>
              <w:t>×</w:t>
            </w:r>
          </w:p>
        </w:tc>
      </w:tr>
      <w:tr w:rsidR="0095763D">
        <w:trPr>
          <w:jc w:val="center"/>
        </w:trPr>
        <w:tc>
          <w:tcPr>
            <w:tcW w:w="4667" w:type="dxa"/>
            <w:shd w:val="clear" w:color="auto" w:fill="auto"/>
            <w:vAlign w:val="center"/>
          </w:tcPr>
          <w:p w:rsidR="0095763D" w:rsidRDefault="00C32123">
            <w:pPr>
              <w:pStyle w:val="afffffffff9"/>
              <w:jc w:val="left"/>
            </w:pPr>
            <w:r>
              <w:rPr>
                <w:rFonts w:hint="eastAsia"/>
              </w:rPr>
              <w:t>长度公差(5.2)</w:t>
            </w:r>
          </w:p>
        </w:tc>
        <w:tc>
          <w:tcPr>
            <w:tcW w:w="4667" w:type="dxa"/>
            <w:shd w:val="clear" w:color="auto" w:fill="auto"/>
            <w:vAlign w:val="center"/>
          </w:tcPr>
          <w:p w:rsidR="0095763D" w:rsidRDefault="00C32123">
            <w:pPr>
              <w:pStyle w:val="afffffffff9"/>
            </w:pPr>
            <w:r>
              <w:rPr>
                <w:rFonts w:hint="eastAsia"/>
              </w:rPr>
              <w:t>×</w:t>
            </w:r>
          </w:p>
        </w:tc>
      </w:tr>
      <w:tr w:rsidR="0095763D">
        <w:trPr>
          <w:jc w:val="center"/>
        </w:trPr>
        <w:tc>
          <w:tcPr>
            <w:tcW w:w="4667" w:type="dxa"/>
            <w:shd w:val="clear" w:color="auto" w:fill="auto"/>
            <w:vAlign w:val="center"/>
          </w:tcPr>
          <w:p w:rsidR="0095763D" w:rsidRDefault="00C32123">
            <w:pPr>
              <w:pStyle w:val="afffffffff9"/>
              <w:jc w:val="left"/>
            </w:pPr>
            <w:r>
              <w:rPr>
                <w:rFonts w:hint="eastAsia"/>
              </w:rPr>
              <w:t>最大质量(5.1)</w:t>
            </w:r>
          </w:p>
        </w:tc>
        <w:tc>
          <w:tcPr>
            <w:tcW w:w="4667" w:type="dxa"/>
            <w:shd w:val="clear" w:color="auto" w:fill="auto"/>
            <w:vAlign w:val="center"/>
          </w:tcPr>
          <w:p w:rsidR="0095763D" w:rsidRDefault="00C32123">
            <w:pPr>
              <w:pStyle w:val="afffffffff9"/>
            </w:pPr>
            <w:r>
              <w:rPr>
                <w:rFonts w:hint="eastAsia"/>
              </w:rPr>
              <w:t>×</w:t>
            </w:r>
          </w:p>
        </w:tc>
      </w:tr>
      <w:tr w:rsidR="0095763D">
        <w:trPr>
          <w:jc w:val="center"/>
        </w:trPr>
        <w:tc>
          <w:tcPr>
            <w:tcW w:w="4667" w:type="dxa"/>
            <w:shd w:val="clear" w:color="auto" w:fill="auto"/>
            <w:vAlign w:val="center"/>
          </w:tcPr>
          <w:p w:rsidR="0095763D" w:rsidRDefault="00C32123">
            <w:pPr>
              <w:pStyle w:val="afffffffff9"/>
              <w:jc w:val="left"/>
            </w:pPr>
            <w:r>
              <w:rPr>
                <w:rFonts w:hint="eastAsia"/>
              </w:rPr>
              <w:t>最大工作压力下长度变化(6.1.1)</w:t>
            </w:r>
          </w:p>
        </w:tc>
        <w:tc>
          <w:tcPr>
            <w:tcW w:w="4667" w:type="dxa"/>
            <w:shd w:val="clear" w:color="auto" w:fill="auto"/>
            <w:vAlign w:val="center"/>
          </w:tcPr>
          <w:p w:rsidR="0095763D" w:rsidRDefault="00C32123">
            <w:pPr>
              <w:pStyle w:val="afffffffff9"/>
            </w:pPr>
            <w:r>
              <w:rPr>
                <w:rFonts w:hint="eastAsia"/>
              </w:rPr>
              <w:t>×</w:t>
            </w:r>
          </w:p>
        </w:tc>
      </w:tr>
      <w:tr w:rsidR="0095763D">
        <w:trPr>
          <w:jc w:val="center"/>
        </w:trPr>
        <w:tc>
          <w:tcPr>
            <w:tcW w:w="4667" w:type="dxa"/>
            <w:shd w:val="clear" w:color="auto" w:fill="auto"/>
            <w:vAlign w:val="center"/>
          </w:tcPr>
          <w:p w:rsidR="0095763D" w:rsidRDefault="00C32123">
            <w:pPr>
              <w:pStyle w:val="afffffffff9"/>
              <w:jc w:val="left"/>
            </w:pPr>
            <w:r>
              <w:rPr>
                <w:rFonts w:hint="eastAsia"/>
              </w:rPr>
              <w:t>最大工作压力下外径变化(6.1.1)</w:t>
            </w:r>
          </w:p>
        </w:tc>
        <w:tc>
          <w:tcPr>
            <w:tcW w:w="4667" w:type="dxa"/>
            <w:shd w:val="clear" w:color="auto" w:fill="auto"/>
            <w:vAlign w:val="center"/>
          </w:tcPr>
          <w:p w:rsidR="0095763D" w:rsidRDefault="00C32123">
            <w:pPr>
              <w:pStyle w:val="afffffffff9"/>
            </w:pPr>
            <w:r>
              <w:rPr>
                <w:rFonts w:hint="eastAsia"/>
              </w:rPr>
              <w:t>×</w:t>
            </w:r>
          </w:p>
        </w:tc>
      </w:tr>
      <w:tr w:rsidR="0095763D">
        <w:trPr>
          <w:jc w:val="center"/>
        </w:trPr>
        <w:tc>
          <w:tcPr>
            <w:tcW w:w="4667" w:type="dxa"/>
            <w:shd w:val="clear" w:color="auto" w:fill="auto"/>
            <w:vAlign w:val="center"/>
          </w:tcPr>
          <w:p w:rsidR="0095763D" w:rsidRDefault="00C32123">
            <w:pPr>
              <w:pStyle w:val="afffffffff9"/>
              <w:jc w:val="left"/>
            </w:pPr>
            <w:r>
              <w:rPr>
                <w:rFonts w:hint="eastAsia"/>
              </w:rPr>
              <w:t>最大工作压力下扭转(6.1.1)</w:t>
            </w:r>
          </w:p>
        </w:tc>
        <w:tc>
          <w:tcPr>
            <w:tcW w:w="4667" w:type="dxa"/>
            <w:shd w:val="clear" w:color="auto" w:fill="auto"/>
            <w:vAlign w:val="center"/>
          </w:tcPr>
          <w:p w:rsidR="0095763D" w:rsidRDefault="00C32123">
            <w:pPr>
              <w:pStyle w:val="afffffffff9"/>
            </w:pPr>
            <w:r>
              <w:rPr>
                <w:rFonts w:hint="eastAsia"/>
              </w:rPr>
              <w:t>×</w:t>
            </w:r>
          </w:p>
        </w:tc>
      </w:tr>
      <w:tr w:rsidR="0095763D">
        <w:trPr>
          <w:jc w:val="center"/>
        </w:trPr>
        <w:tc>
          <w:tcPr>
            <w:tcW w:w="4667" w:type="dxa"/>
            <w:shd w:val="clear" w:color="auto" w:fill="auto"/>
            <w:vAlign w:val="center"/>
          </w:tcPr>
          <w:p w:rsidR="0095763D" w:rsidRDefault="00C32123">
            <w:pPr>
              <w:pStyle w:val="afffffffff9"/>
              <w:jc w:val="left"/>
            </w:pPr>
            <w:r>
              <w:rPr>
                <w:rFonts w:hint="eastAsia"/>
              </w:rPr>
              <w:t>验证压力下的形变(6.1.2)</w:t>
            </w:r>
          </w:p>
        </w:tc>
        <w:tc>
          <w:tcPr>
            <w:tcW w:w="4667" w:type="dxa"/>
            <w:shd w:val="clear" w:color="auto" w:fill="auto"/>
            <w:vAlign w:val="center"/>
          </w:tcPr>
          <w:p w:rsidR="0095763D" w:rsidRDefault="00C32123">
            <w:pPr>
              <w:pStyle w:val="afffffffff9"/>
            </w:pPr>
            <w:r>
              <w:rPr>
                <w:rFonts w:hint="eastAsia"/>
              </w:rPr>
              <w:t>×</w:t>
            </w:r>
          </w:p>
        </w:tc>
      </w:tr>
      <w:tr w:rsidR="0095763D">
        <w:trPr>
          <w:jc w:val="center"/>
        </w:trPr>
        <w:tc>
          <w:tcPr>
            <w:tcW w:w="4667" w:type="dxa"/>
            <w:shd w:val="clear" w:color="auto" w:fill="auto"/>
            <w:vAlign w:val="center"/>
          </w:tcPr>
          <w:p w:rsidR="0095763D" w:rsidRDefault="00C32123">
            <w:pPr>
              <w:pStyle w:val="afffffffff9"/>
              <w:jc w:val="left"/>
            </w:pPr>
            <w:r>
              <w:rPr>
                <w:rFonts w:hint="eastAsia"/>
              </w:rPr>
              <w:t>最小爆破压力(6.1.3)</w:t>
            </w:r>
          </w:p>
        </w:tc>
        <w:tc>
          <w:tcPr>
            <w:tcW w:w="4667" w:type="dxa"/>
            <w:shd w:val="clear" w:color="auto" w:fill="auto"/>
            <w:vAlign w:val="center"/>
          </w:tcPr>
          <w:p w:rsidR="0095763D" w:rsidRDefault="00C32123">
            <w:pPr>
              <w:pStyle w:val="afffffffff9"/>
            </w:pPr>
            <w:r>
              <w:rPr>
                <w:rFonts w:hint="eastAsia"/>
              </w:rPr>
              <w:t>×</w:t>
            </w:r>
          </w:p>
        </w:tc>
      </w:tr>
      <w:tr w:rsidR="0095763D">
        <w:trPr>
          <w:jc w:val="center"/>
        </w:trPr>
        <w:tc>
          <w:tcPr>
            <w:tcW w:w="4667" w:type="dxa"/>
            <w:shd w:val="clear" w:color="auto" w:fill="auto"/>
            <w:vAlign w:val="center"/>
          </w:tcPr>
          <w:p w:rsidR="0095763D" w:rsidRDefault="00C32123">
            <w:pPr>
              <w:pStyle w:val="afffffffff9"/>
              <w:jc w:val="left"/>
            </w:pPr>
            <w:r>
              <w:rPr>
                <w:rFonts w:hint="eastAsia"/>
              </w:rPr>
              <w:t>弯折压力(6.1.4)</w:t>
            </w:r>
          </w:p>
        </w:tc>
        <w:tc>
          <w:tcPr>
            <w:tcW w:w="4667" w:type="dxa"/>
            <w:shd w:val="clear" w:color="auto" w:fill="auto"/>
            <w:vAlign w:val="center"/>
          </w:tcPr>
          <w:p w:rsidR="0095763D" w:rsidRDefault="00C32123">
            <w:pPr>
              <w:pStyle w:val="afffffffff9"/>
            </w:pPr>
            <w:r>
              <w:rPr>
                <w:rFonts w:hint="eastAsia"/>
              </w:rPr>
              <w:t>×</w:t>
            </w:r>
          </w:p>
        </w:tc>
      </w:tr>
      <w:tr w:rsidR="0095763D">
        <w:trPr>
          <w:jc w:val="center"/>
        </w:trPr>
        <w:tc>
          <w:tcPr>
            <w:tcW w:w="4667" w:type="dxa"/>
            <w:shd w:val="clear" w:color="auto" w:fill="auto"/>
            <w:vAlign w:val="center"/>
          </w:tcPr>
          <w:p w:rsidR="0095763D" w:rsidRDefault="00C32123">
            <w:pPr>
              <w:pStyle w:val="afffffffff9"/>
              <w:jc w:val="left"/>
            </w:pPr>
            <w:r>
              <w:rPr>
                <w:rFonts w:hint="eastAsia"/>
              </w:rPr>
              <w:t>粘合强度(6.2)</w:t>
            </w:r>
          </w:p>
        </w:tc>
        <w:tc>
          <w:tcPr>
            <w:tcW w:w="4667" w:type="dxa"/>
            <w:shd w:val="clear" w:color="auto" w:fill="auto"/>
            <w:vAlign w:val="center"/>
          </w:tcPr>
          <w:p w:rsidR="0095763D" w:rsidRDefault="00C32123">
            <w:pPr>
              <w:pStyle w:val="afffffffff9"/>
            </w:pPr>
            <w:r>
              <w:rPr>
                <w:rFonts w:hint="eastAsia"/>
              </w:rPr>
              <w:t>×</w:t>
            </w:r>
          </w:p>
        </w:tc>
      </w:tr>
      <w:tr w:rsidR="0095763D">
        <w:trPr>
          <w:jc w:val="center"/>
        </w:trPr>
        <w:tc>
          <w:tcPr>
            <w:tcW w:w="4667" w:type="dxa"/>
            <w:shd w:val="clear" w:color="auto" w:fill="auto"/>
            <w:vAlign w:val="center"/>
          </w:tcPr>
          <w:p w:rsidR="0095763D" w:rsidRDefault="00C32123">
            <w:pPr>
              <w:pStyle w:val="afffffffff9"/>
              <w:jc w:val="left"/>
            </w:pPr>
            <w:r>
              <w:rPr>
                <w:rFonts w:hint="eastAsia"/>
              </w:rPr>
              <w:t>加速老化(6.3)</w:t>
            </w:r>
          </w:p>
        </w:tc>
        <w:tc>
          <w:tcPr>
            <w:tcW w:w="4667" w:type="dxa"/>
            <w:shd w:val="clear" w:color="auto" w:fill="auto"/>
            <w:vAlign w:val="center"/>
          </w:tcPr>
          <w:p w:rsidR="0095763D" w:rsidRDefault="00C32123">
            <w:pPr>
              <w:pStyle w:val="afffffffff9"/>
            </w:pPr>
            <w:r>
              <w:rPr>
                <w:rFonts w:hint="eastAsia"/>
              </w:rPr>
              <w:t>—</w:t>
            </w:r>
          </w:p>
        </w:tc>
      </w:tr>
      <w:tr w:rsidR="0095763D">
        <w:trPr>
          <w:jc w:val="center"/>
        </w:trPr>
        <w:tc>
          <w:tcPr>
            <w:tcW w:w="4667" w:type="dxa"/>
            <w:shd w:val="clear" w:color="auto" w:fill="auto"/>
            <w:vAlign w:val="center"/>
          </w:tcPr>
          <w:p w:rsidR="0095763D" w:rsidRDefault="00C32123">
            <w:pPr>
              <w:pStyle w:val="afffffffff9"/>
              <w:jc w:val="left"/>
            </w:pPr>
            <w:r>
              <w:rPr>
                <w:rFonts w:hint="eastAsia"/>
              </w:rPr>
              <w:t>低温柔性(6.5)</w:t>
            </w:r>
          </w:p>
        </w:tc>
        <w:tc>
          <w:tcPr>
            <w:tcW w:w="4667" w:type="dxa"/>
            <w:shd w:val="clear" w:color="auto" w:fill="auto"/>
            <w:vAlign w:val="center"/>
          </w:tcPr>
          <w:p w:rsidR="0095763D" w:rsidRDefault="00C32123">
            <w:pPr>
              <w:pStyle w:val="afffffffff9"/>
            </w:pPr>
            <w:r>
              <w:rPr>
                <w:rFonts w:hint="eastAsia"/>
              </w:rPr>
              <w:t>—</w:t>
            </w:r>
          </w:p>
        </w:tc>
      </w:tr>
      <w:tr w:rsidR="0095763D">
        <w:trPr>
          <w:jc w:val="center"/>
        </w:trPr>
        <w:tc>
          <w:tcPr>
            <w:tcW w:w="4667" w:type="dxa"/>
            <w:shd w:val="clear" w:color="auto" w:fill="auto"/>
            <w:vAlign w:val="center"/>
          </w:tcPr>
          <w:p w:rsidR="0095763D" w:rsidRDefault="00C32123">
            <w:pPr>
              <w:pStyle w:val="afffffffff9"/>
              <w:jc w:val="left"/>
            </w:pPr>
            <w:r>
              <w:rPr>
                <w:rFonts w:hint="eastAsia"/>
              </w:rPr>
              <w:t>弯曲和抗压扁性能(6.8)</w:t>
            </w:r>
          </w:p>
        </w:tc>
        <w:tc>
          <w:tcPr>
            <w:tcW w:w="4667" w:type="dxa"/>
            <w:shd w:val="clear" w:color="auto" w:fill="auto"/>
            <w:vAlign w:val="center"/>
          </w:tcPr>
          <w:p w:rsidR="0095763D" w:rsidRDefault="00C32123">
            <w:pPr>
              <w:pStyle w:val="afffffffff9"/>
            </w:pPr>
            <w:r>
              <w:rPr>
                <w:rFonts w:hint="eastAsia"/>
              </w:rPr>
              <w:t>—</w:t>
            </w:r>
          </w:p>
        </w:tc>
      </w:tr>
      <w:tr w:rsidR="0095763D">
        <w:trPr>
          <w:jc w:val="center"/>
        </w:trPr>
        <w:tc>
          <w:tcPr>
            <w:tcW w:w="4667" w:type="dxa"/>
            <w:shd w:val="clear" w:color="auto" w:fill="auto"/>
            <w:vAlign w:val="center"/>
          </w:tcPr>
          <w:p w:rsidR="0095763D" w:rsidRDefault="00C32123">
            <w:pPr>
              <w:pStyle w:val="afffffffff9"/>
              <w:jc w:val="left"/>
            </w:pPr>
            <w:r>
              <w:rPr>
                <w:rFonts w:hint="eastAsia"/>
              </w:rPr>
              <w:t>耐臭氧性能(6.7)</w:t>
            </w:r>
          </w:p>
        </w:tc>
        <w:tc>
          <w:tcPr>
            <w:tcW w:w="4667" w:type="dxa"/>
            <w:shd w:val="clear" w:color="auto" w:fill="auto"/>
            <w:vAlign w:val="center"/>
          </w:tcPr>
          <w:p w:rsidR="0095763D" w:rsidRDefault="00C32123">
            <w:pPr>
              <w:pStyle w:val="afffffffff9"/>
            </w:pPr>
            <w:r>
              <w:rPr>
                <w:rFonts w:hint="eastAsia"/>
              </w:rPr>
              <w:t>—</w:t>
            </w:r>
          </w:p>
        </w:tc>
      </w:tr>
      <w:tr w:rsidR="0095763D">
        <w:trPr>
          <w:jc w:val="center"/>
        </w:trPr>
        <w:tc>
          <w:tcPr>
            <w:tcW w:w="4667" w:type="dxa"/>
            <w:shd w:val="clear" w:color="auto" w:fill="auto"/>
            <w:vAlign w:val="center"/>
          </w:tcPr>
          <w:p w:rsidR="0095763D" w:rsidRDefault="00C32123">
            <w:pPr>
              <w:pStyle w:val="afffffffff9"/>
              <w:jc w:val="left"/>
            </w:pPr>
            <w:r>
              <w:rPr>
                <w:rFonts w:hint="eastAsia"/>
              </w:rPr>
              <w:t>表面耐热性能(6.6)</w:t>
            </w:r>
          </w:p>
        </w:tc>
        <w:tc>
          <w:tcPr>
            <w:tcW w:w="4667" w:type="dxa"/>
            <w:shd w:val="clear" w:color="auto" w:fill="auto"/>
            <w:vAlign w:val="center"/>
          </w:tcPr>
          <w:p w:rsidR="0095763D" w:rsidRDefault="00C32123">
            <w:pPr>
              <w:pStyle w:val="afffffffff9"/>
            </w:pPr>
            <w:r>
              <w:rPr>
                <w:rFonts w:hint="eastAsia"/>
              </w:rPr>
              <w:t>—</w:t>
            </w:r>
          </w:p>
        </w:tc>
      </w:tr>
      <w:tr w:rsidR="0095763D">
        <w:trPr>
          <w:jc w:val="center"/>
        </w:trPr>
        <w:tc>
          <w:tcPr>
            <w:tcW w:w="4667" w:type="dxa"/>
            <w:shd w:val="clear" w:color="auto" w:fill="auto"/>
            <w:vAlign w:val="center"/>
          </w:tcPr>
          <w:p w:rsidR="0095763D" w:rsidRDefault="00C32123">
            <w:pPr>
              <w:pStyle w:val="afffffffff9"/>
              <w:jc w:val="left"/>
            </w:pPr>
            <w:r>
              <w:rPr>
                <w:rFonts w:hint="eastAsia"/>
              </w:rPr>
              <w:t>耐磨性(6.4)</w:t>
            </w:r>
          </w:p>
        </w:tc>
        <w:tc>
          <w:tcPr>
            <w:tcW w:w="4667" w:type="dxa"/>
            <w:shd w:val="clear" w:color="auto" w:fill="auto"/>
            <w:vAlign w:val="center"/>
          </w:tcPr>
          <w:p w:rsidR="0095763D" w:rsidRDefault="00C32123">
            <w:pPr>
              <w:pStyle w:val="afffffffff9"/>
            </w:pPr>
            <w:r>
              <w:rPr>
                <w:rFonts w:hint="eastAsia"/>
              </w:rPr>
              <w:t>—</w:t>
            </w:r>
          </w:p>
        </w:tc>
      </w:tr>
      <w:tr w:rsidR="0095763D">
        <w:trPr>
          <w:jc w:val="center"/>
        </w:trPr>
        <w:tc>
          <w:tcPr>
            <w:tcW w:w="4667" w:type="dxa"/>
            <w:shd w:val="clear" w:color="auto" w:fill="auto"/>
            <w:vAlign w:val="center"/>
          </w:tcPr>
          <w:p w:rsidR="0095763D" w:rsidRDefault="00C32123">
            <w:pPr>
              <w:pStyle w:val="afffffffff9"/>
              <w:jc w:val="left"/>
            </w:pPr>
            <w:r>
              <w:rPr>
                <w:rFonts w:hint="eastAsia"/>
              </w:rPr>
              <w:t>挤压变形(6.11）</w:t>
            </w:r>
          </w:p>
        </w:tc>
        <w:tc>
          <w:tcPr>
            <w:tcW w:w="4667" w:type="dxa"/>
            <w:shd w:val="clear" w:color="auto" w:fill="auto"/>
            <w:vAlign w:val="center"/>
          </w:tcPr>
          <w:p w:rsidR="0095763D" w:rsidRDefault="00C32123">
            <w:pPr>
              <w:pStyle w:val="afffffffff9"/>
            </w:pPr>
            <w:r>
              <w:rPr>
                <w:rFonts w:hint="eastAsia"/>
              </w:rPr>
              <w:t>—</w:t>
            </w:r>
          </w:p>
        </w:tc>
      </w:tr>
      <w:tr w:rsidR="0095763D">
        <w:trPr>
          <w:jc w:val="center"/>
        </w:trPr>
        <w:tc>
          <w:tcPr>
            <w:tcW w:w="4667" w:type="dxa"/>
            <w:shd w:val="clear" w:color="auto" w:fill="auto"/>
            <w:vAlign w:val="center"/>
          </w:tcPr>
          <w:p w:rsidR="0095763D" w:rsidRDefault="00C32123">
            <w:pPr>
              <w:pStyle w:val="afffffffff9"/>
              <w:jc w:val="left"/>
            </w:pPr>
            <w:r>
              <w:rPr>
                <w:rFonts w:hint="eastAsia"/>
              </w:rPr>
              <w:t>加热时的质量损失(6.10)</w:t>
            </w:r>
          </w:p>
        </w:tc>
        <w:tc>
          <w:tcPr>
            <w:tcW w:w="4667" w:type="dxa"/>
            <w:shd w:val="clear" w:color="auto" w:fill="auto"/>
            <w:vAlign w:val="center"/>
          </w:tcPr>
          <w:p w:rsidR="0095763D" w:rsidRDefault="00C32123">
            <w:pPr>
              <w:pStyle w:val="afffffffff9"/>
            </w:pPr>
            <w:r>
              <w:rPr>
                <w:rFonts w:hint="eastAsia"/>
              </w:rPr>
              <w:t>—</w:t>
            </w:r>
          </w:p>
        </w:tc>
      </w:tr>
      <w:tr w:rsidR="0095763D">
        <w:trPr>
          <w:jc w:val="center"/>
        </w:trPr>
        <w:tc>
          <w:tcPr>
            <w:tcW w:w="4667" w:type="dxa"/>
            <w:tcBorders>
              <w:bottom w:val="single" w:sz="8" w:space="0" w:color="auto"/>
            </w:tcBorders>
            <w:shd w:val="clear" w:color="auto" w:fill="auto"/>
            <w:vAlign w:val="center"/>
          </w:tcPr>
          <w:p w:rsidR="0095763D" w:rsidRDefault="00C32123">
            <w:pPr>
              <w:pStyle w:val="afffffffff9"/>
              <w:jc w:val="left"/>
            </w:pPr>
            <w:r>
              <w:rPr>
                <w:rFonts w:hint="eastAsia"/>
              </w:rPr>
              <w:t>软管组合件(如适用)(6.12)</w:t>
            </w:r>
          </w:p>
        </w:tc>
        <w:tc>
          <w:tcPr>
            <w:tcW w:w="4667" w:type="dxa"/>
            <w:tcBorders>
              <w:bottom w:val="single" w:sz="8" w:space="0" w:color="auto"/>
            </w:tcBorders>
            <w:shd w:val="clear" w:color="auto" w:fill="auto"/>
            <w:vAlign w:val="center"/>
          </w:tcPr>
          <w:p w:rsidR="0095763D" w:rsidRDefault="00C32123">
            <w:pPr>
              <w:pStyle w:val="afffffffff9"/>
            </w:pPr>
            <w:r>
              <w:rPr>
                <w:rFonts w:hint="eastAsia"/>
              </w:rPr>
              <w:t>×</w:t>
            </w:r>
          </w:p>
        </w:tc>
      </w:tr>
      <w:tr w:rsidR="0095763D">
        <w:trPr>
          <w:jc w:val="center"/>
        </w:trPr>
        <w:tc>
          <w:tcPr>
            <w:tcW w:w="9334" w:type="dxa"/>
            <w:gridSpan w:val="2"/>
            <w:tcBorders>
              <w:top w:val="single" w:sz="8" w:space="0" w:color="auto"/>
              <w:bottom w:val="single" w:sz="8" w:space="0" w:color="auto"/>
            </w:tcBorders>
            <w:shd w:val="clear" w:color="auto" w:fill="auto"/>
            <w:vAlign w:val="center"/>
          </w:tcPr>
          <w:p w:rsidR="0095763D" w:rsidRDefault="00C32123">
            <w:pPr>
              <w:pStyle w:val="afff2"/>
            </w:pPr>
            <w:r>
              <w:rPr>
                <w:rFonts w:hint="eastAsia"/>
              </w:rPr>
              <w:t>见I.</w:t>
            </w:r>
            <w:r>
              <w:t>3</w:t>
            </w:r>
            <w:r>
              <w:rPr>
                <w:rFonts w:hint="eastAsia"/>
              </w:rPr>
              <w:t>的注</w:t>
            </w:r>
          </w:p>
        </w:tc>
      </w:tr>
    </w:tbl>
    <w:p w:rsidR="0095763D" w:rsidRDefault="0095763D">
      <w:pPr>
        <w:pStyle w:val="afffff5"/>
        <w:ind w:firstLine="420"/>
      </w:pPr>
    </w:p>
    <w:p w:rsidR="0095763D" w:rsidRDefault="0095763D">
      <w:pPr>
        <w:pStyle w:val="afffff5"/>
        <w:ind w:firstLine="420"/>
      </w:pPr>
    </w:p>
    <w:p w:rsidR="0095763D" w:rsidRDefault="0095763D">
      <w:pPr>
        <w:pStyle w:val="afffff5"/>
        <w:ind w:firstLine="420"/>
      </w:pPr>
    </w:p>
    <w:p w:rsidR="0095763D" w:rsidRDefault="0095763D">
      <w:pPr>
        <w:pStyle w:val="afffff5"/>
        <w:ind w:firstLine="420"/>
      </w:pPr>
    </w:p>
    <w:p w:rsidR="0095763D" w:rsidRDefault="0095763D">
      <w:pPr>
        <w:pStyle w:val="afffff5"/>
        <w:ind w:firstLine="420"/>
        <w:sectPr w:rsidR="0095763D">
          <w:pgSz w:w="11906" w:h="16838"/>
          <w:pgMar w:top="1928" w:right="1134" w:bottom="1134" w:left="1134" w:header="1418" w:footer="1134" w:gutter="284"/>
          <w:cols w:space="425"/>
          <w:formProt w:val="0"/>
          <w:docGrid w:linePitch="312"/>
        </w:sectPr>
      </w:pPr>
      <w:bookmarkStart w:id="45" w:name="BookMark6"/>
      <w:bookmarkEnd w:id="44"/>
    </w:p>
    <w:p w:rsidR="0095763D" w:rsidRDefault="00C32123">
      <w:pPr>
        <w:pStyle w:val="afffffc"/>
        <w:spacing w:after="120"/>
      </w:pPr>
      <w:r>
        <w:rPr>
          <w:rFonts w:hint="eastAsia"/>
          <w:spacing w:val="105"/>
        </w:rPr>
        <w:lastRenderedPageBreak/>
        <w:t>参考文</w:t>
      </w:r>
      <w:r>
        <w:rPr>
          <w:rFonts w:hint="eastAsia"/>
        </w:rPr>
        <w:t>献</w:t>
      </w:r>
    </w:p>
    <w:p w:rsidR="0095763D" w:rsidRDefault="00C32123">
      <w:pPr>
        <w:pStyle w:val="afffff5"/>
        <w:ind w:firstLine="420"/>
      </w:pPr>
      <w:r>
        <w:t xml:space="preserve">[1] EN 1947, Fire-fighting hoses </w:t>
      </w:r>
      <w:r>
        <w:t>—</w:t>
      </w:r>
      <w:r>
        <w:t xml:space="preserve"> Semi-rigid delivery hoses and hose assemblies for pumps and vehicles</w:t>
      </w:r>
    </w:p>
    <w:p w:rsidR="0095763D" w:rsidRDefault="00C32123">
      <w:pPr>
        <w:pStyle w:val="afffff5"/>
        <w:ind w:firstLine="420"/>
      </w:pPr>
      <w:r>
        <w:t xml:space="preserve">[2] EN 14540, Fire-fighting hoses </w:t>
      </w:r>
      <w:r>
        <w:t>—</w:t>
      </w:r>
      <w:r>
        <w:t xml:space="preserve"> Non-percolating </w:t>
      </w:r>
      <w:proofErr w:type="spellStart"/>
      <w:r>
        <w:t>layflat</w:t>
      </w:r>
      <w:proofErr w:type="spellEnd"/>
      <w:r>
        <w:t xml:space="preserve"> hoses for fixed systems</w:t>
      </w:r>
    </w:p>
    <w:p w:rsidR="0095763D" w:rsidRDefault="00C32123">
      <w:pPr>
        <w:pStyle w:val="afffff5"/>
        <w:ind w:firstLine="420"/>
      </w:pPr>
      <w:r>
        <w:t xml:space="preserve">[3] ISO 9001, Quality management systems </w:t>
      </w:r>
      <w:r>
        <w:t>—</w:t>
      </w:r>
      <w:r>
        <w:t xml:space="preserve"> Requirements</w:t>
      </w:r>
    </w:p>
    <w:p w:rsidR="0095763D" w:rsidRDefault="00C32123">
      <w:pPr>
        <w:pStyle w:val="afffff5"/>
        <w:ind w:firstLine="420"/>
      </w:pPr>
      <w:r>
        <w:t>[4] Federation of the International Producers of Abrasive Products (FEPA), Grain Size Standard (1971)</w:t>
      </w:r>
    </w:p>
    <w:p w:rsidR="0095763D" w:rsidRDefault="00C32123">
      <w:pPr>
        <w:pStyle w:val="afffff5"/>
        <w:ind w:firstLine="420"/>
      </w:pPr>
      <w:r>
        <w:t>[5] ISO 23529, Rubber</w:t>
      </w:r>
      <w:r>
        <w:t>—</w:t>
      </w:r>
      <w:r>
        <w:t xml:space="preserve"> General procedures for preparing and conditioning test pieces for physical</w:t>
      </w:r>
    </w:p>
    <w:p w:rsidR="0095763D" w:rsidRDefault="00C32123">
      <w:pPr>
        <w:pStyle w:val="afffff5"/>
        <w:ind w:firstLine="420"/>
      </w:pPr>
      <w:r>
        <w:t>test methods</w:t>
      </w:r>
    </w:p>
    <w:p w:rsidR="0095763D" w:rsidRDefault="00C32123">
      <w:pPr>
        <w:pStyle w:val="afffff5"/>
        <w:ind w:firstLine="420"/>
      </w:pPr>
      <w:r>
        <w:t xml:space="preserve">[6] ISO 30013, Rubber and plastics hoses </w:t>
      </w:r>
      <w:r>
        <w:t>—</w:t>
      </w:r>
      <w:r>
        <w:t xml:space="preserve"> Methods of exposure to laboratory light sources </w:t>
      </w:r>
      <w:r>
        <w:t>—</w:t>
      </w:r>
      <w:r>
        <w:t xml:space="preserve"> Determination of changes in </w:t>
      </w:r>
      <w:proofErr w:type="spellStart"/>
      <w:r>
        <w:t>colour</w:t>
      </w:r>
      <w:proofErr w:type="spellEnd"/>
      <w:r>
        <w:t>, appearance and other physical properties</w:t>
      </w:r>
    </w:p>
    <w:p w:rsidR="0095763D" w:rsidRDefault="0095763D">
      <w:pPr>
        <w:pStyle w:val="afffff5"/>
        <w:ind w:firstLine="420"/>
      </w:pPr>
    </w:p>
    <w:p w:rsidR="0095763D" w:rsidRDefault="0095763D">
      <w:pPr>
        <w:pStyle w:val="afffff5"/>
        <w:ind w:firstLine="420"/>
      </w:pPr>
    </w:p>
    <w:p w:rsidR="0095763D" w:rsidRDefault="0095763D">
      <w:pPr>
        <w:pStyle w:val="afffff5"/>
        <w:ind w:firstLine="420"/>
      </w:pPr>
    </w:p>
    <w:p w:rsidR="0095763D" w:rsidRDefault="00C32123">
      <w:pPr>
        <w:pStyle w:val="afffff5"/>
        <w:ind w:firstLineChars="0" w:firstLine="0"/>
        <w:jc w:val="center"/>
      </w:pPr>
      <w:bookmarkStart w:id="46" w:name="BookMark8"/>
      <w:bookmarkEnd w:id="45"/>
      <w:r>
        <w:rPr>
          <w:rFonts w:hint="eastAsia"/>
          <w:noProof/>
        </w:rPr>
        <w:drawing>
          <wp:inline distT="0" distB="0" distL="0" distR="0">
            <wp:extent cx="1485900" cy="317500"/>
            <wp:effectExtent l="0" t="0" r="0" b="6350"/>
            <wp:docPr id="12" name="图片 12"/>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
    </w:p>
    <w:sectPr w:rsidR="0095763D">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62F" w:rsidRDefault="00B6062F">
      <w:pPr>
        <w:spacing w:line="240" w:lineRule="auto"/>
      </w:pPr>
      <w:r>
        <w:separator/>
      </w:r>
    </w:p>
  </w:endnote>
  <w:endnote w:type="continuationSeparator" w:id="0">
    <w:p w:rsidR="00B6062F" w:rsidRDefault="00B60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63D" w:rsidRDefault="00C32123">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63D" w:rsidRDefault="0095763D">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63D" w:rsidRDefault="0095763D">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63D" w:rsidRDefault="00C32123">
    <w:pPr>
      <w:pStyle w:val="afffff2"/>
    </w:pPr>
    <w:r>
      <w:fldChar w:fldCharType="begin"/>
    </w:r>
    <w:r>
      <w:instrText>PAGE   \* MERGEFORMAT</w:instrText>
    </w:r>
    <w:r>
      <w:fldChar w:fldCharType="separate"/>
    </w:r>
    <w:r w:rsidR="00794A64" w:rsidRPr="00794A64">
      <w:rPr>
        <w:noProof/>
        <w:lang w:val="zh-CN"/>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62F" w:rsidRDefault="00B6062F">
      <w:pPr>
        <w:spacing w:line="240" w:lineRule="auto"/>
      </w:pPr>
      <w:r>
        <w:separator/>
      </w:r>
    </w:p>
  </w:footnote>
  <w:footnote w:type="continuationSeparator" w:id="0">
    <w:p w:rsidR="00B6062F" w:rsidRDefault="00B606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63D" w:rsidRDefault="0095763D">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63D" w:rsidRDefault="00C32123">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63D" w:rsidRDefault="0095763D">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63D" w:rsidRDefault="00C32123">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HG/T 3842.2—XXXX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63D" w:rsidRDefault="00C32123">
    <w:pPr>
      <w:pStyle w:val="afffffa"/>
    </w:pPr>
    <w:r>
      <w:fldChar w:fldCharType="begin"/>
    </w:r>
    <w:r>
      <w:instrText xml:space="preserve"> STYLEREF  标准文件_文件编号  \* MERGEFORMAT </w:instrText>
    </w:r>
    <w:r>
      <w:fldChar w:fldCharType="separate"/>
    </w:r>
    <w:r w:rsidR="00794A64">
      <w:rPr>
        <w:noProof/>
      </w:rPr>
      <w:t>HG/T 3842.2</w:t>
    </w:r>
    <w:r w:rsidR="00794A64">
      <w:rPr>
        <w:noProof/>
      </w:rPr>
      <w:t>—</w:t>
    </w:r>
    <w:r w:rsidR="00794A64">
      <w:rPr>
        <w:noProof/>
      </w:rPr>
      <w:t>XXXX/ISO 4642-2:2015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829F8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CBF"/>
    <w:rsid w:val="0000040A"/>
    <w:rsid w:val="00000A94"/>
    <w:rsid w:val="00001972"/>
    <w:rsid w:val="00001D9A"/>
    <w:rsid w:val="00007B3A"/>
    <w:rsid w:val="000107E0"/>
    <w:rsid w:val="00011FDE"/>
    <w:rsid w:val="00012FFD"/>
    <w:rsid w:val="000134DB"/>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1B0D"/>
    <w:rsid w:val="0005265A"/>
    <w:rsid w:val="000537A8"/>
    <w:rsid w:val="000539DD"/>
    <w:rsid w:val="00053BD3"/>
    <w:rsid w:val="000556ED"/>
    <w:rsid w:val="00055FE2"/>
    <w:rsid w:val="0005616F"/>
    <w:rsid w:val="00060C2E"/>
    <w:rsid w:val="00061033"/>
    <w:rsid w:val="000619E9"/>
    <w:rsid w:val="000622D4"/>
    <w:rsid w:val="0006357D"/>
    <w:rsid w:val="00067F1E"/>
    <w:rsid w:val="00071CC0"/>
    <w:rsid w:val="00073C8C"/>
    <w:rsid w:val="0007730C"/>
    <w:rsid w:val="00077B64"/>
    <w:rsid w:val="00080A1C"/>
    <w:rsid w:val="00082317"/>
    <w:rsid w:val="00083D2C"/>
    <w:rsid w:val="00086AA1"/>
    <w:rsid w:val="00087A77"/>
    <w:rsid w:val="00090CA6"/>
    <w:rsid w:val="000911FF"/>
    <w:rsid w:val="00092B8A"/>
    <w:rsid w:val="00092FB0"/>
    <w:rsid w:val="000934C5"/>
    <w:rsid w:val="00093D25"/>
    <w:rsid w:val="00093DAB"/>
    <w:rsid w:val="00094D73"/>
    <w:rsid w:val="0009520E"/>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37F"/>
    <w:rsid w:val="000C57D6"/>
    <w:rsid w:val="000C7666"/>
    <w:rsid w:val="000D0A9C"/>
    <w:rsid w:val="000D1795"/>
    <w:rsid w:val="000D2F41"/>
    <w:rsid w:val="000D329A"/>
    <w:rsid w:val="000D4B9C"/>
    <w:rsid w:val="000D4EB6"/>
    <w:rsid w:val="000D753B"/>
    <w:rsid w:val="000E4539"/>
    <w:rsid w:val="000E4C9E"/>
    <w:rsid w:val="000E6FD7"/>
    <w:rsid w:val="000F06E1"/>
    <w:rsid w:val="000F0E3C"/>
    <w:rsid w:val="000F1843"/>
    <w:rsid w:val="000F19D5"/>
    <w:rsid w:val="000F4AEA"/>
    <w:rsid w:val="000F67E9"/>
    <w:rsid w:val="00103582"/>
    <w:rsid w:val="00104926"/>
    <w:rsid w:val="00113B1E"/>
    <w:rsid w:val="001145F5"/>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1439"/>
    <w:rsid w:val="001D212F"/>
    <w:rsid w:val="001D29D7"/>
    <w:rsid w:val="001D2DE7"/>
    <w:rsid w:val="001D411C"/>
    <w:rsid w:val="001D5580"/>
    <w:rsid w:val="001D74F4"/>
    <w:rsid w:val="001E1B6A"/>
    <w:rsid w:val="001E2484"/>
    <w:rsid w:val="001E2826"/>
    <w:rsid w:val="001E3CC4"/>
    <w:rsid w:val="001E4882"/>
    <w:rsid w:val="001E6F59"/>
    <w:rsid w:val="001E73AB"/>
    <w:rsid w:val="001F092D"/>
    <w:rsid w:val="001F143A"/>
    <w:rsid w:val="001F1605"/>
    <w:rsid w:val="001F2508"/>
    <w:rsid w:val="001F2C14"/>
    <w:rsid w:val="001F4816"/>
    <w:rsid w:val="001F69B4"/>
    <w:rsid w:val="001F77C7"/>
    <w:rsid w:val="00200183"/>
    <w:rsid w:val="0020107D"/>
    <w:rsid w:val="00202AA4"/>
    <w:rsid w:val="002031F7"/>
    <w:rsid w:val="002040E6"/>
    <w:rsid w:val="0020527B"/>
    <w:rsid w:val="00205F2C"/>
    <w:rsid w:val="00210B15"/>
    <w:rsid w:val="00212DCE"/>
    <w:rsid w:val="002142EA"/>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5171"/>
    <w:rsid w:val="00246021"/>
    <w:rsid w:val="0024666E"/>
    <w:rsid w:val="00247F52"/>
    <w:rsid w:val="00250AC3"/>
    <w:rsid w:val="00250B25"/>
    <w:rsid w:val="00250BBE"/>
    <w:rsid w:val="002515C2"/>
    <w:rsid w:val="0025194F"/>
    <w:rsid w:val="0026148A"/>
    <w:rsid w:val="00262696"/>
    <w:rsid w:val="002634BC"/>
    <w:rsid w:val="002643C3"/>
    <w:rsid w:val="00264A0C"/>
    <w:rsid w:val="00267EF4"/>
    <w:rsid w:val="002707D3"/>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5D12"/>
    <w:rsid w:val="002A757F"/>
    <w:rsid w:val="002A7F44"/>
    <w:rsid w:val="002B08D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65C"/>
    <w:rsid w:val="00313B85"/>
    <w:rsid w:val="00317988"/>
    <w:rsid w:val="0032164A"/>
    <w:rsid w:val="00321D8D"/>
    <w:rsid w:val="003221B4"/>
    <w:rsid w:val="00322E62"/>
    <w:rsid w:val="00324EDD"/>
    <w:rsid w:val="00331A26"/>
    <w:rsid w:val="003331E4"/>
    <w:rsid w:val="00333B83"/>
    <w:rsid w:val="00336C64"/>
    <w:rsid w:val="00336C7C"/>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6FFE"/>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A7E5F"/>
    <w:rsid w:val="003B09AD"/>
    <w:rsid w:val="003B0BD9"/>
    <w:rsid w:val="003B1F18"/>
    <w:rsid w:val="003B2279"/>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AD9"/>
    <w:rsid w:val="003F3F08"/>
    <w:rsid w:val="003F49F1"/>
    <w:rsid w:val="003F6272"/>
    <w:rsid w:val="003F72A3"/>
    <w:rsid w:val="00400E72"/>
    <w:rsid w:val="00401400"/>
    <w:rsid w:val="00404869"/>
    <w:rsid w:val="00405884"/>
    <w:rsid w:val="00407D39"/>
    <w:rsid w:val="0041477A"/>
    <w:rsid w:val="004167A3"/>
    <w:rsid w:val="00422C36"/>
    <w:rsid w:val="00426432"/>
    <w:rsid w:val="00432DAA"/>
    <w:rsid w:val="00434305"/>
    <w:rsid w:val="00435DF7"/>
    <w:rsid w:val="0044083F"/>
    <w:rsid w:val="00441AE7"/>
    <w:rsid w:val="00445574"/>
    <w:rsid w:val="004467FB"/>
    <w:rsid w:val="00452D6B"/>
    <w:rsid w:val="00454484"/>
    <w:rsid w:val="0045517B"/>
    <w:rsid w:val="004560C0"/>
    <w:rsid w:val="004563CD"/>
    <w:rsid w:val="00463B77"/>
    <w:rsid w:val="00463C7B"/>
    <w:rsid w:val="00463F02"/>
    <w:rsid w:val="00463F7B"/>
    <w:rsid w:val="004644A6"/>
    <w:rsid w:val="004659BD"/>
    <w:rsid w:val="00467285"/>
    <w:rsid w:val="00470775"/>
    <w:rsid w:val="004715BD"/>
    <w:rsid w:val="004746B1"/>
    <w:rsid w:val="004756AE"/>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B7B91"/>
    <w:rsid w:val="004C0C29"/>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5E56"/>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81F"/>
    <w:rsid w:val="00523F95"/>
    <w:rsid w:val="00524D65"/>
    <w:rsid w:val="00525B16"/>
    <w:rsid w:val="005329B8"/>
    <w:rsid w:val="00533D04"/>
    <w:rsid w:val="00534804"/>
    <w:rsid w:val="00534BDF"/>
    <w:rsid w:val="005354EA"/>
    <w:rsid w:val="00535EC4"/>
    <w:rsid w:val="00535ED9"/>
    <w:rsid w:val="00536730"/>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3544"/>
    <w:rsid w:val="00596160"/>
    <w:rsid w:val="005966E2"/>
    <w:rsid w:val="00597007"/>
    <w:rsid w:val="00597A55"/>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0E76"/>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65D8A"/>
    <w:rsid w:val="00672060"/>
    <w:rsid w:val="00672BFD"/>
    <w:rsid w:val="006770F4"/>
    <w:rsid w:val="00677A84"/>
    <w:rsid w:val="00677ED9"/>
    <w:rsid w:val="0068026D"/>
    <w:rsid w:val="00680A27"/>
    <w:rsid w:val="006816A4"/>
    <w:rsid w:val="006819B8"/>
    <w:rsid w:val="006840A6"/>
    <w:rsid w:val="006850CD"/>
    <w:rsid w:val="00685AAB"/>
    <w:rsid w:val="006A07AA"/>
    <w:rsid w:val="006A11F2"/>
    <w:rsid w:val="006A25E5"/>
    <w:rsid w:val="006A2B46"/>
    <w:rsid w:val="006A336D"/>
    <w:rsid w:val="006A37B9"/>
    <w:rsid w:val="006B2672"/>
    <w:rsid w:val="006B54BF"/>
    <w:rsid w:val="006B5F44"/>
    <w:rsid w:val="006B5F90"/>
    <w:rsid w:val="006B62E4"/>
    <w:rsid w:val="006B7562"/>
    <w:rsid w:val="006C1BBA"/>
    <w:rsid w:val="006C2079"/>
    <w:rsid w:val="006C317D"/>
    <w:rsid w:val="006C4C80"/>
    <w:rsid w:val="006C5A62"/>
    <w:rsid w:val="006C5D68"/>
    <w:rsid w:val="006C6976"/>
    <w:rsid w:val="006C6DD0"/>
    <w:rsid w:val="006D04EA"/>
    <w:rsid w:val="006D16C4"/>
    <w:rsid w:val="006D3E96"/>
    <w:rsid w:val="006D400E"/>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2FC4"/>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3CDA"/>
    <w:rsid w:val="00794A64"/>
    <w:rsid w:val="007959E8"/>
    <w:rsid w:val="00795E9C"/>
    <w:rsid w:val="007A0158"/>
    <w:rsid w:val="007A0521"/>
    <w:rsid w:val="007A2E12"/>
    <w:rsid w:val="007A3475"/>
    <w:rsid w:val="007A41C8"/>
    <w:rsid w:val="007A54CE"/>
    <w:rsid w:val="007A6FD9"/>
    <w:rsid w:val="007A7FFA"/>
    <w:rsid w:val="007B04EB"/>
    <w:rsid w:val="007B0D4F"/>
    <w:rsid w:val="007B1FDD"/>
    <w:rsid w:val="007B2CD6"/>
    <w:rsid w:val="007B5A3D"/>
    <w:rsid w:val="007B5B95"/>
    <w:rsid w:val="007B68EA"/>
    <w:rsid w:val="007B7453"/>
    <w:rsid w:val="007C2D89"/>
    <w:rsid w:val="007C4593"/>
    <w:rsid w:val="007C5309"/>
    <w:rsid w:val="007C6069"/>
    <w:rsid w:val="007D06C4"/>
    <w:rsid w:val="007D1352"/>
    <w:rsid w:val="007D2508"/>
    <w:rsid w:val="007D346A"/>
    <w:rsid w:val="007D5C4D"/>
    <w:rsid w:val="007D6518"/>
    <w:rsid w:val="007D6901"/>
    <w:rsid w:val="007D76BD"/>
    <w:rsid w:val="007E0BF1"/>
    <w:rsid w:val="007E0D02"/>
    <w:rsid w:val="007E258B"/>
    <w:rsid w:val="007E45C1"/>
    <w:rsid w:val="007E6CBF"/>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E10"/>
    <w:rsid w:val="008F4C29"/>
    <w:rsid w:val="008F58DC"/>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1FA3"/>
    <w:rsid w:val="009429D5"/>
    <w:rsid w:val="00942BF1"/>
    <w:rsid w:val="00945180"/>
    <w:rsid w:val="00945428"/>
    <w:rsid w:val="0094607B"/>
    <w:rsid w:val="00952184"/>
    <w:rsid w:val="00953604"/>
    <w:rsid w:val="0095496B"/>
    <w:rsid w:val="0095763D"/>
    <w:rsid w:val="009610DC"/>
    <w:rsid w:val="00961490"/>
    <w:rsid w:val="0096381A"/>
    <w:rsid w:val="00965E04"/>
    <w:rsid w:val="009674AD"/>
    <w:rsid w:val="00970CDC"/>
    <w:rsid w:val="00977010"/>
    <w:rsid w:val="00977D02"/>
    <w:rsid w:val="009809BB"/>
    <w:rsid w:val="0098364B"/>
    <w:rsid w:val="009911AF"/>
    <w:rsid w:val="00991875"/>
    <w:rsid w:val="00991F92"/>
    <w:rsid w:val="00992082"/>
    <w:rsid w:val="00992985"/>
    <w:rsid w:val="00993889"/>
    <w:rsid w:val="00994782"/>
    <w:rsid w:val="0099551B"/>
    <w:rsid w:val="00997BF1"/>
    <w:rsid w:val="009A089C"/>
    <w:rsid w:val="009A118E"/>
    <w:rsid w:val="009A21CD"/>
    <w:rsid w:val="009A278C"/>
    <w:rsid w:val="009A2BC2"/>
    <w:rsid w:val="009A421C"/>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9F23A4"/>
    <w:rsid w:val="009F62DC"/>
    <w:rsid w:val="00A01757"/>
    <w:rsid w:val="00A028C0"/>
    <w:rsid w:val="00A02BAE"/>
    <w:rsid w:val="00A05AA6"/>
    <w:rsid w:val="00A06A6B"/>
    <w:rsid w:val="00A07E47"/>
    <w:rsid w:val="00A129D0"/>
    <w:rsid w:val="00A12C33"/>
    <w:rsid w:val="00A138BA"/>
    <w:rsid w:val="00A14C8E"/>
    <w:rsid w:val="00A153D9"/>
    <w:rsid w:val="00A15F09"/>
    <w:rsid w:val="00A169B6"/>
    <w:rsid w:val="00A17B11"/>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4F26"/>
    <w:rsid w:val="00A4661E"/>
    <w:rsid w:val="00A538BC"/>
    <w:rsid w:val="00A55BD6"/>
    <w:rsid w:val="00A55D50"/>
    <w:rsid w:val="00A57142"/>
    <w:rsid w:val="00A61D48"/>
    <w:rsid w:val="00A648CD"/>
    <w:rsid w:val="00A6537A"/>
    <w:rsid w:val="00A67866"/>
    <w:rsid w:val="00A70B07"/>
    <w:rsid w:val="00A723F8"/>
    <w:rsid w:val="00A77CCB"/>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4260"/>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E79F8"/>
    <w:rsid w:val="00AF0C18"/>
    <w:rsid w:val="00AF47C5"/>
    <w:rsid w:val="00AF5398"/>
    <w:rsid w:val="00AF5FA0"/>
    <w:rsid w:val="00B049AF"/>
    <w:rsid w:val="00B07242"/>
    <w:rsid w:val="00B10534"/>
    <w:rsid w:val="00B113DB"/>
    <w:rsid w:val="00B11D8A"/>
    <w:rsid w:val="00B12981"/>
    <w:rsid w:val="00B147DD"/>
    <w:rsid w:val="00B156FD"/>
    <w:rsid w:val="00B210EB"/>
    <w:rsid w:val="00B21F61"/>
    <w:rsid w:val="00B261F1"/>
    <w:rsid w:val="00B265BC"/>
    <w:rsid w:val="00B31FB1"/>
    <w:rsid w:val="00B33952"/>
    <w:rsid w:val="00B33C5E"/>
    <w:rsid w:val="00B342F4"/>
    <w:rsid w:val="00B34369"/>
    <w:rsid w:val="00B34DC2"/>
    <w:rsid w:val="00B378E5"/>
    <w:rsid w:val="00B420A9"/>
    <w:rsid w:val="00B4346D"/>
    <w:rsid w:val="00B440F4"/>
    <w:rsid w:val="00B44432"/>
    <w:rsid w:val="00B447A5"/>
    <w:rsid w:val="00B4654C"/>
    <w:rsid w:val="00B47293"/>
    <w:rsid w:val="00B50E50"/>
    <w:rsid w:val="00B52120"/>
    <w:rsid w:val="00B54ABC"/>
    <w:rsid w:val="00B56FBE"/>
    <w:rsid w:val="00B6062F"/>
    <w:rsid w:val="00B62B58"/>
    <w:rsid w:val="00B65149"/>
    <w:rsid w:val="00B66567"/>
    <w:rsid w:val="00B66F52"/>
    <w:rsid w:val="00B66FE5"/>
    <w:rsid w:val="00B72880"/>
    <w:rsid w:val="00B758BF"/>
    <w:rsid w:val="00B8144A"/>
    <w:rsid w:val="00B827A6"/>
    <w:rsid w:val="00B831CE"/>
    <w:rsid w:val="00B84C0F"/>
    <w:rsid w:val="00B86677"/>
    <w:rsid w:val="00B87131"/>
    <w:rsid w:val="00B914D8"/>
    <w:rsid w:val="00B939B1"/>
    <w:rsid w:val="00B96D40"/>
    <w:rsid w:val="00B97386"/>
    <w:rsid w:val="00B978DB"/>
    <w:rsid w:val="00BA263B"/>
    <w:rsid w:val="00BA42B2"/>
    <w:rsid w:val="00BA58D4"/>
    <w:rsid w:val="00BA5B9E"/>
    <w:rsid w:val="00BA7C9A"/>
    <w:rsid w:val="00BB5F8F"/>
    <w:rsid w:val="00BB657A"/>
    <w:rsid w:val="00BC1A4E"/>
    <w:rsid w:val="00BC5DC7"/>
    <w:rsid w:val="00BC65B8"/>
    <w:rsid w:val="00BC6B41"/>
    <w:rsid w:val="00BC6B8B"/>
    <w:rsid w:val="00BC73D8"/>
    <w:rsid w:val="00BD52D7"/>
    <w:rsid w:val="00BD5AD2"/>
    <w:rsid w:val="00BE22F3"/>
    <w:rsid w:val="00BE4D26"/>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16078"/>
    <w:rsid w:val="00C17C9D"/>
    <w:rsid w:val="00C21540"/>
    <w:rsid w:val="00C21906"/>
    <w:rsid w:val="00C21BFA"/>
    <w:rsid w:val="00C24C8D"/>
    <w:rsid w:val="00C25FE2"/>
    <w:rsid w:val="00C260F4"/>
    <w:rsid w:val="00C26B53"/>
    <w:rsid w:val="00C27159"/>
    <w:rsid w:val="00C279B2"/>
    <w:rsid w:val="00C32123"/>
    <w:rsid w:val="00C33E50"/>
    <w:rsid w:val="00C34C20"/>
    <w:rsid w:val="00C35A3E"/>
    <w:rsid w:val="00C42130"/>
    <w:rsid w:val="00C423A4"/>
    <w:rsid w:val="00C42708"/>
    <w:rsid w:val="00C44BF5"/>
    <w:rsid w:val="00C466DD"/>
    <w:rsid w:val="00C521D6"/>
    <w:rsid w:val="00C55232"/>
    <w:rsid w:val="00C553A4"/>
    <w:rsid w:val="00C55A06"/>
    <w:rsid w:val="00C55D03"/>
    <w:rsid w:val="00C601BC"/>
    <w:rsid w:val="00C6329F"/>
    <w:rsid w:val="00C63340"/>
    <w:rsid w:val="00C63475"/>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5FFA"/>
    <w:rsid w:val="00CC6E4E"/>
    <w:rsid w:val="00CC6FE8"/>
    <w:rsid w:val="00CC7202"/>
    <w:rsid w:val="00CD2808"/>
    <w:rsid w:val="00CD28BF"/>
    <w:rsid w:val="00CD4092"/>
    <w:rsid w:val="00CD4A20"/>
    <w:rsid w:val="00CD50A1"/>
    <w:rsid w:val="00CD519E"/>
    <w:rsid w:val="00CD5EEF"/>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5F17"/>
    <w:rsid w:val="00D86DB7"/>
    <w:rsid w:val="00D9060C"/>
    <w:rsid w:val="00D926D0"/>
    <w:rsid w:val="00D93030"/>
    <w:rsid w:val="00D93C1C"/>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3D7"/>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1D1F"/>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3755"/>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A01"/>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3DB9"/>
    <w:rsid w:val="00F06D37"/>
    <w:rsid w:val="00F07B9D"/>
    <w:rsid w:val="00F10926"/>
    <w:rsid w:val="00F11586"/>
    <w:rsid w:val="00F1183B"/>
    <w:rsid w:val="00F11C9F"/>
    <w:rsid w:val="00F12105"/>
    <w:rsid w:val="00F12263"/>
    <w:rsid w:val="00F1409D"/>
    <w:rsid w:val="00F14214"/>
    <w:rsid w:val="00F157A9"/>
    <w:rsid w:val="00F25BB6"/>
    <w:rsid w:val="00F26B7E"/>
    <w:rsid w:val="00F27A3B"/>
    <w:rsid w:val="00F3204A"/>
    <w:rsid w:val="00F33817"/>
    <w:rsid w:val="00F3447F"/>
    <w:rsid w:val="00F40C47"/>
    <w:rsid w:val="00F420D5"/>
    <w:rsid w:val="00F451EA"/>
    <w:rsid w:val="00F45447"/>
    <w:rsid w:val="00F456C6"/>
    <w:rsid w:val="00F4577B"/>
    <w:rsid w:val="00F46440"/>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4501"/>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E1521E6"/>
    <w:rsid w:val="453072E2"/>
    <w:rsid w:val="4E625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C801BCD"/>
  <w15:docId w15:val="{C4C8A941-D78B-48D3-8434-476BF31B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qFormat="1"/>
    <w:lsdException w:name="toc 4" w:uiPriority="39" w:unhideWhenUsed="1" w:qFormat="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qFormat/>
    <w:pPr>
      <w:spacing w:after="120"/>
    </w:pPr>
  </w:style>
  <w:style w:type="paragraph" w:styleId="51">
    <w:name w:val="toc 5"/>
    <w:basedOn w:val="afff5"/>
    <w:next w:val="afff5"/>
    <w:uiPriority w:val="39"/>
    <w:unhideWhenUsed/>
    <w:pPr>
      <w:ind w:left="839"/>
    </w:pPr>
    <w:rPr>
      <w:rFonts w:ascii="宋体"/>
    </w:rPr>
  </w:style>
  <w:style w:type="paragraph" w:styleId="31">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11">
    <w:name w:val="toc 1"/>
    <w:basedOn w:val="afff5"/>
    <w:next w:val="afff5"/>
    <w:uiPriority w:val="39"/>
    <w:unhideWhenUsed/>
    <w:rPr>
      <w:rFonts w:ascii="宋体"/>
    </w:rPr>
  </w:style>
  <w:style w:type="paragraph" w:styleId="41">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uiPriority w:val="39"/>
    <w:unhideWhenUsed/>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24">
    <w:name w:val="toc 2"/>
    <w:basedOn w:val="afff5"/>
    <w:next w:val="afff5"/>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0">
    <w:name w:val="目录 31"/>
    <w:basedOn w:val="afff5"/>
    <w:next w:val="afff5"/>
    <w:semiHidden/>
    <w:qFormat/>
    <w:pPr>
      <w:spacing w:line="240" w:lineRule="auto"/>
    </w:pPr>
    <w:rPr>
      <w:rFonts w:ascii="宋体" w:hAnsi="宋体"/>
      <w:iCs/>
    </w:rPr>
  </w:style>
  <w:style w:type="paragraph" w:customStyle="1" w:styleId="410">
    <w:name w:val="目录 41"/>
    <w:basedOn w:val="afff5"/>
    <w:next w:val="afff5"/>
    <w:semiHidden/>
    <w:qFormat/>
    <w:pPr>
      <w:adjustRightInd/>
      <w:spacing w:line="240" w:lineRule="auto"/>
      <w:jc w:val="left"/>
    </w:pPr>
  </w:style>
  <w:style w:type="paragraph" w:customStyle="1" w:styleId="510">
    <w:name w:val="目录 51"/>
    <w:basedOn w:val="afff5"/>
    <w:next w:val="afff5"/>
    <w:semiHidden/>
    <w:qFormat/>
    <w:pPr>
      <w:spacing w:line="240" w:lineRule="auto"/>
    </w:pPr>
    <w:rPr>
      <w:rFonts w:ascii="宋体" w:hAnsi="宋体"/>
    </w:rPr>
  </w:style>
  <w:style w:type="paragraph" w:customStyle="1" w:styleId="610">
    <w:name w:val="目录 61"/>
    <w:basedOn w:val="afff5"/>
    <w:next w:val="afff5"/>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
    <w:name w:val="目录 81"/>
    <w:basedOn w:val="710"/>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round"/>
      <w:spacing w:before="57"/>
    </w:pPr>
    <w:rPr>
      <w:sz w:val="21"/>
    </w:rPr>
  </w:style>
  <w:style w:type="paragraph" w:customStyle="1" w:styleId="affffffffff4">
    <w:name w:val="标准文件_文件名称"/>
    <w:basedOn w:val="afffff5"/>
    <w:next w:val="afffff5"/>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26"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image" Target="media/image3.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image" Target="media/image10.jpe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9EFE38C16F4B1C9F8FD4F6078FFF84"/>
        <w:category>
          <w:name w:val="常规"/>
          <w:gallery w:val="placeholder"/>
        </w:category>
        <w:types>
          <w:type w:val="bbPlcHdr"/>
        </w:types>
        <w:behaviors>
          <w:behavior w:val="content"/>
        </w:behaviors>
        <w:guid w:val="{C0AA7FA7-7E71-45B2-BB4C-182B5D9C59A9}"/>
      </w:docPartPr>
      <w:docPartBody>
        <w:p w:rsidR="001243B8" w:rsidRDefault="00CA1402">
          <w:pPr>
            <w:pStyle w:val="779EFE38C16F4B1C9F8FD4F6078FFF84"/>
          </w:pPr>
          <w:r>
            <w:rPr>
              <w:rStyle w:val="a3"/>
              <w:rFonts w:hint="eastAsia"/>
            </w:rPr>
            <w:t>单击或点击此处输入文字。</w:t>
          </w:r>
        </w:p>
      </w:docPartBody>
    </w:docPart>
    <w:docPart>
      <w:docPartPr>
        <w:name w:val="585938ED3A3E4229ADE4F93E33A46964"/>
        <w:category>
          <w:name w:val="常规"/>
          <w:gallery w:val="placeholder"/>
        </w:category>
        <w:types>
          <w:type w:val="bbPlcHdr"/>
        </w:types>
        <w:behaviors>
          <w:behavior w:val="content"/>
        </w:behaviors>
        <w:guid w:val="{50EC4FCD-5EEA-46F3-BA9E-F5D350D00602}"/>
      </w:docPartPr>
      <w:docPartBody>
        <w:p w:rsidR="001243B8" w:rsidRDefault="00CA1402">
          <w:pPr>
            <w:pStyle w:val="585938ED3A3E4229ADE4F93E33A46964"/>
          </w:pPr>
          <w:r>
            <w:rPr>
              <w:rStyle w:val="a3"/>
              <w:rFonts w:hint="eastAsia"/>
            </w:rPr>
            <w:t>选择一项。</w:t>
          </w:r>
        </w:p>
      </w:docPartBody>
    </w:docPart>
    <w:docPart>
      <w:docPartPr>
        <w:name w:val="A9D0F50348EE4A6FA3E768EDF5FB6266"/>
        <w:category>
          <w:name w:val="常规"/>
          <w:gallery w:val="placeholder"/>
        </w:category>
        <w:types>
          <w:type w:val="bbPlcHdr"/>
        </w:types>
        <w:behaviors>
          <w:behavior w:val="content"/>
        </w:behaviors>
        <w:guid w:val="{2A7FCBA5-5B28-4E1F-ADB0-D52CA12027E0}"/>
      </w:docPartPr>
      <w:docPartBody>
        <w:p w:rsidR="001243B8" w:rsidRDefault="00CA1402">
          <w:pPr>
            <w:pStyle w:val="A9D0F50348EE4A6FA3E768EDF5FB626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E2F"/>
    <w:rsid w:val="000F7F58"/>
    <w:rsid w:val="001243B8"/>
    <w:rsid w:val="002D3BC7"/>
    <w:rsid w:val="00463FE5"/>
    <w:rsid w:val="007444A0"/>
    <w:rsid w:val="007D460D"/>
    <w:rsid w:val="009747DD"/>
    <w:rsid w:val="00A20B7D"/>
    <w:rsid w:val="00A97E2F"/>
    <w:rsid w:val="00AA02F2"/>
    <w:rsid w:val="00B57E8C"/>
    <w:rsid w:val="00BB518F"/>
    <w:rsid w:val="00CA1402"/>
    <w:rsid w:val="00D04E8F"/>
    <w:rsid w:val="00E131E0"/>
    <w:rsid w:val="00E72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779EFE38C16F4B1C9F8FD4F6078FFF84">
    <w:name w:val="779EFE38C16F4B1C9F8FD4F6078FFF84"/>
    <w:qFormat/>
    <w:pPr>
      <w:widowControl w:val="0"/>
      <w:jc w:val="both"/>
    </w:pPr>
    <w:rPr>
      <w:kern w:val="2"/>
      <w:sz w:val="21"/>
      <w:szCs w:val="22"/>
    </w:rPr>
  </w:style>
  <w:style w:type="paragraph" w:customStyle="1" w:styleId="585938ED3A3E4229ADE4F93E33A46964">
    <w:name w:val="585938ED3A3E4229ADE4F93E33A46964"/>
    <w:qFormat/>
    <w:pPr>
      <w:widowControl w:val="0"/>
      <w:jc w:val="both"/>
    </w:pPr>
    <w:rPr>
      <w:kern w:val="2"/>
      <w:sz w:val="21"/>
      <w:szCs w:val="22"/>
    </w:rPr>
  </w:style>
  <w:style w:type="paragraph" w:customStyle="1" w:styleId="A9D0F50348EE4A6FA3E768EDF5FB6266">
    <w:name w:val="A9D0F50348EE4A6FA3E768EDF5FB6266"/>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8D0E17-C3F1-41B4-996A-E963F0E74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8</TotalTime>
  <Pages>24</Pages>
  <Words>1964</Words>
  <Characters>11200</Characters>
  <Application>Microsoft Office Word</Application>
  <DocSecurity>0</DocSecurity>
  <Lines>93</Lines>
  <Paragraphs>26</Paragraphs>
  <ScaleCrop>false</ScaleCrop>
  <Company>PCMI</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Windows User</dc:creator>
  <dc:description>&lt;config cover="true" show_menu="true" version="1.0.0" doctype="SDKXY"&gt;_x000d_
&lt;/config&gt;</dc:description>
  <cp:lastModifiedBy>Windows User</cp:lastModifiedBy>
  <cp:revision>7</cp:revision>
  <cp:lastPrinted>2021-02-02T08:18:00Z</cp:lastPrinted>
  <dcterms:created xsi:type="dcterms:W3CDTF">2023-04-28T05:57:00Z</dcterms:created>
  <dcterms:modified xsi:type="dcterms:W3CDTF">2023-04-28T06:24:00Z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2052-11.8.6.9023</vt:lpwstr>
  </property>
</Properties>
</file>